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mplateOverview" w:displacedByCustomXml="next"/>
    <w:bookmarkEnd w:id="0" w:displacedByCustomXml="next"/>
    <w:sdt>
      <w:sdtPr>
        <w:alias w:val="Title"/>
        <w:tag w:val=""/>
        <w:id w:val="-810398239"/>
        <w:placeholder>
          <w:docPart w:val="B65AE11594774221B6936EB4C30A16FF"/>
        </w:placeholder>
        <w:dataBinding w:prefixMappings="xmlns:ns0='http://purl.org/dc/elements/1.1/' xmlns:ns1='http://schemas.openxmlformats.org/package/2006/metadata/core-properties' " w:xpath="/ns1:coreProperties[1]/ns0:title[1]" w:storeItemID="{6C3C8BC8-F283-45AE-878A-BAB7291924A1}"/>
        <w:text/>
      </w:sdtPr>
      <w:sdtEndPr/>
      <w:sdtContent>
        <w:p w14:paraId="0D899139" w14:textId="2B449738" w:rsidR="0077730F" w:rsidRPr="00792678" w:rsidRDefault="00337D0A" w:rsidP="004C129F">
          <w:pPr>
            <w:pStyle w:val="VCAADocumenttitle"/>
          </w:pPr>
          <w:r w:rsidRPr="00792678">
            <w:t>Example teaching and learning unit: 8.2 Asian flavour safari investigation</w:t>
          </w:r>
        </w:p>
      </w:sdtContent>
    </w:sdt>
    <w:p w14:paraId="7194E15D" w14:textId="482F7021" w:rsidR="00842BF6" w:rsidRPr="00C61804" w:rsidRDefault="2B0BAF64" w:rsidP="00792678">
      <w:pPr>
        <w:pStyle w:val="VCAADocumentsubtitle"/>
        <w:rPr>
          <w:highlight w:val="yellow"/>
        </w:rPr>
      </w:pPr>
      <w:r w:rsidRPr="00C61804">
        <w:t>Design and Technologies</w:t>
      </w:r>
      <w:r w:rsidR="00F60E49">
        <w:t>,</w:t>
      </w:r>
      <w:r w:rsidR="580777A7" w:rsidRPr="00C61804">
        <w:t xml:space="preserve"> </w:t>
      </w:r>
      <w:r w:rsidR="50972F9E" w:rsidRPr="00C61804">
        <w:t>Levels 7</w:t>
      </w:r>
      <w:r w:rsidR="0077730F" w:rsidRPr="00C61804">
        <w:t xml:space="preserve"> </w:t>
      </w:r>
      <w:r w:rsidR="50972F9E" w:rsidRPr="00C61804">
        <w:t>and 8</w:t>
      </w:r>
    </w:p>
    <w:p w14:paraId="7796ACAF" w14:textId="24299E1A" w:rsidR="0008376D" w:rsidRPr="00C61804" w:rsidRDefault="0008376D" w:rsidP="0008376D">
      <w:pPr>
        <w:pStyle w:val="VCAAbody"/>
        <w:rPr>
          <w:b/>
          <w:bCs/>
          <w:lang w:val="en-AU"/>
        </w:rPr>
      </w:pPr>
      <w:r w:rsidRPr="62E06CAD">
        <w:rPr>
          <w:b/>
          <w:bCs/>
          <w:lang w:val="en-AU"/>
        </w:rPr>
        <w:t xml:space="preserve">Use this </w:t>
      </w:r>
      <w:r w:rsidRPr="62E06CAD">
        <w:rPr>
          <w:b/>
          <w:bCs/>
          <w:color w:val="0072AA" w:themeColor="accent1" w:themeShade="BF"/>
          <w:lang w:val="en-AU"/>
        </w:rPr>
        <w:t xml:space="preserve">teaching and learning unit </w:t>
      </w:r>
      <w:r w:rsidRPr="62E06CAD">
        <w:rPr>
          <w:b/>
          <w:bCs/>
          <w:lang w:val="en-AU"/>
        </w:rPr>
        <w:t xml:space="preserve">template to plan a teaching and learning unit for a specific curriculum area or </w:t>
      </w:r>
      <w:r w:rsidR="7607889B" w:rsidRPr="62E06CAD">
        <w:rPr>
          <w:b/>
          <w:bCs/>
          <w:lang w:val="en-AU"/>
        </w:rPr>
        <w:t>multiple disciplines</w:t>
      </w:r>
      <w:r w:rsidRPr="62E06CAD">
        <w:rPr>
          <w:b/>
          <w:bCs/>
          <w:lang w:val="en-AU"/>
        </w:rPr>
        <w:t xml:space="preserve">. </w:t>
      </w:r>
    </w:p>
    <w:p w14:paraId="6A6BB82C" w14:textId="77777777" w:rsidR="00842BF6" w:rsidRPr="00C823E8" w:rsidRDefault="00842BF6" w:rsidP="00842BF6">
      <w:pPr>
        <w:pStyle w:val="VCAAbody"/>
        <w:rPr>
          <w:lang w:val="en-AU"/>
        </w:rPr>
      </w:pPr>
      <w:r w:rsidRPr="00C823E8">
        <w:rPr>
          <w:b/>
          <w:bCs/>
          <w:lang w:val="en-AU"/>
        </w:rPr>
        <w:t>Hint:</w:t>
      </w:r>
      <w:r w:rsidRPr="00C823E8">
        <w:rPr>
          <w:lang w:val="en-AU"/>
        </w:rPr>
        <w:t xml:space="preserve"> Use your completed</w:t>
      </w:r>
      <w:r w:rsidR="00F12B57" w:rsidRPr="00C823E8">
        <w:rPr>
          <w:lang w:val="en-AU"/>
        </w:rPr>
        <w:t xml:space="preserve"> </w:t>
      </w:r>
      <w:r w:rsidR="00F12B57" w:rsidRPr="00C823E8">
        <w:rPr>
          <w:b/>
          <w:bCs/>
          <w:color w:val="0072AA" w:themeColor="accent1" w:themeShade="BF"/>
          <w:lang w:val="en-AU"/>
        </w:rPr>
        <w:t xml:space="preserve">curriculum </w:t>
      </w:r>
      <w:r w:rsidR="00E94C4E" w:rsidRPr="00C823E8">
        <w:rPr>
          <w:b/>
          <w:bCs/>
          <w:color w:val="0072AA" w:themeColor="accent1" w:themeShade="BF"/>
          <w:lang w:val="en-AU"/>
        </w:rPr>
        <w:t xml:space="preserve">area </w:t>
      </w:r>
      <w:r w:rsidR="00F12B57" w:rsidRPr="00C823E8">
        <w:rPr>
          <w:b/>
          <w:bCs/>
          <w:color w:val="0072AA" w:themeColor="accent1" w:themeShade="BF"/>
          <w:lang w:val="en-AU"/>
        </w:rPr>
        <w:t>map</w:t>
      </w:r>
      <w:r w:rsidR="00632FB0" w:rsidRPr="00C823E8">
        <w:rPr>
          <w:b/>
          <w:bCs/>
          <w:color w:val="0072AA" w:themeColor="accent1" w:themeShade="BF"/>
          <w:lang w:val="en-AU"/>
        </w:rPr>
        <w:t>(s)</w:t>
      </w:r>
      <w:r w:rsidR="00F12B57" w:rsidRPr="00C823E8">
        <w:rPr>
          <w:color w:val="0072AA" w:themeColor="accent1" w:themeShade="BF"/>
          <w:lang w:val="en-AU"/>
        </w:rPr>
        <w:t xml:space="preserve"> </w:t>
      </w:r>
      <w:r w:rsidR="00F12B57" w:rsidRPr="00C823E8">
        <w:rPr>
          <w:lang w:val="en-AU"/>
        </w:rPr>
        <w:t>and your completed</w:t>
      </w:r>
      <w:r w:rsidRPr="00C823E8">
        <w:rPr>
          <w:lang w:val="en-AU"/>
        </w:rPr>
        <w:t xml:space="preserve"> </w:t>
      </w:r>
      <w:r w:rsidR="00522E7A" w:rsidRPr="00C823E8">
        <w:rPr>
          <w:b/>
          <w:bCs/>
          <w:color w:val="0072AA" w:themeColor="accent1" w:themeShade="BF"/>
          <w:lang w:val="en-AU"/>
        </w:rPr>
        <w:t>curriculum area</w:t>
      </w:r>
      <w:r w:rsidRPr="00C823E8">
        <w:rPr>
          <w:b/>
          <w:bCs/>
          <w:color w:val="0072AA" w:themeColor="accent1" w:themeShade="BF"/>
          <w:lang w:val="en-AU"/>
        </w:rPr>
        <w:t xml:space="preserve"> plan </w:t>
      </w:r>
      <w:r w:rsidRPr="00C823E8">
        <w:rPr>
          <w:lang w:val="en-AU"/>
        </w:rPr>
        <w:t xml:space="preserve">to help populate this </w:t>
      </w:r>
      <w:r w:rsidR="00522E7A" w:rsidRPr="00C823E8">
        <w:rPr>
          <w:color w:val="auto"/>
          <w:lang w:val="en-AU"/>
        </w:rPr>
        <w:t>teaching and learning unit</w:t>
      </w:r>
      <w:r w:rsidR="00522E7A" w:rsidRPr="00C823E8">
        <w:rPr>
          <w:lang w:val="en-AU"/>
        </w:rPr>
        <w:t>.</w:t>
      </w:r>
    </w:p>
    <w:p w14:paraId="418560E7" w14:textId="77777777" w:rsidR="00842BF6" w:rsidRPr="00C823E8" w:rsidRDefault="00842BF6" w:rsidP="004C129F">
      <w:pPr>
        <w:pStyle w:val="Heading2"/>
      </w:pPr>
      <w:r w:rsidRPr="00792678">
        <w:t>Overview</w:t>
      </w:r>
      <w:r w:rsidR="00BC1B86" w:rsidRPr="00C823E8">
        <w:t xml:space="preserve"> </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verview table for 8.2 ‘Asian flavour safari investigation’ teaching and learning unit"/>
      </w:tblPr>
      <w:tblGrid>
        <w:gridCol w:w="7934"/>
        <w:gridCol w:w="7937"/>
      </w:tblGrid>
      <w:tr w:rsidR="00842BF6" w:rsidRPr="00C61804" w14:paraId="742E032C" w14:textId="77777777" w:rsidTr="48FD15D9">
        <w:trPr>
          <w:trHeight w:val="383"/>
          <w:tblHeader/>
        </w:trPr>
        <w:tc>
          <w:tcPr>
            <w:tcW w:w="7934" w:type="dxa"/>
            <w:shd w:val="clear" w:color="auto" w:fill="0072AA" w:themeFill="accent1" w:themeFillShade="BF"/>
            <w:vAlign w:val="center"/>
          </w:tcPr>
          <w:p w14:paraId="34E34D7E" w14:textId="77777777" w:rsidR="00842BF6" w:rsidRPr="00C61804" w:rsidRDefault="00842BF6" w:rsidP="00842BF6">
            <w:pPr>
              <w:pStyle w:val="VCAAtablecondensedheading"/>
              <w:rPr>
                <w:b/>
                <w:bCs/>
                <w:lang w:val="en-AU"/>
              </w:rPr>
            </w:pPr>
            <w:r w:rsidRPr="00C61804">
              <w:rPr>
                <w:b/>
                <w:bCs/>
                <w:lang w:val="en-AU"/>
              </w:rPr>
              <w:t>Description of the teaching and learning unit</w:t>
            </w:r>
          </w:p>
        </w:tc>
        <w:tc>
          <w:tcPr>
            <w:tcW w:w="7937" w:type="dxa"/>
            <w:shd w:val="clear" w:color="auto" w:fill="0072AA" w:themeFill="accent1" w:themeFillShade="BF"/>
            <w:vAlign w:val="center"/>
          </w:tcPr>
          <w:p w14:paraId="0F20B0DF" w14:textId="77777777" w:rsidR="00842BF6" w:rsidRPr="00C61804" w:rsidRDefault="00842BF6" w:rsidP="00842BF6">
            <w:pPr>
              <w:pStyle w:val="VCAAtablecondensedheading"/>
              <w:rPr>
                <w:b/>
                <w:bCs/>
                <w:lang w:val="en-AU"/>
              </w:rPr>
            </w:pPr>
            <w:r w:rsidRPr="00C61804">
              <w:rPr>
                <w:b/>
                <w:bCs/>
                <w:lang w:val="en-AU"/>
              </w:rPr>
              <w:t>Cohort considerations (in relation to this teaching and learning unit)</w:t>
            </w:r>
          </w:p>
        </w:tc>
      </w:tr>
      <w:tr w:rsidR="006A1428" w:rsidRPr="00C61804" w14:paraId="53EED7E1" w14:textId="77777777" w:rsidTr="48FD15D9">
        <w:trPr>
          <w:trHeight w:val="2949"/>
        </w:trPr>
        <w:tc>
          <w:tcPr>
            <w:tcW w:w="7934" w:type="dxa"/>
          </w:tcPr>
          <w:p w14:paraId="4C1D9E11" w14:textId="1E668505" w:rsidR="0090161D" w:rsidRPr="00C823E8" w:rsidRDefault="1CF30470" w:rsidP="00AF4F68">
            <w:pPr>
              <w:pStyle w:val="VCAAtablecondensed"/>
              <w:rPr>
                <w:b/>
                <w:bCs/>
                <w:lang w:val="en-AU"/>
              </w:rPr>
            </w:pPr>
            <w:r w:rsidRPr="00C823E8">
              <w:rPr>
                <w:lang w:val="en-AU"/>
              </w:rPr>
              <w:t xml:space="preserve">In this unit, students will focus on building their skills associated with </w:t>
            </w:r>
            <w:r w:rsidR="0077730F" w:rsidRPr="00C823E8">
              <w:rPr>
                <w:lang w:val="en-AU"/>
              </w:rPr>
              <w:t>investigating and defining</w:t>
            </w:r>
            <w:r w:rsidR="00426BDA" w:rsidRPr="00C823E8">
              <w:rPr>
                <w:lang w:val="en-AU"/>
              </w:rPr>
              <w:t>,</w:t>
            </w:r>
            <w:r w:rsidRPr="00C823E8">
              <w:rPr>
                <w:lang w:val="en-AU"/>
              </w:rPr>
              <w:t xml:space="preserve"> </w:t>
            </w:r>
            <w:r w:rsidR="16CAD847" w:rsidRPr="00C823E8">
              <w:rPr>
                <w:lang w:val="en-AU"/>
              </w:rPr>
              <w:t>and creating designed solutions.</w:t>
            </w:r>
            <w:r w:rsidR="500BB199" w:rsidRPr="00C823E8">
              <w:rPr>
                <w:lang w:val="en-AU"/>
              </w:rPr>
              <w:t xml:space="preserve"> They</w:t>
            </w:r>
            <w:r w:rsidR="16CAD847" w:rsidRPr="00C823E8">
              <w:rPr>
                <w:lang w:val="en-AU"/>
              </w:rPr>
              <w:t xml:space="preserve"> will </w:t>
            </w:r>
            <w:r w:rsidR="099AA1D3" w:rsidRPr="00C823E8">
              <w:rPr>
                <w:lang w:val="en-AU"/>
              </w:rPr>
              <w:t xml:space="preserve">use a range of strategies to systematically investigate </w:t>
            </w:r>
            <w:r w:rsidR="000B7CA1" w:rsidRPr="00C823E8">
              <w:rPr>
                <w:lang w:val="en-AU"/>
              </w:rPr>
              <w:t xml:space="preserve">and define </w:t>
            </w:r>
            <w:r w:rsidR="54574FEC" w:rsidRPr="00C823E8">
              <w:rPr>
                <w:lang w:val="en-AU"/>
              </w:rPr>
              <w:t>Asian cooking techniques and flavours</w:t>
            </w:r>
            <w:r w:rsidR="14A247DB" w:rsidRPr="00C823E8">
              <w:rPr>
                <w:lang w:val="en-AU"/>
              </w:rPr>
              <w:t>. At the completion of this unit, students will use the results of their investigation to generate their own design solution.</w:t>
            </w:r>
          </w:p>
          <w:p w14:paraId="2745DDED" w14:textId="77777777" w:rsidR="0090161D" w:rsidRPr="00C61804" w:rsidRDefault="4C815508" w:rsidP="00AF4F68">
            <w:pPr>
              <w:pStyle w:val="VCAAtablesubhead1"/>
            </w:pPr>
            <w:r w:rsidRPr="00C61804">
              <w:t>Duration</w:t>
            </w:r>
          </w:p>
          <w:p w14:paraId="73B15818" w14:textId="39DC571F" w:rsidR="00143D31" w:rsidRPr="00C823E8" w:rsidRDefault="00426BDA" w:rsidP="00426BDA">
            <w:pPr>
              <w:pStyle w:val="VCAAtablecondensed"/>
              <w:rPr>
                <w:lang w:val="en-AU"/>
              </w:rPr>
            </w:pPr>
            <w:r w:rsidRPr="00C823E8">
              <w:rPr>
                <w:lang w:val="en-AU"/>
              </w:rPr>
              <w:t xml:space="preserve">This unit is planned as 13 lessons of 1–1.5 hours duration over 9 weeks (3 lessons per fortnight). </w:t>
            </w:r>
          </w:p>
        </w:tc>
        <w:tc>
          <w:tcPr>
            <w:tcW w:w="7937" w:type="dxa"/>
          </w:tcPr>
          <w:p w14:paraId="758D8168" w14:textId="3B91693B" w:rsidR="00842BF6" w:rsidRPr="00C823E8" w:rsidRDefault="5CF6752B" w:rsidP="00AF4F68">
            <w:pPr>
              <w:pStyle w:val="VCAAtablecondensed"/>
              <w:rPr>
                <w:lang w:val="en-AU"/>
              </w:rPr>
            </w:pPr>
            <w:r w:rsidRPr="00C61804">
              <w:rPr>
                <w:lang w:val="en-AU"/>
              </w:rPr>
              <w:t xml:space="preserve">Relevant </w:t>
            </w:r>
            <w:r w:rsidRPr="00C823E8">
              <w:rPr>
                <w:lang w:val="en-AU"/>
              </w:rPr>
              <w:t xml:space="preserve">student data may include teacher judgements, prior </w:t>
            </w:r>
            <w:r w:rsidR="66FFB569" w:rsidRPr="2AF543C9">
              <w:rPr>
                <w:lang w:val="en-AU"/>
              </w:rPr>
              <w:t xml:space="preserve">teaching and </w:t>
            </w:r>
            <w:r w:rsidRPr="00C823E8">
              <w:rPr>
                <w:lang w:val="en-AU"/>
              </w:rPr>
              <w:t xml:space="preserve">learning </w:t>
            </w:r>
            <w:r w:rsidR="66FFB569" w:rsidRPr="2AF543C9">
              <w:rPr>
                <w:lang w:val="en-AU"/>
              </w:rPr>
              <w:t>units</w:t>
            </w:r>
            <w:r w:rsidRPr="2AF543C9">
              <w:rPr>
                <w:lang w:val="en-AU"/>
              </w:rPr>
              <w:t xml:space="preserve"> </w:t>
            </w:r>
            <w:r w:rsidRPr="00C823E8">
              <w:rPr>
                <w:lang w:val="en-AU"/>
              </w:rPr>
              <w:t xml:space="preserve">and any pre-assessments undertaken. </w:t>
            </w:r>
          </w:p>
          <w:p w14:paraId="50AA7A2D" w14:textId="091FF00C" w:rsidR="00842BF6" w:rsidRPr="00C823E8" w:rsidRDefault="5CF6752B" w:rsidP="00AF4F68">
            <w:pPr>
              <w:pStyle w:val="VCAAtablecondensed"/>
              <w:rPr>
                <w:lang w:val="en-AU"/>
              </w:rPr>
            </w:pPr>
            <w:r w:rsidRPr="00C823E8">
              <w:rPr>
                <w:lang w:val="en-AU"/>
              </w:rPr>
              <w:t xml:space="preserve">When </w:t>
            </w:r>
            <w:r w:rsidR="00194192" w:rsidRPr="00C823E8">
              <w:rPr>
                <w:lang w:val="en-AU"/>
              </w:rPr>
              <w:t xml:space="preserve">making adjustments </w:t>
            </w:r>
            <w:r w:rsidRPr="00C823E8">
              <w:rPr>
                <w:lang w:val="en-AU"/>
              </w:rPr>
              <w:t xml:space="preserve">for learners, cognitive and affective considerations will be relevant, including for students who have an individual education plan and associated goals. </w:t>
            </w:r>
          </w:p>
          <w:p w14:paraId="371DF2E1" w14:textId="1E94342A" w:rsidR="00842BF6" w:rsidRPr="00C823E8" w:rsidRDefault="5CF6752B" w:rsidP="00AF4F68">
            <w:pPr>
              <w:pStyle w:val="VCAAtablecondensed"/>
              <w:rPr>
                <w:lang w:val="en-AU"/>
              </w:rPr>
            </w:pPr>
            <w:r w:rsidRPr="00C823E8">
              <w:rPr>
                <w:lang w:val="en-AU"/>
              </w:rPr>
              <w:t xml:space="preserve">Based on knowledge of the cohort, consider the continuum of learning below and </w:t>
            </w:r>
            <w:r w:rsidR="00194192" w:rsidRPr="00C823E8">
              <w:rPr>
                <w:lang w:val="en-AU"/>
              </w:rPr>
              <w:t xml:space="preserve">vary </w:t>
            </w:r>
            <w:r w:rsidR="00E075AE">
              <w:rPr>
                <w:lang w:val="en-AU"/>
              </w:rPr>
              <w:t xml:space="preserve">the </w:t>
            </w:r>
            <w:r w:rsidRPr="00C823E8">
              <w:rPr>
                <w:lang w:val="en-AU"/>
              </w:rPr>
              <w:t>content, learning environment, resources and learning experiences</w:t>
            </w:r>
            <w:r w:rsidR="00426BDA" w:rsidRPr="00C823E8">
              <w:rPr>
                <w:lang w:val="en-AU"/>
              </w:rPr>
              <w:t xml:space="preserve"> accordingly</w:t>
            </w:r>
            <w:r w:rsidRPr="00C823E8">
              <w:rPr>
                <w:lang w:val="en-AU"/>
              </w:rPr>
              <w:t>.</w:t>
            </w:r>
            <w:r w:rsidR="6EC28267" w:rsidRPr="00C823E8">
              <w:rPr>
                <w:lang w:val="en-AU"/>
              </w:rPr>
              <w:t xml:space="preserve"> T</w:t>
            </w:r>
            <w:r w:rsidR="6200A3D1" w:rsidRPr="00C823E8">
              <w:rPr>
                <w:lang w:val="en-AU"/>
              </w:rPr>
              <w:t xml:space="preserve">his could mean some students work towards </w:t>
            </w:r>
            <w:r w:rsidR="00426BDA" w:rsidRPr="00C823E8">
              <w:rPr>
                <w:lang w:val="en-AU"/>
              </w:rPr>
              <w:t>L</w:t>
            </w:r>
            <w:r w:rsidR="6200A3D1" w:rsidRPr="00C823E8">
              <w:rPr>
                <w:lang w:val="en-AU"/>
              </w:rPr>
              <w:t>evel</w:t>
            </w:r>
            <w:r w:rsidR="001B36EA">
              <w:rPr>
                <w:lang w:val="en-AU"/>
              </w:rPr>
              <w:t>s 7 and</w:t>
            </w:r>
            <w:r w:rsidR="6200A3D1" w:rsidRPr="00C823E8">
              <w:rPr>
                <w:lang w:val="en-AU"/>
              </w:rPr>
              <w:t xml:space="preserve"> 8, </w:t>
            </w:r>
            <w:r w:rsidR="00426BDA" w:rsidRPr="00C823E8">
              <w:rPr>
                <w:lang w:val="en-AU"/>
              </w:rPr>
              <w:t>and</w:t>
            </w:r>
            <w:r w:rsidR="00FA3FC4" w:rsidRPr="00C823E8">
              <w:rPr>
                <w:lang w:val="en-AU"/>
              </w:rPr>
              <w:t xml:space="preserve"> </w:t>
            </w:r>
            <w:r w:rsidR="6200A3D1" w:rsidRPr="00C823E8">
              <w:rPr>
                <w:lang w:val="en-AU"/>
              </w:rPr>
              <w:t xml:space="preserve">some </w:t>
            </w:r>
            <w:r w:rsidR="56C14974" w:rsidRPr="00C823E8">
              <w:rPr>
                <w:lang w:val="en-AU"/>
              </w:rPr>
              <w:t xml:space="preserve">towards </w:t>
            </w:r>
            <w:r w:rsidR="00426BDA" w:rsidRPr="00C823E8">
              <w:rPr>
                <w:lang w:val="en-AU"/>
              </w:rPr>
              <w:t>L</w:t>
            </w:r>
            <w:r w:rsidR="6200A3D1" w:rsidRPr="00C823E8">
              <w:rPr>
                <w:lang w:val="en-AU"/>
              </w:rPr>
              <w:t>evel</w:t>
            </w:r>
            <w:r w:rsidR="001B36EA">
              <w:rPr>
                <w:lang w:val="en-AU"/>
              </w:rPr>
              <w:t>s</w:t>
            </w:r>
            <w:r w:rsidR="6200A3D1" w:rsidRPr="00C823E8">
              <w:rPr>
                <w:lang w:val="en-AU"/>
              </w:rPr>
              <w:t xml:space="preserve"> </w:t>
            </w:r>
            <w:r w:rsidR="001B36EA">
              <w:rPr>
                <w:lang w:val="en-AU"/>
              </w:rPr>
              <w:t xml:space="preserve">9 and </w:t>
            </w:r>
            <w:r w:rsidR="6200A3D1" w:rsidRPr="00C823E8">
              <w:rPr>
                <w:lang w:val="en-AU"/>
              </w:rPr>
              <w:t>10</w:t>
            </w:r>
            <w:r w:rsidR="76298B18" w:rsidRPr="00C823E8">
              <w:rPr>
                <w:lang w:val="en-AU"/>
              </w:rPr>
              <w:t xml:space="preserve"> </w:t>
            </w:r>
            <w:r w:rsidR="266C3F2F" w:rsidRPr="00C823E8">
              <w:rPr>
                <w:lang w:val="en-AU"/>
              </w:rPr>
              <w:t xml:space="preserve">or </w:t>
            </w:r>
            <w:r w:rsidR="00426BDA" w:rsidRPr="00C823E8">
              <w:rPr>
                <w:lang w:val="en-AU"/>
              </w:rPr>
              <w:t>L</w:t>
            </w:r>
            <w:r w:rsidR="266C3F2F" w:rsidRPr="00C823E8">
              <w:rPr>
                <w:lang w:val="en-AU"/>
              </w:rPr>
              <w:t>evel</w:t>
            </w:r>
            <w:r w:rsidR="001B36EA">
              <w:rPr>
                <w:lang w:val="en-AU"/>
              </w:rPr>
              <w:t>s 5 and</w:t>
            </w:r>
            <w:r w:rsidR="266C3F2F" w:rsidRPr="00C823E8">
              <w:rPr>
                <w:lang w:val="en-AU"/>
              </w:rPr>
              <w:t xml:space="preserve"> 6</w:t>
            </w:r>
            <w:r w:rsidR="00FA3FC4" w:rsidRPr="00C823E8">
              <w:rPr>
                <w:lang w:val="en-AU"/>
              </w:rPr>
              <w:t>,</w:t>
            </w:r>
            <w:r w:rsidR="266C3F2F" w:rsidRPr="00C823E8">
              <w:rPr>
                <w:lang w:val="en-AU"/>
              </w:rPr>
              <w:t xml:space="preserve"> </w:t>
            </w:r>
            <w:r w:rsidR="00426BDA" w:rsidRPr="00C823E8">
              <w:rPr>
                <w:lang w:val="en-AU"/>
              </w:rPr>
              <w:t xml:space="preserve">thus tasks need to be </w:t>
            </w:r>
            <w:r w:rsidR="28730E00" w:rsidRPr="00C823E8">
              <w:rPr>
                <w:lang w:val="en-AU"/>
              </w:rPr>
              <w:t>adapt</w:t>
            </w:r>
            <w:r w:rsidR="00426BDA" w:rsidRPr="00C823E8">
              <w:rPr>
                <w:lang w:val="en-AU"/>
              </w:rPr>
              <w:t>ed</w:t>
            </w:r>
            <w:r w:rsidR="28730E00" w:rsidRPr="00C823E8">
              <w:rPr>
                <w:lang w:val="en-AU"/>
              </w:rPr>
              <w:t xml:space="preserve"> </w:t>
            </w:r>
            <w:r w:rsidR="6D21E186" w:rsidRPr="00C823E8">
              <w:rPr>
                <w:lang w:val="en-AU"/>
              </w:rPr>
              <w:t xml:space="preserve">and </w:t>
            </w:r>
            <w:r w:rsidR="00194192" w:rsidRPr="00C823E8">
              <w:rPr>
                <w:lang w:val="en-AU"/>
              </w:rPr>
              <w:t>adjust</w:t>
            </w:r>
            <w:r w:rsidR="00426BDA" w:rsidRPr="00C823E8">
              <w:rPr>
                <w:lang w:val="en-AU"/>
              </w:rPr>
              <w:t>ed</w:t>
            </w:r>
            <w:r w:rsidR="28730E00" w:rsidRPr="00C823E8">
              <w:rPr>
                <w:lang w:val="en-AU"/>
              </w:rPr>
              <w:t xml:space="preserve"> </w:t>
            </w:r>
            <w:r w:rsidR="093FC952" w:rsidRPr="00C823E8">
              <w:rPr>
                <w:lang w:val="en-AU"/>
              </w:rPr>
              <w:t>s</w:t>
            </w:r>
            <w:r w:rsidR="669E958C" w:rsidRPr="00C823E8">
              <w:rPr>
                <w:lang w:val="en-AU"/>
              </w:rPr>
              <w:t>o that all students c</w:t>
            </w:r>
            <w:r w:rsidR="00426BDA" w:rsidRPr="00C823E8">
              <w:rPr>
                <w:lang w:val="en-AU"/>
              </w:rPr>
              <w:t>an</w:t>
            </w:r>
            <w:r w:rsidR="669E958C" w:rsidRPr="00C823E8">
              <w:rPr>
                <w:lang w:val="en-AU"/>
              </w:rPr>
              <w:t xml:space="preserve"> progress.</w:t>
            </w:r>
          </w:p>
          <w:p w14:paraId="12FB761C" w14:textId="132A8420" w:rsidR="00842BF6" w:rsidRPr="00C61804" w:rsidRDefault="5CF6752B" w:rsidP="00AF4F68">
            <w:pPr>
              <w:pStyle w:val="VCAAtablecondensed"/>
              <w:rPr>
                <w:lang w:val="en-AU"/>
              </w:rPr>
            </w:pPr>
            <w:r w:rsidRPr="00C823E8">
              <w:rPr>
                <w:lang w:val="en-AU"/>
              </w:rPr>
              <w:t>This unit includes</w:t>
            </w:r>
            <w:r w:rsidRPr="00C61804">
              <w:rPr>
                <w:lang w:val="en-AU"/>
              </w:rPr>
              <w:t xml:space="preserve"> content focused on </w:t>
            </w:r>
            <w:r w:rsidR="3F948D6C" w:rsidRPr="00C61804">
              <w:rPr>
                <w:lang w:val="en-AU"/>
              </w:rPr>
              <w:t>a range of cooking techniques used in Asian cooking</w:t>
            </w:r>
            <w:r w:rsidRPr="00C61804">
              <w:rPr>
                <w:lang w:val="en-AU"/>
              </w:rPr>
              <w:t xml:space="preserve">. The appropriateness of </w:t>
            </w:r>
            <w:r w:rsidR="4964ED5A" w:rsidRPr="00C61804">
              <w:rPr>
                <w:lang w:val="en-AU"/>
              </w:rPr>
              <w:t>these cooking skills</w:t>
            </w:r>
            <w:r w:rsidRPr="00C61804">
              <w:rPr>
                <w:lang w:val="en-AU"/>
              </w:rPr>
              <w:t xml:space="preserve"> for </w:t>
            </w:r>
            <w:r w:rsidR="001B36EA">
              <w:rPr>
                <w:lang w:val="en-AU"/>
              </w:rPr>
              <w:t>the</w:t>
            </w:r>
            <w:r w:rsidRPr="00C61804">
              <w:rPr>
                <w:lang w:val="en-AU"/>
              </w:rPr>
              <w:t xml:space="preserve"> cohort should be considered. There are options to substitute </w:t>
            </w:r>
            <w:r w:rsidR="7D2953FD" w:rsidRPr="00C61804">
              <w:rPr>
                <w:lang w:val="en-AU"/>
              </w:rPr>
              <w:t>practical cooking activities</w:t>
            </w:r>
            <w:r w:rsidRPr="00C61804">
              <w:rPr>
                <w:lang w:val="en-AU"/>
              </w:rPr>
              <w:t xml:space="preserve"> </w:t>
            </w:r>
            <w:r w:rsidR="1631E3D4" w:rsidRPr="00C61804">
              <w:rPr>
                <w:lang w:val="en-AU"/>
              </w:rPr>
              <w:t xml:space="preserve">with </w:t>
            </w:r>
            <w:r w:rsidR="001B36EA">
              <w:rPr>
                <w:lang w:val="en-AU"/>
              </w:rPr>
              <w:t>alternative skills</w:t>
            </w:r>
            <w:r w:rsidRPr="00C61804">
              <w:rPr>
                <w:lang w:val="en-AU"/>
              </w:rPr>
              <w:t xml:space="preserve"> if deemed appropriate by the teacher.</w:t>
            </w:r>
          </w:p>
        </w:tc>
      </w:tr>
    </w:tbl>
    <w:p w14:paraId="6E0FB8DD" w14:textId="77777777" w:rsidR="002415D9" w:rsidRDefault="002415D9" w:rsidP="004C129F">
      <w:pPr>
        <w:pStyle w:val="Heading2"/>
      </w:pPr>
      <w:bookmarkStart w:id="1" w:name="_Hlk147485956"/>
      <w:r>
        <w:br w:type="page"/>
      </w:r>
    </w:p>
    <w:p w14:paraId="0CDCA610" w14:textId="1BF3ABBA" w:rsidR="00315F3F" w:rsidRPr="00C823E8" w:rsidRDefault="70DD353F" w:rsidP="004C129F">
      <w:pPr>
        <w:pStyle w:val="Heading2"/>
      </w:pPr>
      <w:r w:rsidRPr="00C823E8">
        <w:lastRenderedPageBreak/>
        <w:t>Continuum of learning</w:t>
      </w:r>
      <w:r w:rsidR="4DCC7213" w:rsidRPr="00C823E8">
        <w:t xml:space="preserve"> </w:t>
      </w:r>
      <w:r w:rsidR="68CDEA2C" w:rsidRPr="00C823E8">
        <w:t>–</w:t>
      </w:r>
      <w:r w:rsidR="4DCC7213" w:rsidRPr="00C823E8">
        <w:t xml:space="preserve"> Victorian Curriculum F–10 links</w:t>
      </w:r>
      <w:r w:rsidR="4DCC7213" w:rsidRPr="00C823E8">
        <w:rPr>
          <w:sz w:val="36"/>
          <w:szCs w:val="36"/>
        </w:rPr>
        <w:t xml:space="preserve"> </w:t>
      </w:r>
    </w:p>
    <w:p w14:paraId="668ACAB2" w14:textId="6E72D030" w:rsidR="00744D73" w:rsidRDefault="00744D73" w:rsidP="004C129F">
      <w:pPr>
        <w:pStyle w:val="Heading3"/>
      </w:pPr>
      <w:r>
        <w:t xml:space="preserve">Achievement </w:t>
      </w:r>
      <w:r w:rsidRPr="00792678">
        <w:t>standard</w:t>
      </w:r>
      <w:r w:rsidR="00712A14" w:rsidRPr="00792678">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chievement standard sentences for 8.2 'Asian flavour safari investigation' teaching and learning unit"/>
      </w:tblPr>
      <w:tblGrid>
        <w:gridCol w:w="5272"/>
        <w:gridCol w:w="5272"/>
        <w:gridCol w:w="5272"/>
      </w:tblGrid>
      <w:tr w:rsidR="00AE49A9" w:rsidRPr="00C61804" w14:paraId="1A3BAD2A" w14:textId="77777777" w:rsidTr="48FD15D9">
        <w:trPr>
          <w:trHeight w:val="383"/>
          <w:tblHeader/>
        </w:trPr>
        <w:tc>
          <w:tcPr>
            <w:tcW w:w="5272" w:type="dxa"/>
            <w:shd w:val="clear" w:color="auto" w:fill="0072AA" w:themeFill="accent1" w:themeFillShade="BF"/>
            <w:vAlign w:val="center"/>
          </w:tcPr>
          <w:p w14:paraId="06FF5498" w14:textId="7B9899F3" w:rsidR="00AE49A9" w:rsidRPr="00C823E8" w:rsidRDefault="00E45A02" w:rsidP="00AF4F68">
            <w:pPr>
              <w:pStyle w:val="VCAAtablecondensedheading"/>
              <w:rPr>
                <w:b/>
                <w:bCs/>
                <w:lang w:val="en-AU"/>
              </w:rPr>
            </w:pPr>
            <w:r w:rsidRPr="00C823E8">
              <w:rPr>
                <w:b/>
                <w:bCs/>
                <w:lang w:val="en-AU"/>
              </w:rPr>
              <w:t>Level</w:t>
            </w:r>
            <w:r w:rsidR="006C0170" w:rsidRPr="00C823E8">
              <w:rPr>
                <w:b/>
                <w:bCs/>
                <w:lang w:val="en-AU"/>
              </w:rPr>
              <w:t>s</w:t>
            </w:r>
            <w:r w:rsidR="00D60C0B" w:rsidRPr="00C823E8">
              <w:rPr>
                <w:b/>
                <w:bCs/>
                <w:lang w:val="en-AU"/>
              </w:rPr>
              <w:t xml:space="preserve"> 5 and 6</w:t>
            </w:r>
            <w:r w:rsidRPr="00C823E8">
              <w:rPr>
                <w:b/>
                <w:bCs/>
                <w:lang w:val="en-AU"/>
              </w:rPr>
              <w:t xml:space="preserve"> (</w:t>
            </w:r>
            <w:r w:rsidR="00194192" w:rsidRPr="00C823E8">
              <w:rPr>
                <w:b/>
                <w:bCs/>
                <w:lang w:val="en-AU"/>
              </w:rPr>
              <w:t xml:space="preserve">band </w:t>
            </w:r>
            <w:r w:rsidRPr="00C823E8">
              <w:rPr>
                <w:b/>
                <w:bCs/>
                <w:lang w:val="en-AU"/>
              </w:rPr>
              <w:t>before focus)</w:t>
            </w:r>
          </w:p>
        </w:tc>
        <w:tc>
          <w:tcPr>
            <w:tcW w:w="5272" w:type="dxa"/>
            <w:shd w:val="clear" w:color="auto" w:fill="0072AA" w:themeFill="accent1" w:themeFillShade="BF"/>
            <w:vAlign w:val="center"/>
          </w:tcPr>
          <w:p w14:paraId="0C5CF8DB" w14:textId="11DA0BC9" w:rsidR="00AE49A9" w:rsidRPr="00C823E8" w:rsidRDefault="00E45A02" w:rsidP="00AF4F68">
            <w:pPr>
              <w:pStyle w:val="VCAAtablecondensedheading"/>
              <w:rPr>
                <w:b/>
                <w:bCs/>
                <w:lang w:val="en-AU"/>
              </w:rPr>
            </w:pPr>
            <w:r w:rsidRPr="00C823E8">
              <w:rPr>
                <w:b/>
                <w:bCs/>
                <w:lang w:val="en-AU"/>
              </w:rPr>
              <w:t>Level</w:t>
            </w:r>
            <w:r w:rsidR="006C0170" w:rsidRPr="00C823E8">
              <w:rPr>
                <w:b/>
                <w:bCs/>
                <w:lang w:val="en-AU"/>
              </w:rPr>
              <w:t>s</w:t>
            </w:r>
            <w:r w:rsidR="00D60C0B" w:rsidRPr="00C823E8">
              <w:rPr>
                <w:b/>
                <w:bCs/>
                <w:lang w:val="en-AU"/>
              </w:rPr>
              <w:t xml:space="preserve"> 7 and 8</w:t>
            </w:r>
            <w:r w:rsidRPr="00C823E8">
              <w:rPr>
                <w:b/>
                <w:bCs/>
                <w:lang w:val="en-AU"/>
              </w:rPr>
              <w:t xml:space="preserve"> (focus </w:t>
            </w:r>
            <w:r w:rsidR="00194192" w:rsidRPr="00C823E8">
              <w:rPr>
                <w:b/>
                <w:bCs/>
                <w:lang w:val="en-AU"/>
              </w:rPr>
              <w:t>band</w:t>
            </w:r>
            <w:r w:rsidRPr="00C823E8">
              <w:rPr>
                <w:b/>
                <w:bCs/>
                <w:lang w:val="en-AU"/>
              </w:rPr>
              <w:t>)</w:t>
            </w:r>
          </w:p>
        </w:tc>
        <w:tc>
          <w:tcPr>
            <w:tcW w:w="5272" w:type="dxa"/>
            <w:shd w:val="clear" w:color="auto" w:fill="0072AA" w:themeFill="accent1" w:themeFillShade="BF"/>
          </w:tcPr>
          <w:p w14:paraId="65C38E6C" w14:textId="19419EAF" w:rsidR="00AE49A9" w:rsidRPr="00C823E8" w:rsidRDefault="00E45A02" w:rsidP="00AF4F68">
            <w:pPr>
              <w:pStyle w:val="VCAAtablecondensedheading"/>
              <w:rPr>
                <w:b/>
                <w:bCs/>
                <w:lang w:val="en-AU"/>
              </w:rPr>
            </w:pPr>
            <w:r w:rsidRPr="00C823E8">
              <w:rPr>
                <w:b/>
                <w:bCs/>
                <w:lang w:val="en-AU"/>
              </w:rPr>
              <w:t>Level</w:t>
            </w:r>
            <w:r w:rsidR="006C0170" w:rsidRPr="00C823E8">
              <w:rPr>
                <w:b/>
                <w:bCs/>
                <w:lang w:val="en-AU"/>
              </w:rPr>
              <w:t>s</w:t>
            </w:r>
            <w:r w:rsidR="00D60C0B" w:rsidRPr="00C823E8">
              <w:rPr>
                <w:b/>
                <w:bCs/>
                <w:lang w:val="en-AU"/>
              </w:rPr>
              <w:t xml:space="preserve"> 9</w:t>
            </w:r>
            <w:r w:rsidRPr="00C823E8">
              <w:rPr>
                <w:b/>
                <w:bCs/>
                <w:lang w:val="en-AU"/>
              </w:rPr>
              <w:t xml:space="preserve"> </w:t>
            </w:r>
            <w:r w:rsidR="00D60C0B" w:rsidRPr="00C823E8">
              <w:rPr>
                <w:b/>
                <w:bCs/>
                <w:lang w:val="en-AU"/>
              </w:rPr>
              <w:t>and 10</w:t>
            </w:r>
            <w:r w:rsidR="006C0170" w:rsidRPr="00C823E8">
              <w:rPr>
                <w:b/>
                <w:bCs/>
                <w:lang w:val="en-AU"/>
              </w:rPr>
              <w:t xml:space="preserve"> </w:t>
            </w:r>
            <w:r w:rsidRPr="00C823E8">
              <w:rPr>
                <w:b/>
                <w:bCs/>
                <w:lang w:val="en-AU"/>
              </w:rPr>
              <w:t>(</w:t>
            </w:r>
            <w:r w:rsidR="00194192" w:rsidRPr="00C823E8">
              <w:rPr>
                <w:b/>
                <w:bCs/>
                <w:lang w:val="en-AU"/>
              </w:rPr>
              <w:t xml:space="preserve">band </w:t>
            </w:r>
            <w:r w:rsidRPr="00C823E8">
              <w:rPr>
                <w:b/>
                <w:bCs/>
                <w:lang w:val="en-AU"/>
              </w:rPr>
              <w:t>after focus)</w:t>
            </w:r>
          </w:p>
        </w:tc>
      </w:tr>
      <w:tr w:rsidR="00D60C0B" w:rsidRPr="00C61804" w14:paraId="099F9384" w14:textId="77777777" w:rsidTr="48FD15D9">
        <w:trPr>
          <w:trHeight w:val="567"/>
        </w:trPr>
        <w:tc>
          <w:tcPr>
            <w:tcW w:w="5272" w:type="dxa"/>
            <w:shd w:val="clear" w:color="auto" w:fill="F2F2F2" w:themeFill="background1" w:themeFillShade="F2"/>
          </w:tcPr>
          <w:p w14:paraId="7AAC99C3" w14:textId="0BE30851" w:rsidR="00D60C0B" w:rsidRPr="00C823E8" w:rsidRDefault="00557375" w:rsidP="00AF4F68">
            <w:pPr>
              <w:pStyle w:val="VCAAtablecondensed"/>
              <w:rPr>
                <w:lang w:val="en-AU"/>
              </w:rPr>
            </w:pPr>
            <w:r w:rsidRPr="5C1A8957">
              <w:t>For</w:t>
            </w:r>
            <w:r>
              <w:t xml:space="preserve"> …</w:t>
            </w:r>
            <w:r w:rsidRPr="5C1A8957">
              <w:t xml:space="preserve"> </w:t>
            </w:r>
            <w:r>
              <w:t xml:space="preserve">the </w:t>
            </w:r>
            <w:r w:rsidR="00344D92">
              <w:rPr>
                <w:lang w:val="en-AU"/>
              </w:rPr>
              <w:t>[Food specialisations]</w:t>
            </w:r>
            <w:r w:rsidR="00427BDB">
              <w:rPr>
                <w:lang w:val="en-AU"/>
              </w:rPr>
              <w:t xml:space="preserve"> </w:t>
            </w:r>
            <w:r>
              <w:t>Technologies Contexts sub-strand</w:t>
            </w:r>
            <w:r w:rsidR="69DE4C22" w:rsidRPr="00C823E8">
              <w:rPr>
                <w:lang w:val="en-AU"/>
              </w:rPr>
              <w:t xml:space="preserve">, they explain how the features of technologies impact on design </w:t>
            </w:r>
            <w:r w:rsidR="29F44A0F" w:rsidRPr="00C823E8">
              <w:rPr>
                <w:lang w:val="en-AU"/>
              </w:rPr>
              <w:t>decisions</w:t>
            </w:r>
            <w:r w:rsidR="00426BDA" w:rsidRPr="00C823E8">
              <w:rPr>
                <w:lang w:val="en-AU"/>
              </w:rPr>
              <w:t>,</w:t>
            </w:r>
            <w:r w:rsidR="29F44A0F" w:rsidRPr="00C823E8">
              <w:rPr>
                <w:lang w:val="en-AU"/>
              </w:rPr>
              <w:t xml:space="preserve"> and</w:t>
            </w:r>
            <w:r w:rsidR="69DE4C22" w:rsidRPr="00C823E8">
              <w:rPr>
                <w:lang w:val="en-AU"/>
              </w:rPr>
              <w:t xml:space="preserve"> work collaboratively and in teams to create designed solutions to address identified needs or opportunities.</w:t>
            </w:r>
          </w:p>
        </w:tc>
        <w:tc>
          <w:tcPr>
            <w:tcW w:w="5272" w:type="dxa"/>
            <w:shd w:val="clear" w:color="auto" w:fill="FFFFFF" w:themeFill="background1"/>
          </w:tcPr>
          <w:p w14:paraId="4A93D83B" w14:textId="4E6F4C6F" w:rsidR="00D60C0B" w:rsidRPr="00C823E8" w:rsidRDefault="00557375" w:rsidP="00AF4F68">
            <w:pPr>
              <w:pStyle w:val="VCAAtablecondensed"/>
              <w:rPr>
                <w:lang w:val="en-AU"/>
              </w:rPr>
            </w:pPr>
            <w:r w:rsidRPr="5C1A8957">
              <w:t>For</w:t>
            </w:r>
            <w:r>
              <w:t xml:space="preserve"> …</w:t>
            </w:r>
            <w:r w:rsidRPr="5C1A8957">
              <w:t xml:space="preserve"> </w:t>
            </w:r>
            <w:r>
              <w:t xml:space="preserve">the </w:t>
            </w:r>
            <w:r>
              <w:rPr>
                <w:lang w:val="en-AU"/>
              </w:rPr>
              <w:t>[Food specialisations]</w:t>
            </w:r>
            <w:r>
              <w:t xml:space="preserve"> Technologies Contexts sub-strand</w:t>
            </w:r>
            <w:r w:rsidRPr="00C823E8">
              <w:rPr>
                <w:lang w:val="en-AU"/>
              </w:rPr>
              <w:t xml:space="preserve">, </w:t>
            </w:r>
            <w:r w:rsidR="69DE4C22" w:rsidRPr="00C823E8">
              <w:rPr>
                <w:lang w:val="en-AU"/>
              </w:rPr>
              <w:t>they discuss how the features of technologies impact on design decisions, and create designed solutions based on analysis of needs or opportunities.</w:t>
            </w:r>
          </w:p>
        </w:tc>
        <w:tc>
          <w:tcPr>
            <w:tcW w:w="5272" w:type="dxa"/>
            <w:shd w:val="clear" w:color="auto" w:fill="F2F2F2" w:themeFill="background1" w:themeFillShade="F2"/>
          </w:tcPr>
          <w:p w14:paraId="24DB3C28" w14:textId="5ED9A953" w:rsidR="00D60C0B" w:rsidRPr="00C823E8" w:rsidRDefault="00557375" w:rsidP="00AF4F68">
            <w:pPr>
              <w:pStyle w:val="VCAAtablecondensed"/>
              <w:rPr>
                <w:lang w:val="en-AU"/>
              </w:rPr>
            </w:pPr>
            <w:r w:rsidRPr="5C1A8957">
              <w:t>For</w:t>
            </w:r>
            <w:r>
              <w:t xml:space="preserve"> …</w:t>
            </w:r>
            <w:r w:rsidRPr="5C1A8957">
              <w:t xml:space="preserve"> </w:t>
            </w:r>
            <w:r>
              <w:t xml:space="preserve">the </w:t>
            </w:r>
            <w:r>
              <w:rPr>
                <w:lang w:val="en-AU"/>
              </w:rPr>
              <w:t>[Food specialisations]</w:t>
            </w:r>
            <w:r>
              <w:t xml:space="preserve"> Technologies Contexts sub-strand</w:t>
            </w:r>
            <w:r w:rsidRPr="00C823E8">
              <w:rPr>
                <w:lang w:val="en-AU"/>
              </w:rPr>
              <w:t xml:space="preserve">, </w:t>
            </w:r>
            <w:r w:rsidR="69DE4C22" w:rsidRPr="00C823E8">
              <w:rPr>
                <w:lang w:val="en-AU"/>
              </w:rPr>
              <w:t xml:space="preserve">students discuss the features of technologies and their appropriateness for </w:t>
            </w:r>
            <w:r w:rsidR="6F1DBDDE" w:rsidRPr="00C823E8">
              <w:rPr>
                <w:lang w:val="en-AU"/>
              </w:rPr>
              <w:t>purpose</w:t>
            </w:r>
            <w:r w:rsidR="00C8292B" w:rsidRPr="00C823E8">
              <w:rPr>
                <w:lang w:val="en-AU"/>
              </w:rPr>
              <w:t>,</w:t>
            </w:r>
            <w:r w:rsidR="6F1DBDDE" w:rsidRPr="00C823E8">
              <w:rPr>
                <w:lang w:val="en-AU"/>
              </w:rPr>
              <w:t xml:space="preserve"> and</w:t>
            </w:r>
            <w:r w:rsidR="69DE4C22" w:rsidRPr="00C823E8">
              <w:rPr>
                <w:lang w:val="en-AU"/>
              </w:rPr>
              <w:t xml:space="preserve"> use design thinking to develop and co-develop designed solutions based on an analysis of identified needs or opportunities. </w:t>
            </w:r>
          </w:p>
        </w:tc>
      </w:tr>
      <w:tr w:rsidR="00D60C0B" w:rsidRPr="00C61804" w14:paraId="06CE6F3C" w14:textId="77777777" w:rsidTr="48FD15D9">
        <w:trPr>
          <w:trHeight w:val="567"/>
        </w:trPr>
        <w:tc>
          <w:tcPr>
            <w:tcW w:w="5272" w:type="dxa"/>
            <w:shd w:val="clear" w:color="auto" w:fill="F2F2F2" w:themeFill="background1" w:themeFillShade="F2"/>
          </w:tcPr>
          <w:p w14:paraId="49EADF48" w14:textId="0B610972" w:rsidR="00D60C0B" w:rsidRPr="00C823E8" w:rsidRDefault="69DE4C22" w:rsidP="00AF4F68">
            <w:pPr>
              <w:pStyle w:val="VCAAtablecondensed"/>
              <w:rPr>
                <w:lang w:val="en-AU"/>
              </w:rPr>
            </w:pPr>
            <w:r w:rsidRPr="00C823E8">
              <w:rPr>
                <w:lang w:val="en-AU"/>
              </w:rPr>
              <w:t>Students work collaboratively to negotiate and develop design criteria that include worldviews or sustainability considerations.</w:t>
            </w:r>
          </w:p>
        </w:tc>
        <w:tc>
          <w:tcPr>
            <w:tcW w:w="5272" w:type="dxa"/>
            <w:shd w:val="clear" w:color="auto" w:fill="FFFFFF" w:themeFill="background1"/>
          </w:tcPr>
          <w:p w14:paraId="5284AD10" w14:textId="24B408F2" w:rsidR="00D60C0B" w:rsidRPr="00C823E8" w:rsidRDefault="69DE4C22" w:rsidP="00AF4F68">
            <w:pPr>
              <w:pStyle w:val="VCAAtablecondensed"/>
              <w:rPr>
                <w:lang w:val="en-AU"/>
              </w:rPr>
            </w:pPr>
            <w:r w:rsidRPr="00C823E8">
              <w:rPr>
                <w:lang w:val="en-AU"/>
              </w:rPr>
              <w:t>Students generate and adapt design ideas, processes and solutions, and justify their decisions against their own and others’ predetermined design criteria for ethical considerations, including sustainability and worldviews.</w:t>
            </w:r>
          </w:p>
        </w:tc>
        <w:tc>
          <w:tcPr>
            <w:tcW w:w="5272" w:type="dxa"/>
            <w:shd w:val="clear" w:color="auto" w:fill="F2F2F2" w:themeFill="background1" w:themeFillShade="F2"/>
          </w:tcPr>
          <w:p w14:paraId="46F02BD5" w14:textId="29C7FE0A" w:rsidR="00D60C0B" w:rsidRPr="00C823E8" w:rsidRDefault="69DE4C22" w:rsidP="00AF4F68">
            <w:pPr>
              <w:pStyle w:val="VCAAtablecondensed"/>
              <w:rPr>
                <w:lang w:val="en-AU"/>
              </w:rPr>
            </w:pPr>
            <w:r w:rsidRPr="00C823E8">
              <w:rPr>
                <w:lang w:val="en-AU"/>
              </w:rPr>
              <w:t>Students create, adapt and refine design ideas, processes and solutions, and justify their decisions against predetermined design criteria that address ethical considerations.</w:t>
            </w:r>
          </w:p>
        </w:tc>
      </w:tr>
    </w:tbl>
    <w:p w14:paraId="388E1701" w14:textId="77777777" w:rsidR="00AE49A9" w:rsidRPr="00C823E8" w:rsidRDefault="112C1D77" w:rsidP="004C129F">
      <w:pPr>
        <w:pStyle w:val="Heading3"/>
      </w:pPr>
      <w:r w:rsidRPr="00C823E8">
        <w:t>Content description</w:t>
      </w:r>
      <w:r w:rsidR="70DD353F" w:rsidRPr="00C823E8">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s Achievement standard sentences for 8.2 'Asian flavour safari investigation' teaching and learning unit"/>
      </w:tblPr>
      <w:tblGrid>
        <w:gridCol w:w="5272"/>
        <w:gridCol w:w="5272"/>
        <w:gridCol w:w="5272"/>
      </w:tblGrid>
      <w:tr w:rsidR="00AE49A9" w:rsidRPr="00C61804" w14:paraId="24D04819" w14:textId="77777777" w:rsidTr="48FD15D9">
        <w:trPr>
          <w:trHeight w:val="383"/>
          <w:tblHeader/>
        </w:trPr>
        <w:tc>
          <w:tcPr>
            <w:tcW w:w="5272" w:type="dxa"/>
            <w:shd w:val="clear" w:color="auto" w:fill="0072AA" w:themeFill="accent1" w:themeFillShade="BF"/>
            <w:vAlign w:val="center"/>
          </w:tcPr>
          <w:p w14:paraId="3E1562C5" w14:textId="4DF74F94" w:rsidR="00AE49A9" w:rsidRPr="00C61804" w:rsidRDefault="00E45A02" w:rsidP="48FD15D9">
            <w:pPr>
              <w:pStyle w:val="VCAAtablecondensedheading"/>
              <w:rPr>
                <w:b/>
                <w:bCs/>
                <w:lang w:val="en-AU"/>
              </w:rPr>
            </w:pPr>
            <w:r w:rsidRPr="00C823E8">
              <w:rPr>
                <w:rStyle w:val="cf01"/>
                <w:rFonts w:ascii="Arial Narrow" w:hAnsi="Arial Narrow"/>
                <w:b/>
                <w:bCs/>
                <w:sz w:val="20"/>
                <w:szCs w:val="20"/>
                <w:lang w:val="en-AU"/>
              </w:rPr>
              <w:t>Level</w:t>
            </w:r>
            <w:r w:rsidR="006C0170" w:rsidRPr="00C823E8">
              <w:rPr>
                <w:rStyle w:val="cf01"/>
                <w:rFonts w:ascii="Arial Narrow" w:hAnsi="Arial Narrow"/>
                <w:b/>
                <w:bCs/>
                <w:sz w:val="20"/>
                <w:szCs w:val="20"/>
                <w:lang w:val="en-AU"/>
              </w:rPr>
              <w:t>s</w:t>
            </w:r>
            <w:r w:rsidR="00D60C0B" w:rsidRPr="00C823E8">
              <w:rPr>
                <w:rStyle w:val="cf01"/>
                <w:rFonts w:ascii="Arial Narrow" w:hAnsi="Arial Narrow"/>
                <w:b/>
                <w:bCs/>
                <w:sz w:val="20"/>
                <w:szCs w:val="20"/>
                <w:lang w:val="en-AU"/>
              </w:rPr>
              <w:t xml:space="preserve"> 5 and 6</w:t>
            </w:r>
            <w:r w:rsidRPr="00C823E8">
              <w:rPr>
                <w:rStyle w:val="cf01"/>
                <w:rFonts w:ascii="Arial Narrow" w:hAnsi="Arial Narrow"/>
                <w:b/>
                <w:bCs/>
                <w:sz w:val="20"/>
                <w:szCs w:val="20"/>
                <w:lang w:val="en-AU"/>
              </w:rPr>
              <w:t xml:space="preserve"> </w:t>
            </w:r>
            <w:r w:rsidR="00194192" w:rsidRPr="00C823E8">
              <w:rPr>
                <w:rStyle w:val="cf01"/>
                <w:rFonts w:ascii="Arial Narrow" w:hAnsi="Arial Narrow"/>
                <w:b/>
                <w:bCs/>
                <w:sz w:val="20"/>
                <w:szCs w:val="20"/>
                <w:lang w:val="en-AU"/>
              </w:rPr>
              <w:t>(band</w:t>
            </w:r>
            <w:r w:rsidRPr="00C823E8">
              <w:rPr>
                <w:rStyle w:val="cf01"/>
                <w:rFonts w:ascii="Arial Narrow" w:hAnsi="Arial Narrow"/>
                <w:b/>
                <w:bCs/>
                <w:sz w:val="20"/>
                <w:szCs w:val="20"/>
                <w:lang w:val="en-AU"/>
              </w:rPr>
              <w:t xml:space="preserve"> before focus)</w:t>
            </w:r>
          </w:p>
        </w:tc>
        <w:tc>
          <w:tcPr>
            <w:tcW w:w="5272" w:type="dxa"/>
            <w:shd w:val="clear" w:color="auto" w:fill="0072AA" w:themeFill="accent1" w:themeFillShade="BF"/>
            <w:vAlign w:val="center"/>
          </w:tcPr>
          <w:p w14:paraId="557AFE80" w14:textId="7436B014" w:rsidR="00AE49A9" w:rsidRPr="00C61804" w:rsidRDefault="00E45A02" w:rsidP="48FD15D9">
            <w:pPr>
              <w:pStyle w:val="VCAAtablecondensedheading"/>
              <w:rPr>
                <w:b/>
                <w:bCs/>
                <w:lang w:val="en-AU"/>
              </w:rPr>
            </w:pPr>
            <w:r w:rsidRPr="00C823E8">
              <w:rPr>
                <w:rStyle w:val="cf01"/>
                <w:rFonts w:ascii="Arial Narrow" w:hAnsi="Arial Narrow"/>
                <w:b/>
                <w:bCs/>
                <w:sz w:val="20"/>
                <w:szCs w:val="20"/>
                <w:lang w:val="en-AU"/>
              </w:rPr>
              <w:t>Level</w:t>
            </w:r>
            <w:r w:rsidR="006C0170" w:rsidRPr="00C823E8">
              <w:rPr>
                <w:rStyle w:val="cf01"/>
                <w:rFonts w:ascii="Arial Narrow" w:hAnsi="Arial Narrow"/>
                <w:b/>
                <w:bCs/>
                <w:sz w:val="20"/>
                <w:szCs w:val="20"/>
                <w:lang w:val="en-AU"/>
              </w:rPr>
              <w:t>s</w:t>
            </w:r>
            <w:r w:rsidR="00D60C0B" w:rsidRPr="00C823E8">
              <w:rPr>
                <w:rStyle w:val="cf01"/>
                <w:rFonts w:ascii="Arial Narrow" w:hAnsi="Arial Narrow"/>
                <w:b/>
                <w:bCs/>
                <w:sz w:val="20"/>
                <w:szCs w:val="20"/>
                <w:lang w:val="en-AU"/>
              </w:rPr>
              <w:t xml:space="preserve"> 7 and 8</w:t>
            </w:r>
            <w:r w:rsidRPr="00C823E8">
              <w:rPr>
                <w:rStyle w:val="cf01"/>
                <w:rFonts w:ascii="Arial Narrow" w:hAnsi="Arial Narrow"/>
                <w:b/>
                <w:bCs/>
                <w:sz w:val="20"/>
                <w:szCs w:val="20"/>
                <w:lang w:val="en-AU"/>
              </w:rPr>
              <w:t xml:space="preserve"> (focus </w:t>
            </w:r>
            <w:r w:rsidR="00194192" w:rsidRPr="00C823E8">
              <w:rPr>
                <w:rStyle w:val="cf01"/>
                <w:rFonts w:ascii="Arial Narrow" w:hAnsi="Arial Narrow"/>
                <w:b/>
                <w:bCs/>
                <w:sz w:val="20"/>
                <w:szCs w:val="20"/>
                <w:lang w:val="en-AU"/>
              </w:rPr>
              <w:t>band</w:t>
            </w:r>
            <w:r w:rsidRPr="00C823E8">
              <w:rPr>
                <w:rStyle w:val="cf01"/>
                <w:rFonts w:ascii="Arial Narrow" w:hAnsi="Arial Narrow"/>
                <w:b/>
                <w:bCs/>
                <w:sz w:val="20"/>
                <w:szCs w:val="20"/>
                <w:lang w:val="en-AU"/>
              </w:rPr>
              <w:t>)</w:t>
            </w:r>
          </w:p>
        </w:tc>
        <w:tc>
          <w:tcPr>
            <w:tcW w:w="5272" w:type="dxa"/>
            <w:shd w:val="clear" w:color="auto" w:fill="0072AA" w:themeFill="accent1" w:themeFillShade="BF"/>
          </w:tcPr>
          <w:p w14:paraId="6A8253A8" w14:textId="35C01215" w:rsidR="00AE49A9" w:rsidRPr="00C61804" w:rsidRDefault="00E45A02" w:rsidP="48FD15D9">
            <w:pPr>
              <w:pStyle w:val="VCAAtablecondensedheading"/>
              <w:rPr>
                <w:b/>
                <w:bCs/>
                <w:lang w:val="en-AU"/>
              </w:rPr>
            </w:pPr>
            <w:r w:rsidRPr="00C823E8">
              <w:rPr>
                <w:rStyle w:val="cf01"/>
                <w:rFonts w:ascii="Arial Narrow" w:hAnsi="Arial Narrow"/>
                <w:b/>
                <w:bCs/>
                <w:sz w:val="20"/>
                <w:szCs w:val="20"/>
                <w:lang w:val="en-AU"/>
              </w:rPr>
              <w:t>Level</w:t>
            </w:r>
            <w:r w:rsidR="006C0170" w:rsidRPr="00C823E8">
              <w:rPr>
                <w:rStyle w:val="cf01"/>
                <w:rFonts w:ascii="Arial Narrow" w:hAnsi="Arial Narrow"/>
                <w:b/>
                <w:bCs/>
                <w:sz w:val="20"/>
                <w:szCs w:val="20"/>
                <w:lang w:val="en-AU"/>
              </w:rPr>
              <w:t>s</w:t>
            </w:r>
            <w:r w:rsidR="00D60C0B" w:rsidRPr="00C823E8">
              <w:rPr>
                <w:rStyle w:val="cf01"/>
                <w:rFonts w:ascii="Arial Narrow" w:hAnsi="Arial Narrow"/>
                <w:b/>
                <w:bCs/>
                <w:sz w:val="20"/>
                <w:szCs w:val="20"/>
                <w:lang w:val="en-AU"/>
              </w:rPr>
              <w:t xml:space="preserve"> 9 and 10</w:t>
            </w:r>
            <w:r w:rsidRPr="00C823E8">
              <w:rPr>
                <w:rStyle w:val="cf01"/>
                <w:rFonts w:ascii="Arial Narrow" w:hAnsi="Arial Narrow"/>
                <w:b/>
                <w:bCs/>
                <w:sz w:val="20"/>
                <w:szCs w:val="20"/>
                <w:lang w:val="en-AU"/>
              </w:rPr>
              <w:t xml:space="preserve"> (</w:t>
            </w:r>
            <w:r w:rsidR="00194192" w:rsidRPr="00C823E8">
              <w:rPr>
                <w:rStyle w:val="cf01"/>
                <w:rFonts w:ascii="Arial Narrow" w:hAnsi="Arial Narrow"/>
                <w:b/>
                <w:bCs/>
                <w:sz w:val="20"/>
                <w:szCs w:val="20"/>
                <w:lang w:val="en-AU"/>
              </w:rPr>
              <w:t xml:space="preserve">band </w:t>
            </w:r>
            <w:r w:rsidRPr="00C823E8">
              <w:rPr>
                <w:rStyle w:val="cf01"/>
                <w:rFonts w:ascii="Arial Narrow" w:hAnsi="Arial Narrow"/>
                <w:b/>
                <w:bCs/>
                <w:sz w:val="20"/>
                <w:szCs w:val="20"/>
                <w:lang w:val="en-AU"/>
              </w:rPr>
              <w:t>after focus)</w:t>
            </w:r>
          </w:p>
        </w:tc>
      </w:tr>
      <w:tr w:rsidR="00015005" w:rsidRPr="00C61804" w14:paraId="21248890" w14:textId="77777777" w:rsidTr="001B36EA">
        <w:trPr>
          <w:trHeight w:val="340"/>
        </w:trPr>
        <w:tc>
          <w:tcPr>
            <w:tcW w:w="15816" w:type="dxa"/>
            <w:gridSpan w:val="3"/>
            <w:shd w:val="clear" w:color="auto" w:fill="F2F2F2" w:themeFill="background1" w:themeFillShade="F2"/>
          </w:tcPr>
          <w:p w14:paraId="021956D3" w14:textId="1CE67A95" w:rsidR="00015005" w:rsidRPr="00C823E8" w:rsidRDefault="00015005" w:rsidP="00427BDB">
            <w:pPr>
              <w:pStyle w:val="VCAAtablesubhead1"/>
            </w:pPr>
            <w:r>
              <w:t>Technologies Contexts – Food specialisations</w:t>
            </w:r>
          </w:p>
        </w:tc>
      </w:tr>
      <w:tr w:rsidR="00AE49A9" w:rsidRPr="00C61804" w14:paraId="732A8A3E" w14:textId="77777777" w:rsidTr="48FD15D9">
        <w:trPr>
          <w:trHeight w:val="567"/>
        </w:trPr>
        <w:tc>
          <w:tcPr>
            <w:tcW w:w="5272" w:type="dxa"/>
            <w:shd w:val="clear" w:color="auto" w:fill="F2F2F2" w:themeFill="background1" w:themeFillShade="F2"/>
          </w:tcPr>
          <w:p w14:paraId="1C27A9C9" w14:textId="77777777" w:rsidR="003814CC" w:rsidRPr="00427BDB" w:rsidRDefault="177F724F" w:rsidP="00015005">
            <w:pPr>
              <w:pStyle w:val="VCAAtablecondensed"/>
            </w:pPr>
            <w:bookmarkStart w:id="2" w:name="_Hlk139978711"/>
            <w:r w:rsidRPr="00427BDB">
              <w:t xml:space="preserve">explain how the properties of foods influence selection and preparation for healthy eating </w:t>
            </w:r>
          </w:p>
          <w:p w14:paraId="38A948F4" w14:textId="28A74CED" w:rsidR="002141FC" w:rsidRPr="00015005" w:rsidRDefault="177F724F" w:rsidP="00427BDB">
            <w:pPr>
              <w:pStyle w:val="VCAAtablecondensed"/>
            </w:pPr>
            <w:r w:rsidRPr="00015005">
              <w:t>VC2TDE6C03</w:t>
            </w:r>
            <w:bookmarkEnd w:id="2"/>
          </w:p>
        </w:tc>
        <w:tc>
          <w:tcPr>
            <w:tcW w:w="5272" w:type="dxa"/>
            <w:shd w:val="clear" w:color="auto" w:fill="FFFFFF" w:themeFill="background1"/>
          </w:tcPr>
          <w:p w14:paraId="516096AD" w14:textId="77777777" w:rsidR="003814CC" w:rsidRPr="00427BDB" w:rsidRDefault="177F724F" w:rsidP="00015005">
            <w:pPr>
              <w:pStyle w:val="VCAAtablecondensed"/>
            </w:pPr>
            <w:r w:rsidRPr="00427BDB">
              <w:t>analyse how properties of foods determine preparation and presentation techniques when designing solutions for healthy eating and other ethical considerations</w:t>
            </w:r>
          </w:p>
          <w:p w14:paraId="0181431E" w14:textId="13D72AAD" w:rsidR="00AF4F68" w:rsidRPr="00015005" w:rsidRDefault="177F724F" w:rsidP="00427BDB">
            <w:pPr>
              <w:pStyle w:val="VCAAtablecondensed"/>
            </w:pPr>
            <w:r w:rsidRPr="00015005">
              <w:t>VC2TDE8C03</w:t>
            </w:r>
          </w:p>
        </w:tc>
        <w:tc>
          <w:tcPr>
            <w:tcW w:w="5272" w:type="dxa"/>
            <w:shd w:val="clear" w:color="auto" w:fill="F2F2F2" w:themeFill="background1" w:themeFillShade="F2"/>
          </w:tcPr>
          <w:p w14:paraId="56F88853" w14:textId="77777777" w:rsidR="003814CC" w:rsidRPr="00427BDB" w:rsidRDefault="177F724F" w:rsidP="00015005">
            <w:pPr>
              <w:pStyle w:val="VCAAtablecondensed"/>
            </w:pPr>
            <w:r w:rsidRPr="00427BDB">
              <w:t xml:space="preserve">analyse and make judgements on how the sensory and functional properties of food influence the design and preparation of ethical including sustainable food solutions for healthy eating </w:t>
            </w:r>
          </w:p>
          <w:p w14:paraId="1792BB5D" w14:textId="77777777" w:rsidR="00AE49A9" w:rsidRPr="00015005" w:rsidRDefault="177F724F" w:rsidP="00427BDB">
            <w:pPr>
              <w:pStyle w:val="VCAAtablecondensed"/>
            </w:pPr>
            <w:r w:rsidRPr="00015005">
              <w:t>VC2TDE10C03</w:t>
            </w:r>
          </w:p>
        </w:tc>
      </w:tr>
      <w:tr w:rsidR="00015005" w:rsidRPr="00C61804" w14:paraId="2D9FFB53" w14:textId="77777777" w:rsidTr="001B36EA">
        <w:trPr>
          <w:trHeight w:val="340"/>
        </w:trPr>
        <w:tc>
          <w:tcPr>
            <w:tcW w:w="15816" w:type="dxa"/>
            <w:gridSpan w:val="3"/>
            <w:shd w:val="clear" w:color="auto" w:fill="F2F2F2" w:themeFill="background1" w:themeFillShade="F2"/>
          </w:tcPr>
          <w:p w14:paraId="73EEDCF8" w14:textId="6A810D1E" w:rsidR="00015005" w:rsidRPr="00C823E8" w:rsidRDefault="00015005" w:rsidP="00427BDB">
            <w:pPr>
              <w:pStyle w:val="VCAAtablesubhead1"/>
            </w:pPr>
            <w:r>
              <w:t>Creating Designed Solutions – Investigating and defining</w:t>
            </w:r>
          </w:p>
        </w:tc>
      </w:tr>
      <w:tr w:rsidR="00AE49A9" w:rsidRPr="00C61804" w14:paraId="34E9D61D" w14:textId="77777777" w:rsidTr="48FD15D9">
        <w:trPr>
          <w:trHeight w:val="567"/>
        </w:trPr>
        <w:tc>
          <w:tcPr>
            <w:tcW w:w="5272" w:type="dxa"/>
            <w:shd w:val="clear" w:color="auto" w:fill="F2F2F2" w:themeFill="background1" w:themeFillShade="F2"/>
          </w:tcPr>
          <w:p w14:paraId="420653DA" w14:textId="77777777" w:rsidR="003814CC" w:rsidRPr="00427BDB" w:rsidRDefault="177F724F" w:rsidP="00015005">
            <w:pPr>
              <w:pStyle w:val="VCAAtablecondensed"/>
            </w:pPr>
            <w:r w:rsidRPr="00427BDB">
              <w:t xml:space="preserve">investigate needs or opportunities for designing, and the materials, components, tools and processes needed to create designed solutions </w:t>
            </w:r>
          </w:p>
          <w:p w14:paraId="07CB9842" w14:textId="77777777" w:rsidR="00AE49A9" w:rsidRPr="00015005" w:rsidRDefault="177F724F" w:rsidP="00427BDB">
            <w:pPr>
              <w:pStyle w:val="VCAAtablecondensed"/>
            </w:pPr>
            <w:r w:rsidRPr="00015005">
              <w:t>VC2TDE6D01</w:t>
            </w:r>
          </w:p>
        </w:tc>
        <w:tc>
          <w:tcPr>
            <w:tcW w:w="5272" w:type="dxa"/>
            <w:shd w:val="clear" w:color="auto" w:fill="FFFFFF" w:themeFill="background1"/>
          </w:tcPr>
          <w:p w14:paraId="289CC916" w14:textId="77777777" w:rsidR="003814CC" w:rsidRPr="00427BDB" w:rsidRDefault="177F724F" w:rsidP="00015005">
            <w:pPr>
              <w:pStyle w:val="VCAAtablecondensed"/>
            </w:pPr>
            <w:r w:rsidRPr="00427BDB">
              <w:t>explain needs or opportunities for designing, and investigate and select tools, materials, processes and components to create designed solutions</w:t>
            </w:r>
          </w:p>
          <w:p w14:paraId="21DB11CF" w14:textId="77777777" w:rsidR="00AE49A9" w:rsidRPr="00015005" w:rsidRDefault="177F724F" w:rsidP="00427BDB">
            <w:pPr>
              <w:pStyle w:val="VCAAtablecondensed"/>
            </w:pPr>
            <w:r w:rsidRPr="00015005">
              <w:t>VC2TDE8D01</w:t>
            </w:r>
          </w:p>
        </w:tc>
        <w:tc>
          <w:tcPr>
            <w:tcW w:w="5272" w:type="dxa"/>
            <w:shd w:val="clear" w:color="auto" w:fill="F2F2F2" w:themeFill="background1" w:themeFillShade="F2"/>
          </w:tcPr>
          <w:p w14:paraId="6C46EA3E" w14:textId="77777777" w:rsidR="003814CC" w:rsidRPr="00427BDB" w:rsidRDefault="177F724F" w:rsidP="00015005">
            <w:pPr>
              <w:pStyle w:val="VCAAtablecondensed"/>
            </w:pPr>
            <w:r w:rsidRPr="00427BDB">
              <w:t xml:space="preserve">analyse needs or opportunities for designing; develop design briefs; and investigate, analyse and select materials, systems, components and tools to create designed solutions </w:t>
            </w:r>
          </w:p>
          <w:p w14:paraId="779547A1" w14:textId="77777777" w:rsidR="00AE49A9" w:rsidRPr="00015005" w:rsidRDefault="177F724F" w:rsidP="00427BDB">
            <w:pPr>
              <w:pStyle w:val="VCAAtablecondensed"/>
            </w:pPr>
            <w:r w:rsidRPr="00015005">
              <w:t>VC2TDE10D01</w:t>
            </w:r>
          </w:p>
        </w:tc>
      </w:tr>
      <w:bookmarkEnd w:id="1"/>
    </w:tbl>
    <w:p w14:paraId="535B0735" w14:textId="2B0591F4" w:rsidR="0097137E" w:rsidRPr="00C823E8" w:rsidRDefault="0097137E" w:rsidP="00792678">
      <w:pPr>
        <w:pStyle w:val="Heading2"/>
      </w:pPr>
      <w:r w:rsidRPr="00C823E8">
        <w:br w:type="page"/>
      </w:r>
      <w:r w:rsidR="77733DBA" w:rsidRPr="00C823E8">
        <w:lastRenderedPageBreak/>
        <w:t xml:space="preserve">Other </w:t>
      </w:r>
      <w:r w:rsidR="77733DBA" w:rsidRPr="00792678">
        <w:t>curriculum</w:t>
      </w:r>
      <w:r w:rsidR="77733DBA" w:rsidRPr="00C823E8">
        <w:t xml:space="preserve"> content</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Other curriculum content (capabilities) for 8.2 'Asian flavour safari investigation' teaching and learning unit"/>
      </w:tblPr>
      <w:tblGrid>
        <w:gridCol w:w="2055"/>
        <w:gridCol w:w="6592"/>
        <w:gridCol w:w="7083"/>
      </w:tblGrid>
      <w:tr w:rsidR="2DD78C3B" w:rsidRPr="00C61804" w14:paraId="362DF2F4" w14:textId="77777777" w:rsidTr="00427BDB">
        <w:trPr>
          <w:trHeight w:val="390"/>
          <w:tblHeader/>
        </w:trPr>
        <w:tc>
          <w:tcPr>
            <w:tcW w:w="2055" w:type="dxa"/>
            <w:shd w:val="clear" w:color="auto" w:fill="0072AA" w:themeFill="accent1" w:themeFillShade="BF"/>
            <w:tcMar>
              <w:left w:w="108" w:type="dxa"/>
              <w:right w:w="108" w:type="dxa"/>
            </w:tcMar>
          </w:tcPr>
          <w:p w14:paraId="66304D8D" w14:textId="77777777" w:rsidR="2DD78C3B" w:rsidRPr="00C823E8" w:rsidRDefault="2DD78C3B" w:rsidP="2DD78C3B">
            <w:pPr>
              <w:spacing w:before="80" w:after="80"/>
              <w:rPr>
                <w:lang w:val="en-AU"/>
              </w:rPr>
            </w:pPr>
            <w:r w:rsidRPr="00C823E8">
              <w:rPr>
                <w:rFonts w:ascii="Arial Narrow" w:eastAsia="Arial Narrow" w:hAnsi="Arial Narrow" w:cs="Arial Narrow"/>
                <w:b/>
                <w:bCs/>
                <w:color w:val="FFFFFF" w:themeColor="background1"/>
                <w:sz w:val="20"/>
                <w:szCs w:val="20"/>
                <w:lang w:val="en-AU"/>
              </w:rPr>
              <w:t>Capability</w:t>
            </w:r>
          </w:p>
        </w:tc>
        <w:tc>
          <w:tcPr>
            <w:tcW w:w="6592" w:type="dxa"/>
            <w:shd w:val="clear" w:color="auto" w:fill="0072AA" w:themeFill="accent1" w:themeFillShade="BF"/>
            <w:tcMar>
              <w:left w:w="108" w:type="dxa"/>
              <w:right w:w="108" w:type="dxa"/>
            </w:tcMar>
          </w:tcPr>
          <w:p w14:paraId="661BF722" w14:textId="77777777" w:rsidR="2DD78C3B" w:rsidRPr="00C823E8" w:rsidRDefault="2DD78C3B" w:rsidP="2DD78C3B">
            <w:pPr>
              <w:spacing w:before="80" w:after="80"/>
              <w:rPr>
                <w:lang w:val="en-AU"/>
              </w:rPr>
            </w:pPr>
            <w:r w:rsidRPr="00C823E8">
              <w:rPr>
                <w:rFonts w:ascii="Arial Narrow" w:eastAsia="Arial Narrow" w:hAnsi="Arial Narrow" w:cs="Arial Narrow"/>
                <w:b/>
                <w:bCs/>
                <w:color w:val="FFFFFF" w:themeColor="background1"/>
                <w:sz w:val="20"/>
                <w:szCs w:val="20"/>
                <w:lang w:val="en-AU"/>
              </w:rPr>
              <w:t>Achievement standard link(s) and assessment notes</w:t>
            </w:r>
          </w:p>
        </w:tc>
        <w:tc>
          <w:tcPr>
            <w:tcW w:w="7083" w:type="dxa"/>
            <w:shd w:val="clear" w:color="auto" w:fill="0072AA" w:themeFill="accent1" w:themeFillShade="BF"/>
            <w:tcMar>
              <w:left w:w="108" w:type="dxa"/>
              <w:right w:w="108" w:type="dxa"/>
            </w:tcMar>
          </w:tcPr>
          <w:p w14:paraId="59E4B62E" w14:textId="77777777" w:rsidR="2DD78C3B" w:rsidRPr="00C823E8" w:rsidRDefault="2DD78C3B" w:rsidP="2DD78C3B">
            <w:pPr>
              <w:spacing w:before="80" w:after="80"/>
              <w:rPr>
                <w:lang w:val="en-AU"/>
              </w:rPr>
            </w:pPr>
            <w:r w:rsidRPr="00C823E8">
              <w:rPr>
                <w:rFonts w:ascii="Arial Narrow" w:eastAsia="Arial Narrow" w:hAnsi="Arial Narrow" w:cs="Arial Narrow"/>
                <w:b/>
                <w:bCs/>
                <w:color w:val="FFFFFF" w:themeColor="background1"/>
                <w:sz w:val="20"/>
                <w:szCs w:val="20"/>
                <w:lang w:val="en-AU"/>
              </w:rPr>
              <w:t>Content description link(s) and teaching and learning notes</w:t>
            </w:r>
          </w:p>
        </w:tc>
      </w:tr>
      <w:tr w:rsidR="2DD78C3B" w:rsidRPr="00C61804" w14:paraId="257C0C13" w14:textId="77777777" w:rsidTr="00E66AC8">
        <w:trPr>
          <w:trHeight w:val="1020"/>
        </w:trPr>
        <w:tc>
          <w:tcPr>
            <w:tcW w:w="2055" w:type="dxa"/>
            <w:tcMar>
              <w:left w:w="108" w:type="dxa"/>
              <w:right w:w="108" w:type="dxa"/>
            </w:tcMar>
          </w:tcPr>
          <w:p w14:paraId="780ED4B6" w14:textId="55C19E97" w:rsidR="288A0664" w:rsidRPr="00C823E8" w:rsidRDefault="00095DB6" w:rsidP="00427BDB">
            <w:pPr>
              <w:pStyle w:val="VCAAtablecondensed"/>
              <w:rPr>
                <w:lang w:val="en-AU"/>
              </w:rPr>
            </w:pPr>
            <w:hyperlink r:id="rId11" w:history="1">
              <w:r w:rsidR="1EA07DFC" w:rsidRPr="00C823E8">
                <w:rPr>
                  <w:rStyle w:val="Hyperlink"/>
                  <w:rFonts w:eastAsia="Arial Narrow" w:cs="Arial Narrow"/>
                  <w:szCs w:val="20"/>
                  <w:lang w:val="en-AU"/>
                </w:rPr>
                <w:t>Critical and Creative Thinking</w:t>
              </w:r>
            </w:hyperlink>
            <w:r w:rsidR="00D7630D" w:rsidRPr="00C823E8">
              <w:rPr>
                <w:szCs w:val="20"/>
                <w:lang w:val="en-AU"/>
              </w:rPr>
              <w:t xml:space="preserve"> </w:t>
            </w:r>
            <w:r w:rsidR="00C61804">
              <w:rPr>
                <w:szCs w:val="20"/>
                <w:lang w:val="en-AU"/>
              </w:rPr>
              <w:br/>
            </w:r>
            <w:r w:rsidR="00194192" w:rsidRPr="00C823E8">
              <w:rPr>
                <w:szCs w:val="20"/>
                <w:lang w:val="en-AU"/>
              </w:rPr>
              <w:t>(Levels 7 and 8)</w:t>
            </w:r>
          </w:p>
        </w:tc>
        <w:tc>
          <w:tcPr>
            <w:tcW w:w="6592" w:type="dxa"/>
            <w:tcMar>
              <w:left w:w="108" w:type="dxa"/>
              <w:right w:w="108" w:type="dxa"/>
            </w:tcMar>
          </w:tcPr>
          <w:p w14:paraId="561E93E9" w14:textId="77777777" w:rsidR="7FD92B0D" w:rsidRPr="00C823E8" w:rsidRDefault="7FD92B0D" w:rsidP="00C823E8">
            <w:pPr>
              <w:pStyle w:val="VCAAtablecondensed"/>
              <w:rPr>
                <w:lang w:val="en-AU"/>
              </w:rPr>
            </w:pPr>
            <w:r w:rsidRPr="00C823E8">
              <w:rPr>
                <w:lang w:val="en-AU"/>
              </w:rPr>
              <w:t>Students select, use and reflect on general and context-specific learning strategies. They identify, justify, use and reflect on thinking processes suited to different contexts. They develop and use criteria to evaluate proposed solutions to a problem, synthesise new knowledge and explain a suitable solution.</w:t>
            </w:r>
          </w:p>
        </w:tc>
        <w:tc>
          <w:tcPr>
            <w:tcW w:w="7083" w:type="dxa"/>
            <w:tcMar>
              <w:left w:w="108" w:type="dxa"/>
              <w:right w:w="108" w:type="dxa"/>
            </w:tcMar>
          </w:tcPr>
          <w:p w14:paraId="7CA44DEE" w14:textId="7CD47BB0" w:rsidR="00253CA8" w:rsidRPr="00C61804" w:rsidRDefault="00253CA8" w:rsidP="00C823E8">
            <w:pPr>
              <w:pStyle w:val="VCAAtablesubhead1"/>
            </w:pPr>
            <w:r w:rsidRPr="00C61804">
              <w:t>Content description:</w:t>
            </w:r>
          </w:p>
          <w:p w14:paraId="02034235" w14:textId="0B23EF69" w:rsidR="00253CA8" w:rsidRPr="00C823E8" w:rsidRDefault="2DD78C3B" w:rsidP="00C823E8">
            <w:pPr>
              <w:pStyle w:val="VCAAtablecondensed"/>
              <w:rPr>
                <w:lang w:val="en-AU"/>
              </w:rPr>
            </w:pPr>
            <w:r w:rsidRPr="00C823E8">
              <w:rPr>
                <w:lang w:val="en-AU"/>
              </w:rPr>
              <w:t xml:space="preserve">strategies for generating new ideas and possibilities including identifying a pattern across multiple information sources </w:t>
            </w:r>
          </w:p>
          <w:p w14:paraId="6E1D36DF" w14:textId="4E0A73A4" w:rsidR="2DD78C3B" w:rsidRPr="00C61804" w:rsidRDefault="2DD78C3B" w:rsidP="00C823E8">
            <w:pPr>
              <w:pStyle w:val="VCAAVC2curriculumcode"/>
            </w:pPr>
            <w:r w:rsidRPr="00C61804">
              <w:t>VC2CC8Q03</w:t>
            </w:r>
          </w:p>
          <w:p w14:paraId="71CEF20F" w14:textId="77777777" w:rsidR="0FD338E8" w:rsidRPr="00C61804" w:rsidRDefault="0FD338E8" w:rsidP="00AF4F68">
            <w:pPr>
              <w:pStyle w:val="VCAAtablesubhead1"/>
            </w:pPr>
            <w:r w:rsidRPr="00C61804">
              <w:t>Teaching and learning examples:</w:t>
            </w:r>
          </w:p>
          <w:p w14:paraId="2B291CC4" w14:textId="3700DCB6" w:rsidR="38F52720" w:rsidRPr="00C823E8" w:rsidRDefault="38F52720" w:rsidP="00C823E8">
            <w:pPr>
              <w:pStyle w:val="VCAAtablecondensed"/>
              <w:rPr>
                <w:lang w:val="en-AU"/>
              </w:rPr>
            </w:pPr>
            <w:r w:rsidRPr="00C823E8">
              <w:rPr>
                <w:lang w:val="en-AU"/>
              </w:rPr>
              <w:t xml:space="preserve">Compare a range of similar recipes </w:t>
            </w:r>
            <w:r w:rsidR="00AD76C8" w:rsidRPr="00C823E8">
              <w:rPr>
                <w:lang w:val="en-AU"/>
              </w:rPr>
              <w:t>(</w:t>
            </w:r>
            <w:r w:rsidRPr="00C823E8">
              <w:rPr>
                <w:lang w:val="en-AU"/>
              </w:rPr>
              <w:t>e.g. 2</w:t>
            </w:r>
            <w:r w:rsidR="00AD76C8" w:rsidRPr="00C823E8">
              <w:rPr>
                <w:lang w:val="en-AU"/>
              </w:rPr>
              <w:t xml:space="preserve"> or </w:t>
            </w:r>
            <w:r w:rsidRPr="00C823E8">
              <w:rPr>
                <w:lang w:val="en-AU"/>
              </w:rPr>
              <w:t>3 recipes for a curry</w:t>
            </w:r>
            <w:r w:rsidR="00AD76C8" w:rsidRPr="00C823E8">
              <w:rPr>
                <w:lang w:val="en-AU"/>
              </w:rPr>
              <w:t>)</w:t>
            </w:r>
            <w:r w:rsidRPr="00C823E8">
              <w:rPr>
                <w:lang w:val="en-AU"/>
              </w:rPr>
              <w:t>. Students identify patterns across the range of recipe</w:t>
            </w:r>
            <w:r w:rsidR="44F1BEAE" w:rsidRPr="00C823E8">
              <w:rPr>
                <w:lang w:val="en-AU"/>
              </w:rPr>
              <w:t>s</w:t>
            </w:r>
            <w:r w:rsidR="00AD76C8" w:rsidRPr="00C823E8">
              <w:rPr>
                <w:lang w:val="en-AU"/>
              </w:rPr>
              <w:t>,</w:t>
            </w:r>
            <w:r w:rsidR="44F1BEAE" w:rsidRPr="00C823E8">
              <w:rPr>
                <w:lang w:val="en-AU"/>
              </w:rPr>
              <w:t xml:space="preserve"> and </w:t>
            </w:r>
            <w:r w:rsidR="3FA84F55" w:rsidRPr="00C823E8">
              <w:rPr>
                <w:lang w:val="en-AU"/>
              </w:rPr>
              <w:t>share similarities and differences.</w:t>
            </w:r>
          </w:p>
          <w:p w14:paraId="634153A8" w14:textId="3FAB3423" w:rsidR="76D5D48B" w:rsidRPr="00C823E8" w:rsidRDefault="76D5D48B" w:rsidP="00C823E8">
            <w:pPr>
              <w:pStyle w:val="VCAAtablecondensed"/>
              <w:rPr>
                <w:lang w:val="en-AU"/>
              </w:rPr>
            </w:pPr>
            <w:r w:rsidRPr="00C823E8">
              <w:rPr>
                <w:lang w:val="en-AU"/>
              </w:rPr>
              <w:t>Look</w:t>
            </w:r>
            <w:r w:rsidR="65C2A841" w:rsidRPr="00C823E8">
              <w:rPr>
                <w:lang w:val="en-AU"/>
              </w:rPr>
              <w:t xml:space="preserve"> </w:t>
            </w:r>
            <w:r w:rsidRPr="00C823E8">
              <w:rPr>
                <w:lang w:val="en-AU"/>
              </w:rPr>
              <w:t>at how different Asian cooking techniques and flavo</w:t>
            </w:r>
            <w:r w:rsidR="00AD76C8" w:rsidRPr="00C823E8">
              <w:rPr>
                <w:lang w:val="en-AU"/>
              </w:rPr>
              <w:t>u</w:t>
            </w:r>
            <w:r w:rsidRPr="00C823E8">
              <w:rPr>
                <w:lang w:val="en-AU"/>
              </w:rPr>
              <w:t xml:space="preserve">rs work together by </w:t>
            </w:r>
            <w:r w:rsidR="52136EAE" w:rsidRPr="00C823E8">
              <w:rPr>
                <w:lang w:val="en-AU"/>
              </w:rPr>
              <w:t>investigating and defining</w:t>
            </w:r>
            <w:r w:rsidRPr="00C823E8">
              <w:rPr>
                <w:lang w:val="en-AU"/>
              </w:rPr>
              <w:t xml:space="preserve"> how ingredients like soy sauce and ginger are used in various meals</w:t>
            </w:r>
            <w:r w:rsidR="5AA661E8" w:rsidRPr="00C823E8">
              <w:rPr>
                <w:lang w:val="en-AU"/>
              </w:rPr>
              <w:t xml:space="preserve">. Have </w:t>
            </w:r>
            <w:r w:rsidRPr="00C823E8">
              <w:rPr>
                <w:lang w:val="en-AU"/>
              </w:rPr>
              <w:t>students mix these flavo</w:t>
            </w:r>
            <w:r w:rsidR="00AD76C8" w:rsidRPr="00C823E8">
              <w:rPr>
                <w:lang w:val="en-AU"/>
              </w:rPr>
              <w:t>u</w:t>
            </w:r>
            <w:r w:rsidRPr="00C823E8">
              <w:rPr>
                <w:lang w:val="en-AU"/>
              </w:rPr>
              <w:t xml:space="preserve">rs to come up with new ideas for </w:t>
            </w:r>
            <w:r w:rsidR="286F4BDE" w:rsidRPr="00C823E8">
              <w:rPr>
                <w:lang w:val="en-AU"/>
              </w:rPr>
              <w:t>use in cooking.</w:t>
            </w:r>
          </w:p>
          <w:p w14:paraId="5C3346AC" w14:textId="79EB4E27" w:rsidR="576A1568" w:rsidRPr="00C823E8" w:rsidRDefault="00FA3FC4" w:rsidP="00C823E8">
            <w:pPr>
              <w:pStyle w:val="VCAAtablecondensed"/>
              <w:rPr>
                <w:lang w:val="en-AU"/>
              </w:rPr>
            </w:pPr>
            <w:r w:rsidRPr="00C823E8">
              <w:rPr>
                <w:lang w:val="en-AU"/>
              </w:rPr>
              <w:t>I</w:t>
            </w:r>
            <w:r w:rsidR="576A1568" w:rsidRPr="00C823E8">
              <w:rPr>
                <w:lang w:val="en-AU"/>
              </w:rPr>
              <w:t>nvestigat</w:t>
            </w:r>
            <w:r w:rsidR="00AD76C8" w:rsidRPr="00C823E8">
              <w:rPr>
                <w:lang w:val="en-AU"/>
              </w:rPr>
              <w:t>e</w:t>
            </w:r>
            <w:r w:rsidR="576A1568" w:rsidRPr="00C823E8">
              <w:rPr>
                <w:lang w:val="en-AU"/>
              </w:rPr>
              <w:t xml:space="preserve"> how </w:t>
            </w:r>
            <w:r w:rsidR="3929DDC2" w:rsidRPr="00C823E8">
              <w:rPr>
                <w:lang w:val="en-AU"/>
              </w:rPr>
              <w:t>chef</w:t>
            </w:r>
            <w:r w:rsidR="576A1568" w:rsidRPr="00C823E8">
              <w:rPr>
                <w:lang w:val="en-AU"/>
              </w:rPr>
              <w:t xml:space="preserve">s make connections </w:t>
            </w:r>
            <w:r w:rsidR="1CCFA45E" w:rsidRPr="00C823E8">
              <w:rPr>
                <w:lang w:val="en-AU"/>
              </w:rPr>
              <w:t xml:space="preserve">to food cultures </w:t>
            </w:r>
            <w:r w:rsidR="00257E51">
              <w:rPr>
                <w:lang w:val="en-AU"/>
              </w:rPr>
              <w:t xml:space="preserve">other than </w:t>
            </w:r>
            <w:r w:rsidR="576A1568" w:rsidRPr="00C823E8">
              <w:rPr>
                <w:lang w:val="en-AU"/>
              </w:rPr>
              <w:t>their own to develop new ideas and eventually develop new knowledge and solutions to a range of contemporary issues</w:t>
            </w:r>
            <w:r w:rsidR="00AD76C8" w:rsidRPr="00C823E8">
              <w:rPr>
                <w:lang w:val="en-AU"/>
              </w:rPr>
              <w:t>.</w:t>
            </w:r>
          </w:p>
          <w:p w14:paraId="362B0AE1" w14:textId="453418EA" w:rsidR="4834AEBB" w:rsidRPr="00C823E8" w:rsidRDefault="4834AEBB" w:rsidP="00C823E8">
            <w:pPr>
              <w:pStyle w:val="VCAAtablecondensed"/>
              <w:rPr>
                <w:lang w:val="en-AU"/>
              </w:rPr>
            </w:pPr>
            <w:r w:rsidRPr="00C823E8">
              <w:rPr>
                <w:lang w:val="en-AU"/>
              </w:rPr>
              <w:t xml:space="preserve">Have students look at seasonal produce and identify patterns </w:t>
            </w:r>
            <w:r w:rsidR="008A57C2">
              <w:rPr>
                <w:lang w:val="en-AU"/>
              </w:rPr>
              <w:t>in the availability of</w:t>
            </w:r>
            <w:r w:rsidRPr="00C823E8">
              <w:rPr>
                <w:lang w:val="en-AU"/>
              </w:rPr>
              <w:t xml:space="preserve"> fruits and vegetables at different times of year. They can then create a seasonal menu that highlights ingredients that are in season and </w:t>
            </w:r>
            <w:r w:rsidR="00C00925">
              <w:rPr>
                <w:lang w:val="en-AU"/>
              </w:rPr>
              <w:t xml:space="preserve">features those with </w:t>
            </w:r>
            <w:r w:rsidRPr="00C823E8">
              <w:rPr>
                <w:lang w:val="en-AU"/>
              </w:rPr>
              <w:t>an Asian influence.</w:t>
            </w:r>
          </w:p>
          <w:p w14:paraId="2C4D1DC6" w14:textId="4F4153BB" w:rsidR="4834AEBB" w:rsidRPr="00C823E8" w:rsidRDefault="4834AEBB" w:rsidP="00C823E8">
            <w:pPr>
              <w:pStyle w:val="VCAAtablecondensed"/>
              <w:rPr>
                <w:lang w:val="en-AU"/>
              </w:rPr>
            </w:pPr>
            <w:r w:rsidRPr="00C823E8">
              <w:rPr>
                <w:lang w:val="en-AU"/>
              </w:rPr>
              <w:t>Encourage students to analy</w:t>
            </w:r>
            <w:r w:rsidR="00FA3FC4" w:rsidRPr="00C823E8">
              <w:rPr>
                <w:lang w:val="en-AU"/>
              </w:rPr>
              <w:t>s</w:t>
            </w:r>
            <w:r w:rsidRPr="00C823E8">
              <w:rPr>
                <w:lang w:val="en-AU"/>
              </w:rPr>
              <w:t xml:space="preserve">e the nutritional content of popular Asian dishes from various cultures. They can identify common health benefits and then design a new, </w:t>
            </w:r>
            <w:r w:rsidR="005A5AA2">
              <w:rPr>
                <w:lang w:val="en-AU"/>
              </w:rPr>
              <w:t>nutritious</w:t>
            </w:r>
            <w:r w:rsidR="005A5AA2" w:rsidRPr="00C823E8">
              <w:rPr>
                <w:lang w:val="en-AU"/>
              </w:rPr>
              <w:t xml:space="preserve"> </w:t>
            </w:r>
            <w:r w:rsidRPr="00C823E8">
              <w:rPr>
                <w:lang w:val="en-AU"/>
              </w:rPr>
              <w:t>recipe that incorporates those beneficial ingredients.</w:t>
            </w:r>
          </w:p>
        </w:tc>
      </w:tr>
      <w:tr w:rsidR="2DD78C3B" w:rsidRPr="00C61804" w14:paraId="10C7E5C3" w14:textId="77777777" w:rsidTr="00E66AC8">
        <w:trPr>
          <w:trHeight w:val="1020"/>
        </w:trPr>
        <w:tc>
          <w:tcPr>
            <w:tcW w:w="2055" w:type="dxa"/>
            <w:shd w:val="clear" w:color="auto" w:fill="FFFFFF" w:themeFill="background1"/>
            <w:tcMar>
              <w:left w:w="108" w:type="dxa"/>
              <w:right w:w="108" w:type="dxa"/>
            </w:tcMar>
          </w:tcPr>
          <w:p w14:paraId="22E7F1E5" w14:textId="0463E2FD" w:rsidR="7EBA7575" w:rsidRPr="00C823E8" w:rsidRDefault="00095DB6" w:rsidP="00427BDB">
            <w:pPr>
              <w:pStyle w:val="VCAAtablecondensed"/>
              <w:rPr>
                <w:lang w:val="en-AU"/>
              </w:rPr>
            </w:pPr>
            <w:hyperlink r:id="rId12">
              <w:r w:rsidR="614CDD19" w:rsidRPr="00C823E8">
                <w:rPr>
                  <w:rStyle w:val="Hyperlink"/>
                  <w:rFonts w:eastAsia="Arial Narrow" w:cs="Arial Narrow"/>
                  <w:szCs w:val="20"/>
                  <w:lang w:val="en-AU"/>
                </w:rPr>
                <w:t>Personal and Social Capability</w:t>
              </w:r>
            </w:hyperlink>
            <w:r w:rsidR="614CDD19" w:rsidRPr="00C823E8">
              <w:rPr>
                <w:rFonts w:eastAsia="Arial Narrow" w:cs="Arial Narrow"/>
                <w:szCs w:val="20"/>
                <w:lang w:val="en-AU"/>
              </w:rPr>
              <w:t xml:space="preserve"> </w:t>
            </w:r>
            <w:r w:rsidR="00C61804">
              <w:rPr>
                <w:rFonts w:eastAsia="Arial Narrow" w:cs="Arial Narrow"/>
                <w:szCs w:val="20"/>
                <w:lang w:val="en-AU"/>
              </w:rPr>
              <w:br/>
            </w:r>
            <w:r w:rsidR="00194192" w:rsidRPr="00C823E8">
              <w:rPr>
                <w:szCs w:val="20"/>
                <w:lang w:val="en-AU"/>
              </w:rPr>
              <w:t>(Levels 7 and 8)</w:t>
            </w:r>
          </w:p>
        </w:tc>
        <w:tc>
          <w:tcPr>
            <w:tcW w:w="6592" w:type="dxa"/>
            <w:shd w:val="clear" w:color="auto" w:fill="FFFFFF" w:themeFill="background1"/>
            <w:tcMar>
              <w:left w:w="108" w:type="dxa"/>
              <w:right w:w="108" w:type="dxa"/>
            </w:tcMar>
          </w:tcPr>
          <w:p w14:paraId="6EC72625" w14:textId="77777777" w:rsidR="2DD78C3B" w:rsidRPr="00C823E8" w:rsidRDefault="2DD78C3B" w:rsidP="00C823E8">
            <w:pPr>
              <w:pStyle w:val="VCAAtablecondensed"/>
              <w:rPr>
                <w:lang w:val="en-AU"/>
              </w:rPr>
            </w:pPr>
            <w:r w:rsidRPr="00C823E8">
              <w:rPr>
                <w:lang w:val="en-AU"/>
              </w:rPr>
              <w:t>Students identify opportunities for collaboration, collaboratively set team goals and monitor and evaluate team performance, considering the perspectives of others.</w:t>
            </w:r>
          </w:p>
        </w:tc>
        <w:tc>
          <w:tcPr>
            <w:tcW w:w="7083" w:type="dxa"/>
            <w:shd w:val="clear" w:color="auto" w:fill="FFFFFF" w:themeFill="background1"/>
            <w:tcMar>
              <w:left w:w="108" w:type="dxa"/>
              <w:right w:w="108" w:type="dxa"/>
            </w:tcMar>
          </w:tcPr>
          <w:p w14:paraId="4C802C0A" w14:textId="77777777" w:rsidR="00253CA8" w:rsidRPr="00C61804" w:rsidRDefault="00253CA8" w:rsidP="00253CA8">
            <w:pPr>
              <w:pStyle w:val="VCAAtablesubhead1"/>
            </w:pPr>
            <w:r w:rsidRPr="00C61804">
              <w:t>Content description:</w:t>
            </w:r>
          </w:p>
          <w:p w14:paraId="05EA05E9" w14:textId="77777777" w:rsidR="00253CA8" w:rsidRPr="00C823E8" w:rsidRDefault="368CDB24" w:rsidP="00C823E8">
            <w:pPr>
              <w:pStyle w:val="VCAAtablecondensed"/>
              <w:rPr>
                <w:lang w:val="en-AU"/>
              </w:rPr>
            </w:pPr>
            <w:r w:rsidRPr="00C823E8">
              <w:rPr>
                <w:lang w:val="en-AU"/>
              </w:rPr>
              <w:t xml:space="preserve">situations that benefit from collaboration; strategies for setting team goals; and ways team members can support one another to achieve team goals </w:t>
            </w:r>
          </w:p>
          <w:p w14:paraId="690F573E" w14:textId="6B99CA12" w:rsidR="368CDB24" w:rsidRPr="00C61804" w:rsidRDefault="368CDB24" w:rsidP="00C823E8">
            <w:pPr>
              <w:pStyle w:val="VCAAVC2curriculumcode"/>
            </w:pPr>
            <w:r w:rsidRPr="00C61804">
              <w:t>VC2CP8O04</w:t>
            </w:r>
          </w:p>
          <w:p w14:paraId="0C92E4D4" w14:textId="756AD608" w:rsidR="69126F40" w:rsidRPr="00C61804" w:rsidRDefault="69126F40" w:rsidP="00C823E8">
            <w:pPr>
              <w:pStyle w:val="VCAAtablesubhead1"/>
              <w:keepNext/>
            </w:pPr>
            <w:r w:rsidRPr="00C61804">
              <w:lastRenderedPageBreak/>
              <w:t>Teaching and learning examples:</w:t>
            </w:r>
            <w:r w:rsidR="205C22D5" w:rsidRPr="00C61804">
              <w:t xml:space="preserve"> </w:t>
            </w:r>
          </w:p>
          <w:p w14:paraId="7A6163CA" w14:textId="7AAC9B80" w:rsidR="5AAD1E76" w:rsidRPr="00C823E8" w:rsidRDefault="5AAD1E76" w:rsidP="00C823E8">
            <w:pPr>
              <w:pStyle w:val="VCAAtablecondensed"/>
              <w:rPr>
                <w:lang w:val="en-AU"/>
              </w:rPr>
            </w:pPr>
            <w:r w:rsidRPr="00C823E8">
              <w:rPr>
                <w:lang w:val="en-AU"/>
              </w:rPr>
              <w:t xml:space="preserve">Pair students up to undertake a cooking task where they use interaction skills to support one another throughout the lesson. After completing the practical cooking task, students reflect on </w:t>
            </w:r>
            <w:r w:rsidR="2C167599" w:rsidRPr="00C823E8">
              <w:rPr>
                <w:lang w:val="en-AU"/>
              </w:rPr>
              <w:t xml:space="preserve">if and </w:t>
            </w:r>
            <w:r w:rsidRPr="00C823E8">
              <w:rPr>
                <w:lang w:val="en-AU"/>
              </w:rPr>
              <w:t xml:space="preserve">how working together improved their cooking experience and the final dish. </w:t>
            </w:r>
          </w:p>
          <w:p w14:paraId="053E473B" w14:textId="218D14F8" w:rsidR="205C22D5" w:rsidRPr="00C823E8" w:rsidRDefault="205C22D5" w:rsidP="00C823E8">
            <w:pPr>
              <w:pStyle w:val="VCAAtablecondensed"/>
              <w:rPr>
                <w:lang w:val="en-AU"/>
              </w:rPr>
            </w:pPr>
            <w:r w:rsidRPr="00C823E8">
              <w:rPr>
                <w:lang w:val="en-AU"/>
              </w:rPr>
              <w:t xml:space="preserve">Students can explore the similarities and differences between being a team leader and a team member while working </w:t>
            </w:r>
            <w:r w:rsidR="12B96787" w:rsidRPr="00C823E8">
              <w:rPr>
                <w:lang w:val="en-AU"/>
              </w:rPr>
              <w:t>in the practical cooking kitchen</w:t>
            </w:r>
            <w:r w:rsidRPr="00C823E8">
              <w:rPr>
                <w:lang w:val="en-AU"/>
              </w:rPr>
              <w:t xml:space="preserve">. They identify strategies for communicating their ideas and </w:t>
            </w:r>
            <w:r w:rsidR="7C46675A" w:rsidRPr="00C823E8">
              <w:rPr>
                <w:lang w:val="en-AU"/>
              </w:rPr>
              <w:t>explore</w:t>
            </w:r>
            <w:r w:rsidRPr="00C823E8">
              <w:rPr>
                <w:lang w:val="en-AU"/>
              </w:rPr>
              <w:t xml:space="preserve"> opportunities to collaborate effectively, such as dividing tasks based on each person</w:t>
            </w:r>
            <w:r w:rsidR="00AD76C8" w:rsidRPr="00C823E8">
              <w:rPr>
                <w:lang w:val="en-AU"/>
              </w:rPr>
              <w:t>’</w:t>
            </w:r>
            <w:r w:rsidRPr="00C823E8">
              <w:rPr>
                <w:lang w:val="en-AU"/>
              </w:rPr>
              <w:t>s strengths.</w:t>
            </w:r>
          </w:p>
          <w:p w14:paraId="413F45E0" w14:textId="52D81EB2" w:rsidR="205C22D5" w:rsidRPr="00C823E8" w:rsidRDefault="205C22D5" w:rsidP="00C823E8">
            <w:pPr>
              <w:pStyle w:val="VCAAtablecondensed"/>
              <w:rPr>
                <w:lang w:val="en-AU"/>
              </w:rPr>
            </w:pPr>
            <w:r w:rsidRPr="00C823E8">
              <w:rPr>
                <w:lang w:val="en-AU"/>
              </w:rPr>
              <w:t>In small groups, students develop strategies to negotiate and agree</w:t>
            </w:r>
            <w:r w:rsidR="669F98BD" w:rsidRPr="00C823E8">
              <w:rPr>
                <w:lang w:val="en-AU"/>
              </w:rPr>
              <w:t xml:space="preserve"> on a</w:t>
            </w:r>
            <w:r w:rsidRPr="00C823E8">
              <w:rPr>
                <w:lang w:val="en-AU"/>
              </w:rPr>
              <w:t xml:space="preserve"> </w:t>
            </w:r>
            <w:r w:rsidR="7BC1E15E" w:rsidRPr="00C823E8">
              <w:rPr>
                <w:lang w:val="en-AU"/>
              </w:rPr>
              <w:t>recipe to cook in a practical lesson</w:t>
            </w:r>
            <w:r w:rsidRPr="00C823E8">
              <w:rPr>
                <w:lang w:val="en-AU"/>
              </w:rPr>
              <w:t>. They should focus on how to support each other</w:t>
            </w:r>
            <w:r w:rsidR="00AD76C8" w:rsidRPr="00C823E8">
              <w:rPr>
                <w:lang w:val="en-AU"/>
              </w:rPr>
              <w:t>’</w:t>
            </w:r>
            <w:r w:rsidRPr="00C823E8">
              <w:rPr>
                <w:lang w:val="en-AU"/>
              </w:rPr>
              <w:t xml:space="preserve">s ideas to create a </w:t>
            </w:r>
            <w:r w:rsidR="22A52A9B" w:rsidRPr="00C823E8">
              <w:rPr>
                <w:lang w:val="en-AU"/>
              </w:rPr>
              <w:t>dish</w:t>
            </w:r>
            <w:r w:rsidRPr="00C823E8">
              <w:rPr>
                <w:lang w:val="en-AU"/>
              </w:rPr>
              <w:t xml:space="preserve"> that reflects everyone</w:t>
            </w:r>
            <w:r w:rsidR="00AD76C8" w:rsidRPr="00C823E8">
              <w:rPr>
                <w:lang w:val="en-AU"/>
              </w:rPr>
              <w:t>’</w:t>
            </w:r>
            <w:r w:rsidRPr="00C823E8">
              <w:rPr>
                <w:lang w:val="en-AU"/>
              </w:rPr>
              <w:t>s preferences. Afterward</w:t>
            </w:r>
            <w:r w:rsidR="00AD76C8" w:rsidRPr="00C823E8">
              <w:rPr>
                <w:lang w:val="en-AU"/>
              </w:rPr>
              <w:t>s</w:t>
            </w:r>
            <w:r w:rsidRPr="00C823E8">
              <w:rPr>
                <w:lang w:val="en-AU"/>
              </w:rPr>
              <w:t>, they reflect on the effectiveness of their negotiations and teamwork.</w:t>
            </w:r>
          </w:p>
          <w:p w14:paraId="336878FE" w14:textId="4551DBAB" w:rsidR="4044FD28" w:rsidRPr="00C823E8" w:rsidRDefault="4044FD28" w:rsidP="00C823E8">
            <w:pPr>
              <w:pStyle w:val="VCAAtablecondensed"/>
              <w:rPr>
                <w:lang w:val="en-AU"/>
              </w:rPr>
            </w:pPr>
            <w:r w:rsidRPr="00C823E8">
              <w:rPr>
                <w:lang w:val="en-AU"/>
              </w:rPr>
              <w:t>S</w:t>
            </w:r>
            <w:r w:rsidR="205C22D5" w:rsidRPr="00C823E8">
              <w:rPr>
                <w:lang w:val="en-AU"/>
              </w:rPr>
              <w:t xml:space="preserve">tudents can pair up to demonstrate </w:t>
            </w:r>
            <w:r w:rsidR="38617E24" w:rsidRPr="00C823E8">
              <w:rPr>
                <w:lang w:val="en-AU"/>
              </w:rPr>
              <w:t>a new cooking</w:t>
            </w:r>
            <w:r w:rsidR="205C22D5" w:rsidRPr="00C823E8">
              <w:rPr>
                <w:lang w:val="en-AU"/>
              </w:rPr>
              <w:t xml:space="preserve"> skill to one another</w:t>
            </w:r>
            <w:r w:rsidR="7D120766" w:rsidRPr="00C823E8">
              <w:rPr>
                <w:lang w:val="en-AU"/>
              </w:rPr>
              <w:t xml:space="preserve">. </w:t>
            </w:r>
            <w:r w:rsidR="205C22D5" w:rsidRPr="00C823E8">
              <w:rPr>
                <w:lang w:val="en-AU"/>
              </w:rPr>
              <w:t>They reflect on the benefits of collaborating, such as learning new techniques and gain</w:t>
            </w:r>
            <w:r w:rsidR="00AD76C8" w:rsidRPr="00C823E8">
              <w:rPr>
                <w:lang w:val="en-AU"/>
              </w:rPr>
              <w:t>ing</w:t>
            </w:r>
            <w:r w:rsidR="205C22D5" w:rsidRPr="00C823E8">
              <w:rPr>
                <w:lang w:val="en-AU"/>
              </w:rPr>
              <w:t xml:space="preserve"> confidence by providing feedback to their partner.</w:t>
            </w:r>
          </w:p>
          <w:p w14:paraId="49F68137" w14:textId="13B8ABF1" w:rsidR="205C22D5" w:rsidRPr="00C823E8" w:rsidRDefault="205C22D5" w:rsidP="00C823E8">
            <w:pPr>
              <w:pStyle w:val="VCAAtablecondensed"/>
              <w:rPr>
                <w:lang w:val="en-AU"/>
              </w:rPr>
            </w:pPr>
            <w:r w:rsidRPr="00C823E8">
              <w:rPr>
                <w:lang w:val="en-AU"/>
              </w:rPr>
              <w:t xml:space="preserve">After completing a group </w:t>
            </w:r>
            <w:r w:rsidR="08A2F774" w:rsidRPr="00C823E8">
              <w:rPr>
                <w:lang w:val="en-AU"/>
              </w:rPr>
              <w:t xml:space="preserve">design task </w:t>
            </w:r>
            <w:r w:rsidRPr="00C823E8">
              <w:rPr>
                <w:lang w:val="en-AU"/>
              </w:rPr>
              <w:t>that involves researching and preparing a dish from another culture, students identify and apply ways to reflect on their collaborative efforts. They consider how each member contributed and discuss the importance of everyone</w:t>
            </w:r>
            <w:r w:rsidR="00AD76C8" w:rsidRPr="00C823E8">
              <w:rPr>
                <w:lang w:val="en-AU"/>
              </w:rPr>
              <w:t>’</w:t>
            </w:r>
            <w:r w:rsidRPr="00C823E8">
              <w:rPr>
                <w:lang w:val="en-AU"/>
              </w:rPr>
              <w:t>s perspective in achieving the project</w:t>
            </w:r>
            <w:r w:rsidR="00AD76C8" w:rsidRPr="00C823E8">
              <w:rPr>
                <w:lang w:val="en-AU"/>
              </w:rPr>
              <w:t>’</w:t>
            </w:r>
            <w:r w:rsidRPr="00C823E8">
              <w:rPr>
                <w:lang w:val="en-AU"/>
              </w:rPr>
              <w:t>s goals.</w:t>
            </w:r>
          </w:p>
        </w:tc>
      </w:tr>
    </w:tbl>
    <w:p w14:paraId="460A92FA" w14:textId="77777777" w:rsidR="0097137E" w:rsidRPr="00C823E8" w:rsidRDefault="00D56757" w:rsidP="004C129F">
      <w:pPr>
        <w:pStyle w:val="Heading3"/>
      </w:pPr>
      <w:r w:rsidRPr="00C823E8">
        <w:lastRenderedPageBreak/>
        <w:t>C</w:t>
      </w:r>
      <w:r w:rsidR="77733DBA" w:rsidRPr="00C823E8">
        <w:t>ross-curriculum priorities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Cross-curriculum priorities for Achievement standard sentences for 8.2 'Asian flavour safari investigation' teaching and learning unit"/>
      </w:tblPr>
      <w:tblGrid>
        <w:gridCol w:w="2363"/>
        <w:gridCol w:w="13367"/>
      </w:tblGrid>
      <w:tr w:rsidR="2DD78C3B" w:rsidRPr="00C61804" w14:paraId="67221EDE" w14:textId="77777777" w:rsidTr="00427BDB">
        <w:trPr>
          <w:trHeight w:val="390"/>
          <w:tblHeader/>
        </w:trPr>
        <w:tc>
          <w:tcPr>
            <w:tcW w:w="2363" w:type="dxa"/>
            <w:shd w:val="clear" w:color="auto" w:fill="0072AA" w:themeFill="accent1" w:themeFillShade="BF"/>
            <w:tcMar>
              <w:left w:w="108" w:type="dxa"/>
              <w:right w:w="108" w:type="dxa"/>
            </w:tcMar>
            <w:vAlign w:val="center"/>
          </w:tcPr>
          <w:p w14:paraId="1EB54B60" w14:textId="77777777" w:rsidR="2DD78C3B" w:rsidRPr="00C823E8" w:rsidRDefault="2DD78C3B" w:rsidP="2DD78C3B">
            <w:pPr>
              <w:spacing w:before="80" w:after="80"/>
              <w:rPr>
                <w:lang w:val="en-AU"/>
              </w:rPr>
            </w:pPr>
            <w:r w:rsidRPr="00C823E8">
              <w:rPr>
                <w:rFonts w:ascii="Arial Narrow" w:eastAsia="Arial Narrow" w:hAnsi="Arial Narrow" w:cs="Arial Narrow"/>
                <w:b/>
                <w:bCs/>
                <w:color w:val="FFFFFF" w:themeColor="background1"/>
                <w:sz w:val="20"/>
                <w:szCs w:val="20"/>
                <w:lang w:val="en-AU"/>
              </w:rPr>
              <w:t>Cross-curriculum priority</w:t>
            </w:r>
          </w:p>
        </w:tc>
        <w:tc>
          <w:tcPr>
            <w:tcW w:w="13367" w:type="dxa"/>
            <w:shd w:val="clear" w:color="auto" w:fill="0072AA" w:themeFill="accent1" w:themeFillShade="BF"/>
            <w:tcMar>
              <w:left w:w="108" w:type="dxa"/>
              <w:right w:w="108" w:type="dxa"/>
            </w:tcMar>
            <w:vAlign w:val="center"/>
          </w:tcPr>
          <w:p w14:paraId="2C197173" w14:textId="77777777" w:rsidR="2DD78C3B" w:rsidRPr="00C823E8" w:rsidRDefault="2DD78C3B" w:rsidP="2DD78C3B">
            <w:pPr>
              <w:spacing w:before="80" w:after="80"/>
              <w:rPr>
                <w:lang w:val="en-AU"/>
              </w:rPr>
            </w:pPr>
            <w:r w:rsidRPr="00C823E8">
              <w:rPr>
                <w:rFonts w:ascii="Arial Narrow" w:eastAsia="Arial Narrow" w:hAnsi="Arial Narrow" w:cs="Arial Narrow"/>
                <w:b/>
                <w:bCs/>
                <w:color w:val="FFFFFF" w:themeColor="background1"/>
                <w:sz w:val="20"/>
                <w:szCs w:val="20"/>
                <w:lang w:val="en-AU"/>
              </w:rPr>
              <w:t>Teaching and learning notes</w:t>
            </w:r>
          </w:p>
        </w:tc>
      </w:tr>
      <w:tr w:rsidR="2DD78C3B" w:rsidRPr="00C61804" w14:paraId="5CF985F1" w14:textId="77777777" w:rsidTr="00427BDB">
        <w:trPr>
          <w:trHeight w:val="548"/>
        </w:trPr>
        <w:tc>
          <w:tcPr>
            <w:tcW w:w="2363" w:type="dxa"/>
            <w:shd w:val="clear" w:color="auto" w:fill="FFFFFF" w:themeFill="background1"/>
            <w:tcMar>
              <w:left w:w="108" w:type="dxa"/>
              <w:right w:w="108" w:type="dxa"/>
            </w:tcMar>
          </w:tcPr>
          <w:p w14:paraId="3676133E" w14:textId="52DB2A3E" w:rsidR="3EFE8B48" w:rsidRPr="00C823E8" w:rsidRDefault="00095DB6" w:rsidP="2DD78C3B">
            <w:pPr>
              <w:spacing w:before="80" w:after="80"/>
              <w:rPr>
                <w:lang w:val="en-AU"/>
              </w:rPr>
            </w:pPr>
            <w:hyperlink r:id="rId13">
              <w:r w:rsidR="00253CA8" w:rsidRPr="00C823E8">
                <w:rPr>
                  <w:rStyle w:val="Hyperlink"/>
                  <w:rFonts w:ascii="Arial Narrow" w:eastAsia="Arial Narrow" w:hAnsi="Arial Narrow" w:cs="Arial Narrow"/>
                  <w:sz w:val="20"/>
                  <w:szCs w:val="20"/>
                  <w:lang w:val="en-AU"/>
                </w:rPr>
                <w:t>Asia and Australia’s Engagement with Asia</w:t>
              </w:r>
            </w:hyperlink>
          </w:p>
        </w:tc>
        <w:tc>
          <w:tcPr>
            <w:tcW w:w="13367" w:type="dxa"/>
            <w:shd w:val="clear" w:color="auto" w:fill="FFFFFF" w:themeFill="background1"/>
            <w:tcMar>
              <w:left w:w="108" w:type="dxa"/>
              <w:right w:w="108" w:type="dxa"/>
            </w:tcMar>
          </w:tcPr>
          <w:p w14:paraId="6ACCF7F4" w14:textId="3CF0775F" w:rsidR="3D57D8BC" w:rsidRPr="00C61804" w:rsidRDefault="00B8019E" w:rsidP="00AF4F68">
            <w:pPr>
              <w:pStyle w:val="VCAAtablesubhead1"/>
            </w:pPr>
            <w:r w:rsidRPr="00C61804">
              <w:t>Focus organising idea:</w:t>
            </w:r>
          </w:p>
          <w:p w14:paraId="5859E2A4" w14:textId="77777777" w:rsidR="00AD76C8" w:rsidRPr="00C823E8" w:rsidRDefault="3D57D8BC" w:rsidP="00253CA8">
            <w:pPr>
              <w:pStyle w:val="VCAAtablecondensed"/>
              <w:rPr>
                <w:lang w:val="en-AU"/>
              </w:rPr>
            </w:pPr>
            <w:r w:rsidRPr="00C823E8">
              <w:rPr>
                <w:lang w:val="en-AU"/>
              </w:rPr>
              <w:t xml:space="preserve">Peoples of the Asia region </w:t>
            </w:r>
            <w:proofErr w:type="gramStart"/>
            <w:r w:rsidRPr="00C823E8">
              <w:rPr>
                <w:lang w:val="en-AU"/>
              </w:rPr>
              <w:t>are</w:t>
            </w:r>
            <w:proofErr w:type="gramEnd"/>
            <w:r w:rsidRPr="00C823E8">
              <w:rPr>
                <w:lang w:val="en-AU"/>
              </w:rPr>
              <w:t xml:space="preserve"> diverse in their backgrounds, experiences, traditions, cultures, histories, stories, religions, beliefs, perspectives and languages.</w:t>
            </w:r>
          </w:p>
          <w:p w14:paraId="545141F4" w14:textId="089F0A46" w:rsidR="3D57D8BC" w:rsidRPr="00C61804" w:rsidRDefault="3D57D8BC" w:rsidP="00C823E8">
            <w:pPr>
              <w:pStyle w:val="VCAAVC2curriculumcode"/>
            </w:pPr>
            <w:r w:rsidRPr="00C61804">
              <w:t>VC2CCPASK1</w:t>
            </w:r>
          </w:p>
          <w:p w14:paraId="4C5C0049" w14:textId="4E572933" w:rsidR="327422C3" w:rsidRPr="00C823E8" w:rsidRDefault="00B8019E" w:rsidP="00C823E8">
            <w:pPr>
              <w:pStyle w:val="VCAAtablecondensed"/>
              <w:rPr>
                <w:rFonts w:eastAsia="Arial Narrow" w:cs="Arial Narrow"/>
                <w:b/>
                <w:bCs/>
                <w:lang w:val="en-AU"/>
              </w:rPr>
            </w:pPr>
            <w:r w:rsidRPr="00C823E8">
              <w:rPr>
                <w:rFonts w:eastAsia="Arial Narrow" w:cs="Arial Narrow"/>
                <w:b/>
                <w:bCs/>
                <w:lang w:val="en-AU"/>
              </w:rPr>
              <w:t>Teaching and learning note</w:t>
            </w:r>
            <w:r w:rsidR="00DB4C17">
              <w:rPr>
                <w:rFonts w:eastAsia="Arial Narrow" w:cs="Arial Narrow"/>
                <w:b/>
                <w:bCs/>
                <w:lang w:val="en-AU"/>
              </w:rPr>
              <w:t>s</w:t>
            </w:r>
            <w:r w:rsidRPr="00C823E8">
              <w:rPr>
                <w:rFonts w:eastAsia="Arial Narrow" w:cs="Arial Narrow"/>
                <w:b/>
                <w:bCs/>
                <w:lang w:val="en-AU"/>
              </w:rPr>
              <w:t xml:space="preserve"> throughout the unit:</w:t>
            </w:r>
          </w:p>
          <w:p w14:paraId="0083D7C6" w14:textId="3B228A07" w:rsidR="02568865" w:rsidRPr="00C823E8" w:rsidRDefault="02568865" w:rsidP="00C823E8">
            <w:pPr>
              <w:pStyle w:val="VCAAtablecondensed"/>
              <w:rPr>
                <w:rFonts w:eastAsia="Arial Narrow" w:cs="Arial Narrow"/>
                <w:lang w:val="en-AU"/>
              </w:rPr>
            </w:pPr>
            <w:r w:rsidRPr="00C823E8">
              <w:rPr>
                <w:rFonts w:eastAsia="Arial Narrow" w:cs="Arial Narrow"/>
                <w:lang w:val="en-AU"/>
              </w:rPr>
              <w:t xml:space="preserve">With a focus on Asian cooking techniques and </w:t>
            </w:r>
            <w:r w:rsidR="6A1F7161" w:rsidRPr="00C823E8">
              <w:rPr>
                <w:rFonts w:eastAsia="Arial Narrow" w:cs="Arial Narrow"/>
                <w:lang w:val="en-AU"/>
              </w:rPr>
              <w:t>flavours</w:t>
            </w:r>
            <w:r w:rsidRPr="00C823E8">
              <w:rPr>
                <w:rFonts w:eastAsia="Arial Narrow" w:cs="Arial Narrow"/>
                <w:lang w:val="en-AU"/>
              </w:rPr>
              <w:t xml:space="preserve">, this teaching and learning </w:t>
            </w:r>
            <w:r w:rsidR="5B1E71B9" w:rsidRPr="2AF543C9">
              <w:rPr>
                <w:rFonts w:eastAsia="Arial Narrow" w:cs="Arial Narrow"/>
                <w:lang w:val="en-AU"/>
              </w:rPr>
              <w:t>unit</w:t>
            </w:r>
            <w:r w:rsidRPr="00C823E8">
              <w:rPr>
                <w:rFonts w:eastAsia="Arial Narrow" w:cs="Arial Narrow"/>
                <w:lang w:val="en-AU"/>
              </w:rPr>
              <w:t xml:space="preserve"> </w:t>
            </w:r>
            <w:r w:rsidR="44D3137C" w:rsidRPr="00C823E8">
              <w:rPr>
                <w:rFonts w:eastAsia="Arial Narrow" w:cs="Arial Narrow"/>
                <w:lang w:val="en-AU"/>
              </w:rPr>
              <w:t xml:space="preserve">could be used to assess this cross-curriculum priority. Asian food culture is </w:t>
            </w:r>
            <w:r w:rsidR="00AD76C8" w:rsidRPr="00C823E8">
              <w:rPr>
                <w:rFonts w:eastAsia="Arial Narrow" w:cs="Arial Narrow"/>
                <w:lang w:val="en-AU"/>
              </w:rPr>
              <w:t xml:space="preserve">explicitly </w:t>
            </w:r>
            <w:r w:rsidR="44D3137C" w:rsidRPr="00C823E8">
              <w:rPr>
                <w:rFonts w:eastAsia="Arial Narrow" w:cs="Arial Narrow"/>
                <w:lang w:val="en-AU"/>
              </w:rPr>
              <w:t>embedded in the program</w:t>
            </w:r>
            <w:r w:rsidR="152B1002" w:rsidRPr="00C823E8">
              <w:rPr>
                <w:rFonts w:eastAsia="Arial Narrow" w:cs="Arial Narrow"/>
                <w:lang w:val="en-AU"/>
              </w:rPr>
              <w:t xml:space="preserve">. Class discussions, teaching and learnings </w:t>
            </w:r>
            <w:r w:rsidR="6DE2A51C" w:rsidRPr="00C823E8">
              <w:rPr>
                <w:rFonts w:eastAsia="Arial Narrow" w:cs="Arial Narrow"/>
                <w:lang w:val="en-AU"/>
              </w:rPr>
              <w:t xml:space="preserve">could </w:t>
            </w:r>
            <w:r w:rsidR="152B1002" w:rsidRPr="00C823E8">
              <w:rPr>
                <w:rFonts w:eastAsia="Arial Narrow" w:cs="Arial Narrow"/>
                <w:lang w:val="en-AU"/>
              </w:rPr>
              <w:t xml:space="preserve">also consider </w:t>
            </w:r>
            <w:r w:rsidR="08EF615A" w:rsidRPr="00C823E8">
              <w:rPr>
                <w:rFonts w:eastAsia="Arial Narrow" w:cs="Arial Narrow"/>
                <w:lang w:val="en-AU"/>
              </w:rPr>
              <w:t>perspectives on Asia</w:t>
            </w:r>
            <w:r w:rsidR="646745B5" w:rsidRPr="00C823E8">
              <w:rPr>
                <w:rFonts w:eastAsia="Arial Narrow" w:cs="Arial Narrow"/>
                <w:lang w:val="en-AU"/>
              </w:rPr>
              <w:t>n</w:t>
            </w:r>
            <w:r w:rsidR="152B1002" w:rsidRPr="00C823E8">
              <w:rPr>
                <w:rFonts w:eastAsia="Arial Narrow" w:cs="Arial Narrow"/>
                <w:lang w:val="en-AU"/>
              </w:rPr>
              <w:t xml:space="preserve"> experiences and traditions. </w:t>
            </w:r>
            <w:r w:rsidR="1E4EC13E" w:rsidRPr="00C823E8">
              <w:rPr>
                <w:rFonts w:eastAsia="Arial Narrow" w:cs="Arial Narrow"/>
                <w:lang w:val="en-AU"/>
              </w:rPr>
              <w:t xml:space="preserve">Teachers could consider a design task </w:t>
            </w:r>
            <w:r w:rsidR="1E4EC13E" w:rsidRPr="00C823E8">
              <w:rPr>
                <w:rFonts w:eastAsia="Arial Narrow" w:cs="Arial Narrow"/>
                <w:lang w:val="en-AU"/>
              </w:rPr>
              <w:lastRenderedPageBreak/>
              <w:t xml:space="preserve">that would allow students to choose a specific Asian region and investigate the experiences, traditions, </w:t>
            </w:r>
            <w:r w:rsidR="3CD80B01" w:rsidRPr="00C823E8">
              <w:rPr>
                <w:rFonts w:eastAsia="Arial Narrow" w:cs="Arial Narrow"/>
                <w:lang w:val="en-AU"/>
              </w:rPr>
              <w:t xml:space="preserve">cultures and histories from a food perspective. </w:t>
            </w:r>
            <w:r w:rsidR="0B8795E1" w:rsidRPr="00C823E8">
              <w:rPr>
                <w:rFonts w:eastAsia="Arial Narrow" w:cs="Arial Narrow"/>
                <w:lang w:val="en-AU"/>
              </w:rPr>
              <w:t xml:space="preserve">Students can demonstrate their understanding </w:t>
            </w:r>
            <w:r w:rsidR="00AD76C8" w:rsidRPr="00C823E8">
              <w:rPr>
                <w:rFonts w:eastAsia="Arial Narrow" w:cs="Arial Narrow"/>
                <w:lang w:val="en-AU"/>
              </w:rPr>
              <w:t>by</w:t>
            </w:r>
            <w:r w:rsidR="0B8795E1" w:rsidRPr="00C823E8">
              <w:rPr>
                <w:rFonts w:eastAsia="Arial Narrow" w:cs="Arial Narrow"/>
                <w:lang w:val="en-AU"/>
              </w:rPr>
              <w:t xml:space="preserve"> what they make, do, say, write and/or draw.</w:t>
            </w:r>
          </w:p>
        </w:tc>
      </w:tr>
      <w:tr w:rsidR="2DD78C3B" w:rsidRPr="00C61804" w14:paraId="66968365" w14:textId="77777777" w:rsidTr="486D6F1A">
        <w:trPr>
          <w:trHeight w:val="1020"/>
        </w:trPr>
        <w:tc>
          <w:tcPr>
            <w:tcW w:w="2363" w:type="dxa"/>
            <w:shd w:val="clear" w:color="auto" w:fill="FFFFFF" w:themeFill="background1"/>
            <w:tcMar>
              <w:left w:w="108" w:type="dxa"/>
              <w:right w:w="108" w:type="dxa"/>
            </w:tcMar>
          </w:tcPr>
          <w:p w14:paraId="6B946589" w14:textId="35FA58DE" w:rsidR="2DD78C3B" w:rsidRPr="00C823E8" w:rsidRDefault="00095DB6" w:rsidP="2DD78C3B">
            <w:pPr>
              <w:spacing w:before="80" w:after="80"/>
              <w:rPr>
                <w:lang w:val="en-AU"/>
              </w:rPr>
            </w:pPr>
            <w:hyperlink r:id="rId14">
              <w:r w:rsidR="696B6642" w:rsidRPr="00C823E8">
                <w:rPr>
                  <w:rStyle w:val="Hyperlink"/>
                  <w:rFonts w:ascii="Arial Narrow" w:eastAsia="Arial Narrow" w:hAnsi="Arial Narrow" w:cs="Arial Narrow"/>
                  <w:sz w:val="20"/>
                  <w:szCs w:val="20"/>
                  <w:lang w:val="en-AU"/>
                </w:rPr>
                <w:t>Sustainability</w:t>
              </w:r>
            </w:hyperlink>
            <w:r w:rsidR="696B6642" w:rsidRPr="00C823E8">
              <w:rPr>
                <w:rFonts w:ascii="Arial Narrow" w:eastAsia="Arial Narrow" w:hAnsi="Arial Narrow" w:cs="Arial Narrow"/>
                <w:sz w:val="20"/>
                <w:szCs w:val="20"/>
                <w:lang w:val="en-AU"/>
              </w:rPr>
              <w:t xml:space="preserve"> </w:t>
            </w:r>
          </w:p>
        </w:tc>
        <w:tc>
          <w:tcPr>
            <w:tcW w:w="13367" w:type="dxa"/>
            <w:shd w:val="clear" w:color="auto" w:fill="FFFFFF" w:themeFill="background1"/>
            <w:tcMar>
              <w:left w:w="108" w:type="dxa"/>
              <w:right w:w="108" w:type="dxa"/>
            </w:tcMar>
          </w:tcPr>
          <w:p w14:paraId="37082F28" w14:textId="602FFA63" w:rsidR="6B955825" w:rsidRPr="00C61804" w:rsidRDefault="00B8019E" w:rsidP="00AF4F68">
            <w:pPr>
              <w:pStyle w:val="VCAAtablesubhead1"/>
            </w:pPr>
            <w:r w:rsidRPr="00C61804">
              <w:t>Focus organising idea:</w:t>
            </w:r>
          </w:p>
          <w:p w14:paraId="1839774F" w14:textId="77777777" w:rsidR="00B8019E" w:rsidRPr="00C823E8" w:rsidRDefault="6B955825" w:rsidP="00AF4F68">
            <w:pPr>
              <w:pStyle w:val="VCAAtablecondensed"/>
              <w:rPr>
                <w:lang w:val="en-AU"/>
              </w:rPr>
            </w:pPr>
            <w:r w:rsidRPr="00C823E8">
              <w:rPr>
                <w:lang w:val="en-AU"/>
              </w:rPr>
              <w:t xml:space="preserve">Sustainable futures thinking requires individuals to think creatively, seek information, identify a variety of possibilities, reflect and evaluate actions, and collaborate with and influence others as they work towards desired futures. </w:t>
            </w:r>
          </w:p>
          <w:p w14:paraId="5005EB12" w14:textId="308C7A38" w:rsidR="6B955825" w:rsidRPr="00C61804" w:rsidRDefault="6B955825" w:rsidP="00C823E8">
            <w:pPr>
              <w:pStyle w:val="VCAAVC2curriculumcode"/>
            </w:pPr>
            <w:r w:rsidRPr="00C61804">
              <w:t>VC2CCPSFT3</w:t>
            </w:r>
          </w:p>
          <w:p w14:paraId="0E17EDB4" w14:textId="011F558C" w:rsidR="7C79A28D" w:rsidRPr="00C823E8" w:rsidRDefault="00B8019E" w:rsidP="2DD78C3B">
            <w:pPr>
              <w:spacing w:before="120" w:after="120"/>
              <w:rPr>
                <w:rFonts w:ascii="Arial Narrow" w:eastAsia="Arial Narrow" w:hAnsi="Arial Narrow" w:cs="Arial Narrow"/>
                <w:b/>
                <w:bCs/>
                <w:color w:val="000000" w:themeColor="text1"/>
                <w:sz w:val="20"/>
                <w:szCs w:val="20"/>
                <w:lang w:val="en-AU"/>
              </w:rPr>
            </w:pPr>
            <w:r w:rsidRPr="00C823E8">
              <w:rPr>
                <w:rFonts w:ascii="Arial Narrow" w:eastAsia="Arial Narrow" w:hAnsi="Arial Narrow" w:cs="Arial Narrow"/>
                <w:b/>
                <w:bCs/>
                <w:color w:val="000000" w:themeColor="text1"/>
                <w:sz w:val="20"/>
                <w:szCs w:val="20"/>
                <w:lang w:val="en-AU"/>
              </w:rPr>
              <w:t>Teaching and learning note</w:t>
            </w:r>
            <w:r w:rsidR="00DB4C17">
              <w:rPr>
                <w:rFonts w:ascii="Arial Narrow" w:eastAsia="Arial Narrow" w:hAnsi="Arial Narrow" w:cs="Arial Narrow"/>
                <w:b/>
                <w:bCs/>
                <w:color w:val="000000" w:themeColor="text1"/>
                <w:sz w:val="20"/>
                <w:szCs w:val="20"/>
                <w:lang w:val="en-AU"/>
              </w:rPr>
              <w:t>s</w:t>
            </w:r>
            <w:r w:rsidRPr="00C823E8">
              <w:rPr>
                <w:rFonts w:ascii="Arial Narrow" w:eastAsia="Arial Narrow" w:hAnsi="Arial Narrow" w:cs="Arial Narrow"/>
                <w:b/>
                <w:bCs/>
                <w:color w:val="000000" w:themeColor="text1"/>
                <w:sz w:val="20"/>
                <w:szCs w:val="20"/>
                <w:lang w:val="en-AU"/>
              </w:rPr>
              <w:t xml:space="preserve"> throughout the unit:</w:t>
            </w:r>
          </w:p>
          <w:p w14:paraId="4706D5E7" w14:textId="711590BC" w:rsidR="508EA734" w:rsidRPr="00C823E8" w:rsidRDefault="34DDC6FE" w:rsidP="00AF4F68">
            <w:pPr>
              <w:pStyle w:val="VCAAtablecondensed"/>
              <w:rPr>
                <w:lang w:val="en-AU"/>
              </w:rPr>
            </w:pPr>
            <w:r w:rsidRPr="2AF543C9">
              <w:rPr>
                <w:lang w:val="en-AU"/>
              </w:rPr>
              <w:t>I</w:t>
            </w:r>
            <w:r w:rsidR="508EA734" w:rsidRPr="2AF543C9">
              <w:rPr>
                <w:lang w:val="en-AU"/>
              </w:rPr>
              <w:t>ncorporat</w:t>
            </w:r>
            <w:r w:rsidR="3234424E" w:rsidRPr="2AF543C9">
              <w:rPr>
                <w:lang w:val="en-AU"/>
              </w:rPr>
              <w:t>ing</w:t>
            </w:r>
            <w:r w:rsidR="508EA734" w:rsidRPr="00C823E8">
              <w:rPr>
                <w:lang w:val="en-AU"/>
              </w:rPr>
              <w:t xml:space="preserve"> this cross-curriculum priority into the teaching and learning </w:t>
            </w:r>
            <w:r w:rsidR="5DB2A887" w:rsidRPr="2AF543C9">
              <w:rPr>
                <w:lang w:val="en-AU"/>
              </w:rPr>
              <w:t>unit</w:t>
            </w:r>
            <w:r w:rsidR="508EA734" w:rsidRPr="00C823E8">
              <w:rPr>
                <w:lang w:val="en-AU"/>
              </w:rPr>
              <w:t xml:space="preserve"> </w:t>
            </w:r>
            <w:r w:rsidR="7437209E" w:rsidRPr="00C823E8">
              <w:rPr>
                <w:lang w:val="en-AU"/>
              </w:rPr>
              <w:t xml:space="preserve">could </w:t>
            </w:r>
            <w:r w:rsidR="508EA734" w:rsidRPr="00C823E8">
              <w:rPr>
                <w:lang w:val="en-AU"/>
              </w:rPr>
              <w:t xml:space="preserve">include </w:t>
            </w:r>
            <w:r w:rsidR="3441DB6C" w:rsidRPr="00C823E8">
              <w:rPr>
                <w:lang w:val="en-AU"/>
              </w:rPr>
              <w:t xml:space="preserve">a </w:t>
            </w:r>
            <w:r w:rsidR="0AE7DE95" w:rsidRPr="00C823E8">
              <w:rPr>
                <w:lang w:val="en-AU"/>
              </w:rPr>
              <w:t>reflection</w:t>
            </w:r>
            <w:r w:rsidR="508EA734" w:rsidRPr="00C823E8">
              <w:rPr>
                <w:lang w:val="en-AU"/>
              </w:rPr>
              <w:t xml:space="preserve"> and evaluation task</w:t>
            </w:r>
            <w:r w:rsidR="78295D3F" w:rsidRPr="00C823E8">
              <w:rPr>
                <w:lang w:val="en-AU"/>
              </w:rPr>
              <w:t xml:space="preserve"> </w:t>
            </w:r>
            <w:r w:rsidR="254DFA3D" w:rsidRPr="00C823E8">
              <w:rPr>
                <w:lang w:val="en-AU"/>
              </w:rPr>
              <w:t xml:space="preserve">on the sustainability of Asian food traditions. </w:t>
            </w:r>
            <w:r w:rsidR="00AD76C8" w:rsidRPr="00C823E8">
              <w:rPr>
                <w:lang w:val="en-AU"/>
              </w:rPr>
              <w:t>Students</w:t>
            </w:r>
            <w:r w:rsidR="254DFA3D" w:rsidRPr="00C823E8">
              <w:rPr>
                <w:lang w:val="en-AU"/>
              </w:rPr>
              <w:t xml:space="preserve"> could research various traditional Asian dishes that emphasi</w:t>
            </w:r>
            <w:r w:rsidR="748ED66C" w:rsidRPr="00C823E8">
              <w:rPr>
                <w:lang w:val="en-AU"/>
              </w:rPr>
              <w:t>s</w:t>
            </w:r>
            <w:r w:rsidR="254DFA3D" w:rsidRPr="00C823E8">
              <w:rPr>
                <w:lang w:val="en-AU"/>
              </w:rPr>
              <w:t>e seasonal</w:t>
            </w:r>
            <w:r w:rsidR="5F5E5C3D" w:rsidRPr="00C823E8">
              <w:rPr>
                <w:lang w:val="en-AU"/>
              </w:rPr>
              <w:t xml:space="preserve"> </w:t>
            </w:r>
            <w:r w:rsidR="254DFA3D" w:rsidRPr="00C823E8">
              <w:rPr>
                <w:lang w:val="en-AU"/>
              </w:rPr>
              <w:t xml:space="preserve">and plant-based ingredients, such as Japanese miso soup </w:t>
            </w:r>
            <w:r w:rsidR="00CF3912">
              <w:rPr>
                <w:lang w:val="en-AU"/>
              </w:rPr>
              <w:t xml:space="preserve">and </w:t>
            </w:r>
            <w:r w:rsidR="254DFA3D" w:rsidRPr="00C823E8">
              <w:rPr>
                <w:lang w:val="en-AU"/>
              </w:rPr>
              <w:t>Vietnamese pho. They would analy</w:t>
            </w:r>
            <w:r w:rsidR="00AD76C8" w:rsidRPr="00C823E8">
              <w:rPr>
                <w:lang w:val="en-AU"/>
              </w:rPr>
              <w:t>s</w:t>
            </w:r>
            <w:r w:rsidR="254DFA3D" w:rsidRPr="00C823E8">
              <w:rPr>
                <w:lang w:val="en-AU"/>
              </w:rPr>
              <w:t>e how these dishes exemplify sustainable practices, such as using whole foods and minimi</w:t>
            </w:r>
            <w:r w:rsidR="00AD76C8" w:rsidRPr="00C823E8">
              <w:rPr>
                <w:lang w:val="en-AU"/>
              </w:rPr>
              <w:t>s</w:t>
            </w:r>
            <w:r w:rsidR="254DFA3D" w:rsidRPr="00C823E8">
              <w:rPr>
                <w:lang w:val="en-AU"/>
              </w:rPr>
              <w:t>ing waste.</w:t>
            </w:r>
            <w:r w:rsidR="5CE2ED44" w:rsidRPr="00C823E8">
              <w:rPr>
                <w:lang w:val="en-AU"/>
              </w:rPr>
              <w:t xml:space="preserve"> </w:t>
            </w:r>
          </w:p>
          <w:p w14:paraId="6C48CBA4" w14:textId="06A75625" w:rsidR="3282E6B1" w:rsidRPr="00C823E8" w:rsidRDefault="3282E6B1" w:rsidP="00AF4F68">
            <w:pPr>
              <w:pStyle w:val="VCAAtablecondensed"/>
              <w:rPr>
                <w:lang w:val="en-AU"/>
              </w:rPr>
            </w:pPr>
            <w:r w:rsidRPr="00C823E8">
              <w:rPr>
                <w:lang w:val="en-AU"/>
              </w:rPr>
              <w:t>Teachers could consider a design</w:t>
            </w:r>
            <w:r w:rsidR="005A5AA2">
              <w:rPr>
                <w:lang w:val="en-AU"/>
              </w:rPr>
              <w:t>ed</w:t>
            </w:r>
            <w:r w:rsidRPr="00C823E8">
              <w:rPr>
                <w:lang w:val="en-AU"/>
              </w:rPr>
              <w:t xml:space="preserve"> solution or thinking focus task on developing Asian</w:t>
            </w:r>
            <w:r w:rsidR="00AD76C8" w:rsidRPr="00C823E8">
              <w:rPr>
                <w:lang w:val="en-AU"/>
              </w:rPr>
              <w:t>-</w:t>
            </w:r>
            <w:r w:rsidRPr="00C823E8">
              <w:rPr>
                <w:lang w:val="en-AU"/>
              </w:rPr>
              <w:t xml:space="preserve">inspired food products that provide long-term solutions to a </w:t>
            </w:r>
            <w:r w:rsidR="6C8F7343" w:rsidRPr="00C823E8">
              <w:rPr>
                <w:lang w:val="en-AU"/>
              </w:rPr>
              <w:t xml:space="preserve">specified </w:t>
            </w:r>
            <w:r w:rsidRPr="00C823E8">
              <w:rPr>
                <w:lang w:val="en-AU"/>
              </w:rPr>
              <w:t>problem</w:t>
            </w:r>
            <w:r w:rsidR="4CB4579C" w:rsidRPr="00C823E8">
              <w:rPr>
                <w:lang w:val="en-AU"/>
              </w:rPr>
              <w:t>, f</w:t>
            </w:r>
            <w:r w:rsidR="596607C7" w:rsidRPr="00C823E8">
              <w:rPr>
                <w:lang w:val="en-AU"/>
              </w:rPr>
              <w:t>or</w:t>
            </w:r>
            <w:r w:rsidRPr="00C823E8">
              <w:rPr>
                <w:lang w:val="en-AU"/>
              </w:rPr>
              <w:t xml:space="preserve"> example</w:t>
            </w:r>
            <w:r w:rsidR="1A8A0652" w:rsidRPr="00C823E8">
              <w:rPr>
                <w:lang w:val="en-AU"/>
              </w:rPr>
              <w:t>:</w:t>
            </w:r>
            <w:r w:rsidRPr="00C823E8">
              <w:rPr>
                <w:lang w:val="en-AU"/>
              </w:rPr>
              <w:t xml:space="preserve"> </w:t>
            </w:r>
          </w:p>
          <w:p w14:paraId="3FB952C8" w14:textId="78CE2CB9" w:rsidR="3282E6B1" w:rsidRPr="00C823E8" w:rsidRDefault="685B9514">
            <w:pPr>
              <w:pStyle w:val="VCAAtablebulletnarrow"/>
              <w:rPr>
                <w:rFonts w:eastAsia="Arial Narrow"/>
                <w:szCs w:val="20"/>
                <w:lang w:val="en-AU"/>
              </w:rPr>
            </w:pPr>
            <w:r w:rsidRPr="486D6F1A">
              <w:rPr>
                <w:rFonts w:eastAsia="Arial Narrow"/>
                <w:lang w:val="en-AU"/>
              </w:rPr>
              <w:t xml:space="preserve">using </w:t>
            </w:r>
            <w:r w:rsidR="504BC4BD" w:rsidRPr="486D6F1A">
              <w:rPr>
                <w:rFonts w:eastAsia="Arial Narrow"/>
                <w:lang w:val="en-AU"/>
              </w:rPr>
              <w:t>a</w:t>
            </w:r>
            <w:r w:rsidR="7A0509AA" w:rsidRPr="486D6F1A">
              <w:rPr>
                <w:rFonts w:eastAsia="Arial Narrow"/>
                <w:lang w:val="en-AU"/>
              </w:rPr>
              <w:t xml:space="preserve"> plant-based alternative to</w:t>
            </w:r>
            <w:r w:rsidR="394C3933" w:rsidRPr="486D6F1A">
              <w:rPr>
                <w:rFonts w:eastAsia="Arial Narrow"/>
                <w:lang w:val="en-AU"/>
              </w:rPr>
              <w:t xml:space="preserve"> innovate</w:t>
            </w:r>
            <w:r w:rsidR="7A0509AA" w:rsidRPr="486D6F1A">
              <w:rPr>
                <w:rFonts w:eastAsia="Arial Narrow"/>
                <w:lang w:val="en-AU"/>
              </w:rPr>
              <w:t xml:space="preserve"> traditional meat dishes that respects cultural flavo</w:t>
            </w:r>
            <w:r w:rsidR="27A164DE" w:rsidRPr="486D6F1A">
              <w:rPr>
                <w:rFonts w:eastAsia="Arial Narrow"/>
                <w:lang w:val="en-AU"/>
              </w:rPr>
              <w:t>u</w:t>
            </w:r>
            <w:r w:rsidR="7A0509AA" w:rsidRPr="486D6F1A">
              <w:rPr>
                <w:rFonts w:eastAsia="Arial Narrow"/>
                <w:lang w:val="en-AU"/>
              </w:rPr>
              <w:t>rs while promoting sustainability</w:t>
            </w:r>
            <w:r w:rsidR="4835606F" w:rsidRPr="486D6F1A">
              <w:rPr>
                <w:rFonts w:eastAsia="Arial Narrow"/>
                <w:lang w:val="en-AU"/>
              </w:rPr>
              <w:t xml:space="preserve"> (or less and ‘better’/leaner mea</w:t>
            </w:r>
            <w:r w:rsidR="4E19A5B9" w:rsidRPr="486D6F1A">
              <w:rPr>
                <w:rFonts w:eastAsia="Arial Narrow"/>
                <w:lang w:val="en-AU"/>
              </w:rPr>
              <w:t>t)</w:t>
            </w:r>
          </w:p>
          <w:p w14:paraId="43A99467" w14:textId="645C4A7E" w:rsidR="3A03A758" w:rsidRPr="00C823E8" w:rsidRDefault="3A03A758" w:rsidP="00AF4F68">
            <w:pPr>
              <w:pStyle w:val="VCAAtablebulletnarrow"/>
              <w:rPr>
                <w:rFonts w:eastAsia="Arial Narrow"/>
                <w:lang w:val="en-AU"/>
              </w:rPr>
            </w:pPr>
            <w:r w:rsidRPr="00C823E8">
              <w:rPr>
                <w:rFonts w:eastAsia="Arial Narrow"/>
                <w:lang w:val="en-AU"/>
              </w:rPr>
              <w:t>design</w:t>
            </w:r>
            <w:r w:rsidR="00FA3FC4" w:rsidRPr="00C823E8">
              <w:rPr>
                <w:rFonts w:eastAsia="Arial Narrow"/>
                <w:lang w:val="en-AU"/>
              </w:rPr>
              <w:t>ing</w:t>
            </w:r>
            <w:r w:rsidRPr="00C823E8">
              <w:rPr>
                <w:rFonts w:eastAsia="Arial Narrow"/>
                <w:lang w:val="en-AU"/>
              </w:rPr>
              <w:t xml:space="preserve"> a sustainable street food concept inspired by popular Asian street foods</w:t>
            </w:r>
          </w:p>
          <w:p w14:paraId="5BAF13C6" w14:textId="5CC80A58" w:rsidR="73F15594" w:rsidRPr="00C823E8" w:rsidRDefault="3A03A758" w:rsidP="00AF4F68">
            <w:pPr>
              <w:pStyle w:val="VCAAtablebulletnarrow"/>
              <w:rPr>
                <w:rFonts w:eastAsia="Arial Narrow"/>
                <w:lang w:val="en-AU"/>
              </w:rPr>
            </w:pPr>
            <w:r w:rsidRPr="00C823E8">
              <w:rPr>
                <w:rFonts w:eastAsia="Arial Narrow"/>
                <w:lang w:val="en-AU"/>
              </w:rPr>
              <w:t>creating zero-waste snack products inspired by Asian cuisine.</w:t>
            </w:r>
          </w:p>
        </w:tc>
      </w:tr>
    </w:tbl>
    <w:p w14:paraId="373BAC2F" w14:textId="77777777" w:rsidR="0097137E" w:rsidRPr="00C823E8" w:rsidRDefault="0A97929F" w:rsidP="00792678">
      <w:pPr>
        <w:pStyle w:val="Heading2"/>
      </w:pPr>
      <w:r w:rsidRPr="00C823E8">
        <w:t>Essential questions</w:t>
      </w:r>
    </w:p>
    <w:tbl>
      <w:tblPr>
        <w:tblW w:w="15785" w:type="dxa"/>
        <w:tblBorders>
          <w:top w:val="single" w:sz="2" w:space="0" w:color="auto"/>
          <w:left w:val="single" w:sz="2" w:space="0" w:color="auto"/>
          <w:bottom w:val="single" w:sz="8" w:space="0" w:color="auto"/>
          <w:right w:val="single" w:sz="2" w:space="0" w:color="auto"/>
          <w:insideH w:val="single" w:sz="2" w:space="0" w:color="auto"/>
          <w:insideV w:val="single" w:sz="2" w:space="0" w:color="auto"/>
        </w:tblBorders>
        <w:tblLook w:val="0620" w:firstRow="1" w:lastRow="0" w:firstColumn="0" w:lastColumn="0" w:noHBand="1" w:noVBand="1"/>
        <w:tblCaption w:val="Essential questions for 8.2 'Asian flavour safari investigation' teaching and learning unit"/>
      </w:tblPr>
      <w:tblGrid>
        <w:gridCol w:w="15785"/>
      </w:tblGrid>
      <w:tr w:rsidR="009026C4" w:rsidRPr="00C61804" w14:paraId="227CE0AF" w14:textId="77777777" w:rsidTr="48FD15D9">
        <w:trPr>
          <w:trHeight w:val="387"/>
        </w:trPr>
        <w:tc>
          <w:tcPr>
            <w:tcW w:w="15785" w:type="dxa"/>
            <w:shd w:val="clear" w:color="auto" w:fill="0072AA" w:themeFill="accent1" w:themeFillShade="BF"/>
          </w:tcPr>
          <w:p w14:paraId="07494F89" w14:textId="77777777" w:rsidR="009026C4" w:rsidRPr="00C823E8" w:rsidRDefault="009026C4" w:rsidP="00046AB7">
            <w:pPr>
              <w:spacing w:before="80" w:after="80"/>
              <w:rPr>
                <w:lang w:val="en-AU"/>
              </w:rPr>
            </w:pPr>
            <w:r w:rsidRPr="00C61804">
              <w:rPr>
                <w:rFonts w:ascii="Arial Narrow" w:hAnsi="Arial Narrow" w:cs="Arial"/>
                <w:b/>
                <w:bCs/>
                <w:color w:val="FFFFFF" w:themeColor="background1"/>
                <w:sz w:val="20"/>
                <w:lang w:val="en-AU"/>
              </w:rPr>
              <w:t>Essential questions to foster inquiry, understanding and transfer of learning</w:t>
            </w:r>
          </w:p>
        </w:tc>
      </w:tr>
      <w:tr w:rsidR="009026C4" w:rsidRPr="00C61804" w14:paraId="42DA48A4" w14:textId="77777777" w:rsidTr="48FD15D9">
        <w:trPr>
          <w:trHeight w:val="920"/>
        </w:trPr>
        <w:tc>
          <w:tcPr>
            <w:tcW w:w="15785" w:type="dxa"/>
          </w:tcPr>
          <w:p w14:paraId="19B76622" w14:textId="44A936C5" w:rsidR="00FF5581" w:rsidRPr="00C823E8" w:rsidRDefault="00FF5581" w:rsidP="00AF4F68">
            <w:pPr>
              <w:pStyle w:val="VCAAtablebulletnarrow"/>
              <w:rPr>
                <w:rFonts w:eastAsia="Arial Narrow"/>
                <w:lang w:val="en-AU"/>
              </w:rPr>
            </w:pPr>
            <w:r w:rsidRPr="00C823E8">
              <w:rPr>
                <w:rFonts w:eastAsia="Arial Narrow"/>
                <w:lang w:val="en-AU"/>
              </w:rPr>
              <w:t>What are the key ingredients and cooking techniques used in various Asian cuisines, and how have they been integrated into Australian cooking?</w:t>
            </w:r>
          </w:p>
          <w:p w14:paraId="2BD5E358" w14:textId="43A2C2DA" w:rsidR="009026C4" w:rsidRPr="00C823E8" w:rsidRDefault="5F42447D" w:rsidP="00AF4F68">
            <w:pPr>
              <w:pStyle w:val="VCAAtablebulletnarrow"/>
              <w:rPr>
                <w:rFonts w:eastAsia="Arial Narrow"/>
                <w:lang w:val="en-AU"/>
              </w:rPr>
            </w:pPr>
            <w:r w:rsidRPr="00C823E8">
              <w:rPr>
                <w:rFonts w:eastAsia="Arial Narrow"/>
                <w:lang w:val="en-AU"/>
              </w:rPr>
              <w:t>How can we adapt traditional Asian cooking techniques and flavours to enhance modern</w:t>
            </w:r>
            <w:r w:rsidR="00AD76C8" w:rsidRPr="00C823E8">
              <w:rPr>
                <w:rFonts w:eastAsia="Arial Narrow"/>
                <w:lang w:val="en-AU"/>
              </w:rPr>
              <w:t>-</w:t>
            </w:r>
            <w:r w:rsidRPr="00C823E8">
              <w:rPr>
                <w:rFonts w:eastAsia="Arial Narrow"/>
                <w:lang w:val="en-AU"/>
              </w:rPr>
              <w:t>day Australian life</w:t>
            </w:r>
            <w:r w:rsidR="5BA1D47B" w:rsidRPr="00C823E8">
              <w:rPr>
                <w:rFonts w:eastAsia="Arial Narrow"/>
                <w:lang w:val="en-AU"/>
              </w:rPr>
              <w:t>?</w:t>
            </w:r>
          </w:p>
          <w:p w14:paraId="477F7B43" w14:textId="77777777" w:rsidR="00FF5581" w:rsidRPr="00C823E8" w:rsidRDefault="1B8C42DE" w:rsidP="00AF4F68">
            <w:pPr>
              <w:pStyle w:val="VCAAtablebulletnarrow"/>
              <w:rPr>
                <w:rFonts w:eastAsia="Arial Narrow"/>
                <w:lang w:val="en-AU"/>
              </w:rPr>
            </w:pPr>
            <w:r w:rsidRPr="00C823E8">
              <w:rPr>
                <w:rFonts w:eastAsia="Arial Narrow"/>
                <w:lang w:val="en-AU"/>
              </w:rPr>
              <w:t>What are the different ways we can investigate</w:t>
            </w:r>
            <w:r w:rsidR="481054F6" w:rsidRPr="00C823E8">
              <w:rPr>
                <w:rFonts w:eastAsia="Arial Narrow"/>
                <w:lang w:val="en-AU"/>
              </w:rPr>
              <w:t xml:space="preserve"> and define?</w:t>
            </w:r>
          </w:p>
          <w:p w14:paraId="00A8A072" w14:textId="77777777" w:rsidR="00FF5581" w:rsidRPr="00C823E8" w:rsidRDefault="00927AF0" w:rsidP="00AF4F68">
            <w:pPr>
              <w:pStyle w:val="VCAAtablebulletnarrow"/>
              <w:rPr>
                <w:rFonts w:eastAsia="Arial Narrow"/>
                <w:lang w:val="en-AU"/>
              </w:rPr>
            </w:pPr>
            <w:r w:rsidRPr="00C823E8">
              <w:rPr>
                <w:rFonts w:eastAsia="Arial Narrow"/>
                <w:lang w:val="en-AU"/>
              </w:rPr>
              <w:t>Why is it important to gather</w:t>
            </w:r>
            <w:r w:rsidR="00FF5581" w:rsidRPr="00C823E8">
              <w:rPr>
                <w:rFonts w:eastAsia="Arial Narrow"/>
                <w:lang w:val="en-AU"/>
              </w:rPr>
              <w:t xml:space="preserve"> accurate </w:t>
            </w:r>
            <w:r w:rsidRPr="00C823E8">
              <w:rPr>
                <w:rFonts w:eastAsia="Arial Narrow"/>
                <w:lang w:val="en-AU"/>
              </w:rPr>
              <w:t xml:space="preserve">and effective </w:t>
            </w:r>
            <w:r w:rsidR="00FF5581" w:rsidRPr="00C823E8">
              <w:rPr>
                <w:rFonts w:eastAsia="Arial Narrow"/>
                <w:lang w:val="en-AU"/>
              </w:rPr>
              <w:t>information</w:t>
            </w:r>
            <w:r w:rsidRPr="00C823E8">
              <w:rPr>
                <w:rFonts w:eastAsia="Arial Narrow"/>
                <w:lang w:val="en-AU"/>
              </w:rPr>
              <w:t xml:space="preserve"> when investigating</w:t>
            </w:r>
            <w:r w:rsidR="00FF5581" w:rsidRPr="00C823E8">
              <w:rPr>
                <w:rFonts w:eastAsia="Arial Narrow"/>
                <w:lang w:val="en-AU"/>
              </w:rPr>
              <w:t>?</w:t>
            </w:r>
          </w:p>
          <w:p w14:paraId="601FE67E" w14:textId="77777777" w:rsidR="00FF5581" w:rsidRPr="00C823E8" w:rsidRDefault="00FF5581" w:rsidP="00AF4F68">
            <w:pPr>
              <w:pStyle w:val="VCAAtablebulletnarrow"/>
              <w:rPr>
                <w:rFonts w:eastAsia="Arial Narrow"/>
                <w:lang w:val="en-AU"/>
              </w:rPr>
            </w:pPr>
            <w:r w:rsidRPr="00C823E8">
              <w:rPr>
                <w:rFonts w:eastAsia="Arial Narrow"/>
                <w:lang w:val="en-AU"/>
              </w:rPr>
              <w:t>How can our findings from investigations lead to solutions or further questions in real-world contexts?</w:t>
            </w:r>
          </w:p>
        </w:tc>
      </w:tr>
    </w:tbl>
    <w:p w14:paraId="4B218ADA" w14:textId="77777777" w:rsidR="00D726BD" w:rsidRPr="00C823E8" w:rsidRDefault="00D726BD" w:rsidP="004C129F">
      <w:pPr>
        <w:pStyle w:val="Heading2"/>
      </w:pPr>
      <w:r w:rsidRPr="00C823E8">
        <w:lastRenderedPageBreak/>
        <w:t>Assessment and learning sequence</w:t>
      </w:r>
      <w:r w:rsidR="00AF7680" w:rsidRPr="00C823E8">
        <w:t xml:space="preserve"> details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and learning sequence details for 8.2 'Asian flavour safari investigation' teaching and learning unit"/>
      </w:tblPr>
      <w:tblGrid>
        <w:gridCol w:w="4531"/>
        <w:gridCol w:w="5954"/>
        <w:gridCol w:w="5245"/>
      </w:tblGrid>
      <w:tr w:rsidR="002A054B" w:rsidRPr="00C61804" w14:paraId="3E26B91A" w14:textId="77777777" w:rsidTr="6DA0D527">
        <w:trPr>
          <w:trHeight w:val="383"/>
          <w:tblHeader/>
        </w:trPr>
        <w:tc>
          <w:tcPr>
            <w:tcW w:w="4531" w:type="dxa"/>
            <w:shd w:val="clear" w:color="auto" w:fill="0072AA" w:themeFill="accent1" w:themeFillShade="BF"/>
            <w:vAlign w:val="center"/>
          </w:tcPr>
          <w:p w14:paraId="60D8ADC7" w14:textId="3BD2F50B" w:rsidR="002A054B" w:rsidRPr="00C61804" w:rsidRDefault="002A054B" w:rsidP="00046AB7">
            <w:pPr>
              <w:pStyle w:val="VCAAtablecondensedheading"/>
              <w:rPr>
                <w:b/>
                <w:bCs/>
                <w:lang w:val="en-AU"/>
              </w:rPr>
            </w:pPr>
            <w:r w:rsidRPr="00C61804">
              <w:rPr>
                <w:b/>
                <w:bCs/>
                <w:lang w:val="en-AU"/>
              </w:rPr>
              <w:t>Assessment task</w:t>
            </w:r>
            <w:r w:rsidR="00194192" w:rsidRPr="00C61804">
              <w:rPr>
                <w:b/>
                <w:bCs/>
                <w:lang w:val="en-AU"/>
              </w:rPr>
              <w:t>(s)</w:t>
            </w:r>
            <w:r w:rsidRPr="00C61804">
              <w:rPr>
                <w:b/>
                <w:bCs/>
                <w:lang w:val="en-AU"/>
              </w:rPr>
              <w:t xml:space="preserve"> and type</w:t>
            </w:r>
            <w:r w:rsidR="00194192" w:rsidRPr="00C61804">
              <w:rPr>
                <w:b/>
                <w:bCs/>
                <w:lang w:val="en-AU"/>
              </w:rPr>
              <w:t>(s)</w:t>
            </w:r>
          </w:p>
        </w:tc>
        <w:tc>
          <w:tcPr>
            <w:tcW w:w="5954" w:type="dxa"/>
            <w:shd w:val="clear" w:color="auto" w:fill="0072AA" w:themeFill="accent1" w:themeFillShade="BF"/>
          </w:tcPr>
          <w:p w14:paraId="738F8A4D" w14:textId="160100DD" w:rsidR="002A054B" w:rsidRPr="00C61804" w:rsidRDefault="002A054B" w:rsidP="00046AB7">
            <w:pPr>
              <w:pStyle w:val="VCAAtablecondensedheading"/>
              <w:rPr>
                <w:b/>
                <w:bCs/>
                <w:lang w:val="en-AU"/>
              </w:rPr>
            </w:pPr>
            <w:r w:rsidRPr="00C61804">
              <w:rPr>
                <w:b/>
                <w:bCs/>
                <w:lang w:val="en-AU"/>
              </w:rPr>
              <w:t>Link</w:t>
            </w:r>
            <w:r w:rsidR="003225D5" w:rsidRPr="00C61804">
              <w:rPr>
                <w:b/>
                <w:bCs/>
                <w:lang w:val="en-AU"/>
              </w:rPr>
              <w:t>ed</w:t>
            </w:r>
            <w:r w:rsidRPr="00C61804">
              <w:rPr>
                <w:b/>
                <w:bCs/>
                <w:lang w:val="en-AU"/>
              </w:rPr>
              <w:t xml:space="preserve"> achievement standard</w:t>
            </w:r>
            <w:r w:rsidR="00344D92">
              <w:rPr>
                <w:b/>
                <w:bCs/>
                <w:lang w:val="en-AU"/>
              </w:rPr>
              <w:t xml:space="preserve"> sentence</w:t>
            </w:r>
            <w:r w:rsidR="00193A33" w:rsidRPr="00C61804">
              <w:rPr>
                <w:b/>
                <w:bCs/>
                <w:lang w:val="en-AU"/>
              </w:rPr>
              <w:t>(s)</w:t>
            </w:r>
          </w:p>
        </w:tc>
        <w:tc>
          <w:tcPr>
            <w:tcW w:w="5245" w:type="dxa"/>
            <w:shd w:val="clear" w:color="auto" w:fill="0072AA" w:themeFill="accent1" w:themeFillShade="BF"/>
            <w:vAlign w:val="center"/>
          </w:tcPr>
          <w:p w14:paraId="64B99219" w14:textId="77777777" w:rsidR="002A054B" w:rsidRPr="00C61804" w:rsidRDefault="12389F8C" w:rsidP="00046AB7">
            <w:pPr>
              <w:pStyle w:val="VCAAtablecondensedheading"/>
              <w:rPr>
                <w:b/>
                <w:bCs/>
                <w:lang w:val="en-AU"/>
              </w:rPr>
            </w:pPr>
            <w:r w:rsidRPr="486D6F1A">
              <w:rPr>
                <w:b/>
                <w:bCs/>
                <w:lang w:val="en-AU"/>
              </w:rPr>
              <w:t xml:space="preserve">Moderation </w:t>
            </w:r>
          </w:p>
        </w:tc>
      </w:tr>
      <w:tr w:rsidR="0055567B" w:rsidRPr="00C61804" w14:paraId="7223275F" w14:textId="77777777" w:rsidTr="6DA0D527">
        <w:trPr>
          <w:trHeight w:val="300"/>
        </w:trPr>
        <w:tc>
          <w:tcPr>
            <w:tcW w:w="4531" w:type="dxa"/>
          </w:tcPr>
          <w:p w14:paraId="08A3FC36" w14:textId="05D558FA" w:rsidR="007B6536" w:rsidRPr="00E66AC8" w:rsidRDefault="00E66AC8" w:rsidP="00CF3912">
            <w:pPr>
              <w:pStyle w:val="VCAAtablesubhead1"/>
            </w:pPr>
            <w:r>
              <w:t>Exit ticket</w:t>
            </w:r>
            <w:r w:rsidR="53AC36D0" w:rsidRPr="00E66AC8">
              <w:rPr>
                <w:i/>
                <w:iCs/>
              </w:rPr>
              <w:t xml:space="preserve"> </w:t>
            </w:r>
            <w:r w:rsidR="53AC36D0" w:rsidRPr="00E66AC8">
              <w:t>(Lesson 1)</w:t>
            </w:r>
          </w:p>
          <w:p w14:paraId="548A1607" w14:textId="77777777" w:rsidR="0055567B" w:rsidRPr="00E66AC8" w:rsidRDefault="007B6536" w:rsidP="00C823E8">
            <w:pPr>
              <w:pStyle w:val="VCAAtablecondensed"/>
              <w:rPr>
                <w:lang w:val="en-AU"/>
              </w:rPr>
            </w:pPr>
            <w:r w:rsidRPr="00E66AC8">
              <w:rPr>
                <w:lang w:val="en-AU"/>
              </w:rPr>
              <w:t xml:space="preserve">Type: </w:t>
            </w:r>
            <w:r w:rsidR="0055567B" w:rsidRPr="00E66AC8">
              <w:rPr>
                <w:lang w:val="en-AU"/>
              </w:rPr>
              <w:t>Formative</w:t>
            </w:r>
          </w:p>
          <w:p w14:paraId="64F7864D" w14:textId="24BBF1C7" w:rsidR="00E66AC8" w:rsidRPr="00E66AC8" w:rsidRDefault="00E66AC8" w:rsidP="00C823E8">
            <w:pPr>
              <w:pStyle w:val="VCAAtablecondensed"/>
              <w:rPr>
                <w:highlight w:val="green"/>
                <w:lang w:val="en-AU"/>
              </w:rPr>
            </w:pPr>
            <w:r w:rsidRPr="486D6F1A">
              <w:rPr>
                <w:lang w:val="en-AU"/>
              </w:rPr>
              <w:t>Copy and complete: ‘When cooking dumplings [or name of other food sampled in class], the best way to cook them is to steam/fry, because _______.’</w:t>
            </w:r>
          </w:p>
        </w:tc>
        <w:tc>
          <w:tcPr>
            <w:tcW w:w="5954" w:type="dxa"/>
          </w:tcPr>
          <w:p w14:paraId="06E82A78" w14:textId="20335A77" w:rsidR="0055567B" w:rsidRPr="00C61804" w:rsidRDefault="0055567B" w:rsidP="00427BDB">
            <w:pPr>
              <w:pStyle w:val="VCAAtablecondensed"/>
              <w:rPr>
                <w:lang w:val="en-AU"/>
              </w:rPr>
            </w:pPr>
            <w:r w:rsidRPr="00C61804">
              <w:rPr>
                <w:lang w:val="en-AU"/>
              </w:rPr>
              <w:t xml:space="preserve">Students generate and adapt design ideas, processes and solutions, and justify their decisions against their own and others’ predetermined design criteria for ethical considerations, including sustainability and worldviews.  </w:t>
            </w:r>
          </w:p>
        </w:tc>
        <w:tc>
          <w:tcPr>
            <w:tcW w:w="5245" w:type="dxa"/>
          </w:tcPr>
          <w:p w14:paraId="29DF2F37" w14:textId="72B39119" w:rsidR="0055567B" w:rsidRPr="00C17597" w:rsidRDefault="3F2A9561" w:rsidP="00B07C6C">
            <w:pPr>
              <w:pStyle w:val="VCAAtablecondensed"/>
              <w:rPr>
                <w:b/>
                <w:bCs/>
                <w:lang w:val="en-AU"/>
              </w:rPr>
            </w:pPr>
            <w:r w:rsidRPr="6DA0D527">
              <w:rPr>
                <w:lang w:val="en-AU"/>
              </w:rPr>
              <w:t>Not applicable</w:t>
            </w:r>
          </w:p>
        </w:tc>
      </w:tr>
      <w:tr w:rsidR="0082352F" w:rsidRPr="00C61804" w14:paraId="1F386C2C" w14:textId="77777777" w:rsidTr="6DA0D527">
        <w:trPr>
          <w:trHeight w:val="850"/>
        </w:trPr>
        <w:tc>
          <w:tcPr>
            <w:tcW w:w="4531" w:type="dxa"/>
          </w:tcPr>
          <w:p w14:paraId="25E73D33" w14:textId="69F1666A" w:rsidR="007B6536" w:rsidRPr="00E66AC8" w:rsidRDefault="53AC36D0" w:rsidP="007B6536">
            <w:pPr>
              <w:pStyle w:val="VCAAtablesubhead1"/>
            </w:pPr>
            <w:r w:rsidRPr="00E66AC8">
              <w:t xml:space="preserve">Chinese </w:t>
            </w:r>
            <w:r w:rsidR="00505337" w:rsidRPr="00E66AC8">
              <w:t>five spice</w:t>
            </w:r>
            <w:r w:rsidR="003A395B" w:rsidRPr="00E66AC8">
              <w:t xml:space="preserve"> investigation</w:t>
            </w:r>
            <w:r w:rsidR="00505337" w:rsidRPr="00E66AC8">
              <w:t xml:space="preserve"> – reflection </w:t>
            </w:r>
            <w:r w:rsidRPr="00E66AC8">
              <w:t>(Lesson 4, Activity 1)</w:t>
            </w:r>
          </w:p>
          <w:p w14:paraId="0AC3B315" w14:textId="77777777" w:rsidR="0082352F" w:rsidRPr="00E66AC8" w:rsidRDefault="007B6536" w:rsidP="00C823E8">
            <w:pPr>
              <w:pStyle w:val="VCAAtablecondensed"/>
              <w:rPr>
                <w:lang w:val="en-AU"/>
              </w:rPr>
            </w:pPr>
            <w:r w:rsidRPr="00E66AC8">
              <w:rPr>
                <w:lang w:val="en-AU"/>
              </w:rPr>
              <w:t xml:space="preserve">Type: </w:t>
            </w:r>
            <w:r w:rsidR="0082352F" w:rsidRPr="00E66AC8">
              <w:rPr>
                <w:lang w:val="en-AU"/>
              </w:rPr>
              <w:t>Formative</w:t>
            </w:r>
          </w:p>
          <w:p w14:paraId="15B0B861" w14:textId="057316EC" w:rsidR="00E66AC8" w:rsidRPr="00E66AC8" w:rsidRDefault="00E66AC8" w:rsidP="00C823E8">
            <w:pPr>
              <w:pStyle w:val="VCAAtablecondensed"/>
              <w:rPr>
                <w:highlight w:val="green"/>
                <w:lang w:val="en-AU"/>
              </w:rPr>
            </w:pPr>
            <w:r w:rsidRPr="00E66AC8">
              <w:rPr>
                <w:lang w:val="en-AU"/>
              </w:rPr>
              <w:t>Investigate and define Chinese five spice.</w:t>
            </w:r>
          </w:p>
        </w:tc>
        <w:tc>
          <w:tcPr>
            <w:tcW w:w="5954" w:type="dxa"/>
          </w:tcPr>
          <w:p w14:paraId="379E0F2C" w14:textId="37052689" w:rsidR="0082352F" w:rsidRPr="00C61804" w:rsidRDefault="0082352F" w:rsidP="00B07C6C">
            <w:pPr>
              <w:pStyle w:val="VCAAtablecondensed"/>
              <w:rPr>
                <w:lang w:val="en-AU"/>
              </w:rPr>
            </w:pPr>
            <w:r w:rsidRPr="00C61804">
              <w:rPr>
                <w:lang w:val="en-AU"/>
              </w:rPr>
              <w:t xml:space="preserve">Students generate and adapt design ideas, processes and solutions, and justify their decisions against their own and others’ predetermined design criteria for ethical considerations, including sustainability and worldviews.  </w:t>
            </w:r>
          </w:p>
        </w:tc>
        <w:tc>
          <w:tcPr>
            <w:tcW w:w="5245" w:type="dxa"/>
          </w:tcPr>
          <w:p w14:paraId="5D6C4FA6" w14:textId="378FDA53" w:rsidR="0082352F" w:rsidRPr="00C17597" w:rsidRDefault="1CF4F3F2" w:rsidP="00B07C6C">
            <w:pPr>
              <w:pStyle w:val="VCAAtablecondensed"/>
              <w:rPr>
                <w:lang w:val="en-AU"/>
              </w:rPr>
            </w:pPr>
            <w:r w:rsidRPr="6DA0D527">
              <w:rPr>
                <w:lang w:val="en-AU"/>
              </w:rPr>
              <w:t>Not applicable</w:t>
            </w:r>
          </w:p>
        </w:tc>
      </w:tr>
      <w:tr w:rsidR="0082352F" w:rsidRPr="00C61804" w14:paraId="02F3C472" w14:textId="77777777" w:rsidTr="6DA0D527">
        <w:trPr>
          <w:trHeight w:val="850"/>
        </w:trPr>
        <w:tc>
          <w:tcPr>
            <w:tcW w:w="4531" w:type="dxa"/>
          </w:tcPr>
          <w:p w14:paraId="7A21F8A7" w14:textId="6467469F" w:rsidR="007B6536" w:rsidRPr="00E66AC8" w:rsidRDefault="00530C8B" w:rsidP="00C823E8">
            <w:pPr>
              <w:pStyle w:val="VCAAtablesubhead1"/>
            </w:pPr>
            <w:r w:rsidRPr="00E66AC8">
              <w:t>Asian food production investigation</w:t>
            </w:r>
            <w:r w:rsidR="00505337" w:rsidRPr="00E66AC8">
              <w:t xml:space="preserve"> – recipe application</w:t>
            </w:r>
            <w:r w:rsidR="007B6536" w:rsidRPr="00E66AC8">
              <w:t xml:space="preserve"> </w:t>
            </w:r>
            <w:r w:rsidR="00505337" w:rsidRPr="00E66AC8">
              <w:t xml:space="preserve">(Lesson 5, Activity 1) </w:t>
            </w:r>
          </w:p>
          <w:p w14:paraId="453B6CD8" w14:textId="77777777" w:rsidR="0082352F" w:rsidRPr="00E66AC8" w:rsidRDefault="007B6536" w:rsidP="00C823E8">
            <w:pPr>
              <w:pStyle w:val="VCAAtablecondensed"/>
              <w:rPr>
                <w:lang w:val="en-AU"/>
              </w:rPr>
            </w:pPr>
            <w:r w:rsidRPr="00E66AC8">
              <w:rPr>
                <w:lang w:val="en-AU"/>
              </w:rPr>
              <w:t xml:space="preserve">Type: </w:t>
            </w:r>
            <w:r w:rsidR="0082352F" w:rsidRPr="00E66AC8">
              <w:rPr>
                <w:lang w:val="en-AU"/>
              </w:rPr>
              <w:t>Formative</w:t>
            </w:r>
          </w:p>
          <w:p w14:paraId="0FBE2F59" w14:textId="14CA02B6" w:rsidR="00E66AC8" w:rsidRPr="00E66AC8" w:rsidRDefault="00E66AC8" w:rsidP="00C823E8">
            <w:pPr>
              <w:pStyle w:val="VCAAtablecondensed"/>
              <w:rPr>
                <w:highlight w:val="green"/>
              </w:rPr>
            </w:pPr>
            <w:r w:rsidRPr="00E66AC8">
              <w:t>Investigate a range of Asian food products.</w:t>
            </w:r>
          </w:p>
        </w:tc>
        <w:tc>
          <w:tcPr>
            <w:tcW w:w="5954" w:type="dxa"/>
          </w:tcPr>
          <w:p w14:paraId="0E2B32B1" w14:textId="6E2629A0" w:rsidR="00522C39" w:rsidRPr="00C823E8" w:rsidRDefault="00522C39" w:rsidP="00B07C6C">
            <w:pPr>
              <w:pStyle w:val="VCAAtablecondensed"/>
              <w:rPr>
                <w:lang w:val="en-AU"/>
              </w:rPr>
            </w:pPr>
            <w:r w:rsidRPr="00C823E8">
              <w:rPr>
                <w:lang w:val="en-AU"/>
              </w:rPr>
              <w:t>For</w:t>
            </w:r>
            <w:r w:rsidR="00E66AC8">
              <w:rPr>
                <w:lang w:val="en-AU"/>
              </w:rPr>
              <w:t xml:space="preserve"> … the</w:t>
            </w:r>
            <w:r w:rsidRPr="00C823E8">
              <w:rPr>
                <w:lang w:val="en-AU"/>
              </w:rPr>
              <w:t xml:space="preserve"> </w:t>
            </w:r>
            <w:r w:rsidR="00194192" w:rsidRPr="00C823E8">
              <w:rPr>
                <w:lang w:val="en-AU"/>
              </w:rPr>
              <w:t>[F</w:t>
            </w:r>
            <w:r w:rsidRPr="00C823E8">
              <w:rPr>
                <w:lang w:val="en-AU"/>
              </w:rPr>
              <w:t>ood specialisations] Technologies Contexts sub-strand, they discuss how the features of technologies impact on design decisions, and create designed solutions based on analysis of needs or opportunities.</w:t>
            </w:r>
          </w:p>
        </w:tc>
        <w:tc>
          <w:tcPr>
            <w:tcW w:w="5245" w:type="dxa"/>
          </w:tcPr>
          <w:p w14:paraId="012EFEDB" w14:textId="5BCA3586" w:rsidR="0082352F" w:rsidRPr="00C17597" w:rsidRDefault="281E1A36" w:rsidP="00B07C6C">
            <w:pPr>
              <w:pStyle w:val="VCAAtablecondensed"/>
              <w:rPr>
                <w:lang w:val="en-AU"/>
              </w:rPr>
            </w:pPr>
            <w:r w:rsidRPr="6DA0D527">
              <w:rPr>
                <w:lang w:val="en-AU"/>
              </w:rPr>
              <w:t xml:space="preserve">Not applicable </w:t>
            </w:r>
          </w:p>
        </w:tc>
      </w:tr>
      <w:tr w:rsidR="0082352F" w:rsidRPr="00C61804" w14:paraId="29B73B87" w14:textId="77777777" w:rsidTr="6DA0D527">
        <w:trPr>
          <w:trHeight w:val="850"/>
        </w:trPr>
        <w:tc>
          <w:tcPr>
            <w:tcW w:w="4531" w:type="dxa"/>
          </w:tcPr>
          <w:p w14:paraId="0A7DB27F" w14:textId="0CFC449E" w:rsidR="00505337" w:rsidRPr="00E66AC8" w:rsidRDefault="00505337" w:rsidP="00505337">
            <w:pPr>
              <w:pStyle w:val="VCAAtablesubhead1"/>
            </w:pPr>
            <w:r w:rsidRPr="00E66AC8">
              <w:t>Design task</w:t>
            </w:r>
            <w:r w:rsidR="4335EED9" w:rsidRPr="00E66AC8">
              <w:t xml:space="preserve"> </w:t>
            </w:r>
            <w:r w:rsidR="00C823E8" w:rsidRPr="00E66AC8">
              <w:t>p</w:t>
            </w:r>
            <w:r w:rsidR="00C61804" w:rsidRPr="00E66AC8">
              <w:t>arts 1 and 2</w:t>
            </w:r>
            <w:r w:rsidRPr="00E66AC8">
              <w:t xml:space="preserve"> (</w:t>
            </w:r>
            <w:r w:rsidR="008A2A7D" w:rsidRPr="00E66AC8">
              <w:t xml:space="preserve">lessons </w:t>
            </w:r>
            <w:r w:rsidRPr="00E66AC8">
              <w:t>8</w:t>
            </w:r>
            <w:r w:rsidR="00036B4D" w:rsidRPr="00E66AC8">
              <w:t xml:space="preserve"> and 9</w:t>
            </w:r>
            <w:r w:rsidRPr="00E66AC8">
              <w:t>)</w:t>
            </w:r>
          </w:p>
          <w:p w14:paraId="3F2F1AEE" w14:textId="77777777" w:rsidR="00505337" w:rsidRPr="00E66AC8" w:rsidRDefault="00505337" w:rsidP="00C823E8">
            <w:pPr>
              <w:pStyle w:val="VCAAtablecondensed"/>
              <w:rPr>
                <w:lang w:val="en-AU"/>
              </w:rPr>
            </w:pPr>
            <w:r w:rsidRPr="00E66AC8">
              <w:rPr>
                <w:lang w:val="en-AU"/>
              </w:rPr>
              <w:t xml:space="preserve">Type: </w:t>
            </w:r>
            <w:r w:rsidR="0082352F" w:rsidRPr="00E66AC8">
              <w:rPr>
                <w:lang w:val="en-AU"/>
              </w:rPr>
              <w:t xml:space="preserve">Summative </w:t>
            </w:r>
          </w:p>
          <w:p w14:paraId="64A7410F" w14:textId="151F32A6" w:rsidR="00E66AC8" w:rsidRPr="00E66AC8" w:rsidRDefault="00E66AC8" w:rsidP="00C823E8">
            <w:pPr>
              <w:pStyle w:val="VCAAtablecondensed"/>
              <w:rPr>
                <w:highlight w:val="green"/>
              </w:rPr>
            </w:pPr>
            <w:r w:rsidRPr="00E66AC8">
              <w:rPr>
                <w:lang w:val="en-AU"/>
              </w:rPr>
              <w:t>Complete ‘</w:t>
            </w:r>
            <w:r w:rsidRPr="00C61804">
              <w:rPr>
                <w:lang w:val="en-AU"/>
              </w:rPr>
              <w:t xml:space="preserve">Example </w:t>
            </w:r>
            <w:r w:rsidRPr="00C61804">
              <w:rPr>
                <w:rFonts w:eastAsia="Arial Narrow" w:cs="Arial Narrow"/>
                <w:lang w:val="en-AU"/>
              </w:rPr>
              <w:t>assessment task</w:t>
            </w:r>
            <w:r w:rsidRPr="00C61804">
              <w:rPr>
                <w:lang w:val="en-AU"/>
              </w:rPr>
              <w:t>, Design and Technologies Levels 7 and 8</w:t>
            </w:r>
            <w:r>
              <w:rPr>
                <w:lang w:val="en-AU"/>
              </w:rPr>
              <w:t xml:space="preserve"> – Design task parts 1 and 2</w:t>
            </w:r>
            <w:r w:rsidRPr="00C61804">
              <w:rPr>
                <w:lang w:val="en-AU"/>
              </w:rPr>
              <w:t>’</w:t>
            </w:r>
            <w:r>
              <w:rPr>
                <w:lang w:val="en-AU"/>
              </w:rPr>
              <w:t xml:space="preserve"> </w:t>
            </w:r>
          </w:p>
        </w:tc>
        <w:tc>
          <w:tcPr>
            <w:tcW w:w="5954" w:type="dxa"/>
          </w:tcPr>
          <w:p w14:paraId="7F77CE1D" w14:textId="25901544" w:rsidR="0082352F" w:rsidRPr="00C823E8" w:rsidRDefault="00522C39" w:rsidP="00B07C6C">
            <w:pPr>
              <w:pStyle w:val="VCAAtablecondensed"/>
              <w:rPr>
                <w:lang w:val="en-AU"/>
              </w:rPr>
            </w:pPr>
            <w:r w:rsidRPr="00C823E8">
              <w:rPr>
                <w:lang w:val="en-AU"/>
              </w:rPr>
              <w:t>For</w:t>
            </w:r>
            <w:r w:rsidR="00E66AC8">
              <w:rPr>
                <w:lang w:val="en-AU"/>
              </w:rPr>
              <w:t xml:space="preserve"> … the</w:t>
            </w:r>
            <w:r w:rsidRPr="00C823E8">
              <w:rPr>
                <w:lang w:val="en-AU"/>
              </w:rPr>
              <w:t xml:space="preserve"> [</w:t>
            </w:r>
            <w:r w:rsidR="007B6536" w:rsidRPr="00C823E8">
              <w:rPr>
                <w:lang w:val="en-AU"/>
              </w:rPr>
              <w:t>F</w:t>
            </w:r>
            <w:r w:rsidRPr="00C823E8">
              <w:rPr>
                <w:lang w:val="en-AU"/>
              </w:rPr>
              <w:t>ood specialisations] Technologies Contexts sub-strand, they discuss how the features of technologies impact on design decisions, and create designed solutions based on analysis of needs or opportunities.</w:t>
            </w:r>
          </w:p>
          <w:p w14:paraId="322B1D6E" w14:textId="5EA086E2" w:rsidR="0082352F" w:rsidRPr="00C823E8" w:rsidRDefault="0082352F" w:rsidP="00B07C6C">
            <w:pPr>
              <w:pStyle w:val="VCAAtablecondensed"/>
              <w:rPr>
                <w:lang w:val="en-AU"/>
              </w:rPr>
            </w:pPr>
            <w:r w:rsidRPr="00C823E8">
              <w:rPr>
                <w:lang w:val="en-AU"/>
              </w:rPr>
              <w:t xml:space="preserve">Students generate and adapt design ideas, processes and solutions, and justify their decisions against their own and others’ predetermined design criteria for ethical considerations, including sustainability and worldviews.  </w:t>
            </w:r>
          </w:p>
        </w:tc>
        <w:tc>
          <w:tcPr>
            <w:tcW w:w="5245" w:type="dxa"/>
          </w:tcPr>
          <w:p w14:paraId="3B14D835" w14:textId="57E7DA25" w:rsidR="0082352F" w:rsidRPr="00C61804" w:rsidRDefault="0082352F" w:rsidP="00B07C6C">
            <w:pPr>
              <w:pStyle w:val="VCAAtablecondensed"/>
              <w:rPr>
                <w:lang w:val="en-AU"/>
              </w:rPr>
            </w:pPr>
            <w:r w:rsidRPr="00C61804">
              <w:rPr>
                <w:lang w:val="en-AU"/>
              </w:rPr>
              <w:t xml:space="preserve">This task may be moderated by professional learning communities with respect to the achievement standard, </w:t>
            </w:r>
            <w:r w:rsidR="00586C35">
              <w:rPr>
                <w:lang w:val="en-AU"/>
              </w:rPr>
              <w:t xml:space="preserve">by </w:t>
            </w:r>
            <w:r w:rsidRPr="00C61804">
              <w:rPr>
                <w:lang w:val="en-AU"/>
              </w:rPr>
              <w:t xml:space="preserve">using a representative selection of student work samples. </w:t>
            </w:r>
          </w:p>
        </w:tc>
      </w:tr>
    </w:tbl>
    <w:p w14:paraId="09EA4A39" w14:textId="694F6BCA" w:rsidR="2DD78C3B" w:rsidRPr="00C823E8" w:rsidRDefault="009E130D" w:rsidP="2DD78C3B">
      <w:pPr>
        <w:rPr>
          <w:rFonts w:ascii="Arial" w:hAnsi="Arial" w:cs="Arial"/>
          <w:color w:val="000000" w:themeColor="text1"/>
          <w:sz w:val="20"/>
          <w:szCs w:val="20"/>
          <w:lang w:val="en-AU"/>
        </w:rPr>
      </w:pPr>
      <w:r>
        <w:rPr>
          <w:rFonts w:ascii="Arial" w:hAnsi="Arial" w:cs="Arial"/>
          <w:color w:val="000000" w:themeColor="text1"/>
          <w:sz w:val="20"/>
          <w:szCs w:val="20"/>
          <w:lang w:val="en-A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Week by week lessons for 8.2 'Asian flavour safari investigation' teaching and learning unit"/>
      </w:tblPr>
      <w:tblGrid>
        <w:gridCol w:w="720"/>
        <w:gridCol w:w="791"/>
        <w:gridCol w:w="1945"/>
        <w:gridCol w:w="5486"/>
        <w:gridCol w:w="2748"/>
        <w:gridCol w:w="1378"/>
        <w:gridCol w:w="2628"/>
      </w:tblGrid>
      <w:tr w:rsidR="00F46404" w:rsidRPr="00AE2AB1" w14:paraId="534EAA65" w14:textId="77777777" w:rsidTr="004C129F">
        <w:trPr>
          <w:trHeight w:val="300"/>
          <w:tblHeader/>
        </w:trPr>
        <w:tc>
          <w:tcPr>
            <w:tcW w:w="724" w:type="dxa"/>
            <w:shd w:val="clear" w:color="auto" w:fill="0072AA" w:themeFill="accent1" w:themeFillShade="BF"/>
          </w:tcPr>
          <w:p w14:paraId="68612BC2" w14:textId="77777777" w:rsidR="00EF70E1" w:rsidRPr="00C61804" w:rsidRDefault="00EF70E1" w:rsidP="00AF4F68">
            <w:pPr>
              <w:pStyle w:val="VCAAtablecondensedheading"/>
              <w:rPr>
                <w:b/>
                <w:bCs/>
                <w:lang w:val="en-AU"/>
              </w:rPr>
            </w:pPr>
            <w:r w:rsidRPr="00C823E8">
              <w:rPr>
                <w:b/>
                <w:bCs/>
                <w:lang w:val="en-AU"/>
              </w:rPr>
              <w:lastRenderedPageBreak/>
              <w:t>Week</w:t>
            </w:r>
          </w:p>
        </w:tc>
        <w:tc>
          <w:tcPr>
            <w:tcW w:w="791" w:type="dxa"/>
            <w:shd w:val="clear" w:color="auto" w:fill="0072AA" w:themeFill="accent1" w:themeFillShade="BF"/>
          </w:tcPr>
          <w:p w14:paraId="72D8A696" w14:textId="1C85A95A" w:rsidR="00EF70E1" w:rsidRPr="00C61804" w:rsidRDefault="00EF70E1" w:rsidP="00AF4F68">
            <w:pPr>
              <w:pStyle w:val="VCAAtablecondensedheading"/>
              <w:rPr>
                <w:b/>
                <w:bCs/>
                <w:lang w:val="en-AU"/>
              </w:rPr>
            </w:pPr>
            <w:r w:rsidRPr="00C61804">
              <w:rPr>
                <w:b/>
                <w:bCs/>
                <w:lang w:val="en-AU"/>
              </w:rPr>
              <w:t>Lesson</w:t>
            </w:r>
          </w:p>
        </w:tc>
        <w:tc>
          <w:tcPr>
            <w:tcW w:w="1972" w:type="dxa"/>
            <w:shd w:val="clear" w:color="auto" w:fill="0072AA" w:themeFill="accent1" w:themeFillShade="BF"/>
            <w:vAlign w:val="center"/>
          </w:tcPr>
          <w:p w14:paraId="7C7BC505" w14:textId="77777777" w:rsidR="00EF70E1" w:rsidRPr="00C61804" w:rsidRDefault="00EF70E1" w:rsidP="00046AB7">
            <w:pPr>
              <w:pStyle w:val="VCAAtablecondensedheading"/>
              <w:rPr>
                <w:b/>
                <w:bCs/>
                <w:lang w:val="en-AU"/>
              </w:rPr>
            </w:pPr>
            <w:r w:rsidRPr="00C61804">
              <w:rPr>
                <w:b/>
                <w:bCs/>
                <w:lang w:val="en-AU"/>
              </w:rPr>
              <w:t>Learning</w:t>
            </w:r>
            <w:r w:rsidR="004E2D36" w:rsidRPr="00C61804">
              <w:rPr>
                <w:b/>
                <w:bCs/>
                <w:lang w:val="en-AU"/>
              </w:rPr>
              <w:t xml:space="preserve"> goal (e.g. learning</w:t>
            </w:r>
            <w:r w:rsidRPr="00C61804">
              <w:rPr>
                <w:b/>
                <w:bCs/>
                <w:lang w:val="en-AU"/>
              </w:rPr>
              <w:t xml:space="preserve"> intention and success criteria</w:t>
            </w:r>
            <w:r w:rsidR="004E2D36" w:rsidRPr="00C61804">
              <w:rPr>
                <w:b/>
                <w:bCs/>
                <w:lang w:val="en-AU"/>
              </w:rPr>
              <w:t>)</w:t>
            </w:r>
          </w:p>
        </w:tc>
        <w:tc>
          <w:tcPr>
            <w:tcW w:w="5668" w:type="dxa"/>
            <w:shd w:val="clear" w:color="auto" w:fill="0072AA" w:themeFill="accent1" w:themeFillShade="BF"/>
          </w:tcPr>
          <w:p w14:paraId="33424CD3" w14:textId="77777777" w:rsidR="00EF70E1" w:rsidRPr="00C61804" w:rsidRDefault="00EF70E1" w:rsidP="005B7D44">
            <w:pPr>
              <w:pStyle w:val="VCAAtablecondensedheading"/>
              <w:rPr>
                <w:b/>
                <w:bCs/>
                <w:lang w:val="en-AU"/>
              </w:rPr>
            </w:pPr>
            <w:r w:rsidRPr="00C61804">
              <w:rPr>
                <w:b/>
                <w:bCs/>
                <w:lang w:val="en-AU"/>
              </w:rPr>
              <w:t xml:space="preserve">Lesson elements </w:t>
            </w:r>
          </w:p>
        </w:tc>
        <w:tc>
          <w:tcPr>
            <w:tcW w:w="2830" w:type="dxa"/>
            <w:shd w:val="clear" w:color="auto" w:fill="0072AA" w:themeFill="accent1" w:themeFillShade="BF"/>
          </w:tcPr>
          <w:p w14:paraId="118A05CF" w14:textId="178FF166" w:rsidR="00EF70E1" w:rsidRPr="00C61804" w:rsidRDefault="00194192" w:rsidP="00046AB7">
            <w:pPr>
              <w:pStyle w:val="VCAAtablecondensedheading"/>
              <w:rPr>
                <w:b/>
                <w:bCs/>
                <w:lang w:val="en-AU"/>
              </w:rPr>
            </w:pPr>
            <w:r w:rsidRPr="00C61804">
              <w:rPr>
                <w:b/>
                <w:bCs/>
                <w:lang w:val="en-AU"/>
              </w:rPr>
              <w:t>Scaffold towards and/or extend</w:t>
            </w:r>
          </w:p>
        </w:tc>
        <w:tc>
          <w:tcPr>
            <w:tcW w:w="1387" w:type="dxa"/>
            <w:shd w:val="clear" w:color="auto" w:fill="0072AA" w:themeFill="accent1" w:themeFillShade="BF"/>
          </w:tcPr>
          <w:p w14:paraId="770D90CA" w14:textId="77777777" w:rsidR="00EF70E1" w:rsidRPr="00C61804" w:rsidRDefault="00EF70E1" w:rsidP="00046AB7">
            <w:pPr>
              <w:pStyle w:val="VCAAtablecondensedheading"/>
              <w:rPr>
                <w:b/>
                <w:bCs/>
                <w:lang w:val="en-AU"/>
              </w:rPr>
            </w:pPr>
            <w:r w:rsidRPr="00C61804">
              <w:rPr>
                <w:b/>
                <w:bCs/>
                <w:lang w:val="en-AU"/>
              </w:rPr>
              <w:t>Assessment</w:t>
            </w:r>
          </w:p>
        </w:tc>
        <w:tc>
          <w:tcPr>
            <w:tcW w:w="2641" w:type="dxa"/>
            <w:shd w:val="clear" w:color="auto" w:fill="0072AA" w:themeFill="accent1" w:themeFillShade="BF"/>
          </w:tcPr>
          <w:p w14:paraId="5E78973B" w14:textId="77777777" w:rsidR="00EF70E1" w:rsidRPr="00C823E8" w:rsidRDefault="00EF70E1" w:rsidP="00FE7CBC">
            <w:pPr>
              <w:pStyle w:val="VCAAtablecondensedheading"/>
              <w:rPr>
                <w:b/>
                <w:bCs/>
                <w:lang w:val="en-AU"/>
              </w:rPr>
            </w:pPr>
            <w:r w:rsidRPr="00C61804">
              <w:rPr>
                <w:b/>
                <w:bCs/>
                <w:lang w:val="en-AU"/>
              </w:rPr>
              <w:t>Resources</w:t>
            </w:r>
          </w:p>
        </w:tc>
      </w:tr>
      <w:tr w:rsidR="00F46404" w:rsidRPr="00C61804" w14:paraId="7B63CCF3" w14:textId="77777777" w:rsidTr="486D6F1A">
        <w:trPr>
          <w:trHeight w:val="300"/>
        </w:trPr>
        <w:tc>
          <w:tcPr>
            <w:tcW w:w="724" w:type="dxa"/>
          </w:tcPr>
          <w:p w14:paraId="56209E6D" w14:textId="69E3D71C" w:rsidR="001C545C" w:rsidRPr="00C61804" w:rsidRDefault="001C545C" w:rsidP="00AF4F68">
            <w:pPr>
              <w:pStyle w:val="VCAAtablecondensed"/>
              <w:rPr>
                <w:rFonts w:eastAsia="Arial Narrow" w:cs="Arial Narrow"/>
                <w:szCs w:val="20"/>
                <w:lang w:val="en-AU"/>
              </w:rPr>
            </w:pPr>
            <w:r w:rsidRPr="00C61804">
              <w:rPr>
                <w:rFonts w:eastAsia="Arial Narrow" w:cs="Arial Narrow"/>
                <w:szCs w:val="20"/>
                <w:lang w:val="en-AU"/>
              </w:rPr>
              <w:t>1</w:t>
            </w:r>
          </w:p>
        </w:tc>
        <w:tc>
          <w:tcPr>
            <w:tcW w:w="791" w:type="dxa"/>
          </w:tcPr>
          <w:p w14:paraId="3C6AA878" w14:textId="77777777" w:rsidR="001C545C" w:rsidRPr="00C61804" w:rsidRDefault="001C545C" w:rsidP="00AF4F68">
            <w:pPr>
              <w:pStyle w:val="VCAAtablecondensed"/>
              <w:rPr>
                <w:rFonts w:eastAsia="Arial Narrow" w:cs="Arial Narrow"/>
                <w:szCs w:val="20"/>
                <w:lang w:val="en-AU"/>
              </w:rPr>
            </w:pPr>
            <w:r w:rsidRPr="00C61804">
              <w:rPr>
                <w:rFonts w:eastAsia="Arial Narrow" w:cs="Arial Narrow"/>
                <w:szCs w:val="20"/>
                <w:lang w:val="en-AU"/>
              </w:rPr>
              <w:t>1</w:t>
            </w:r>
          </w:p>
        </w:tc>
        <w:tc>
          <w:tcPr>
            <w:tcW w:w="1972" w:type="dxa"/>
          </w:tcPr>
          <w:p w14:paraId="0E44A20B" w14:textId="64C03D30" w:rsidR="001C545C" w:rsidRPr="00C61804" w:rsidRDefault="00D41B34" w:rsidP="00AF4F68">
            <w:pPr>
              <w:pStyle w:val="VCAAtablesubhead1"/>
            </w:pPr>
            <w:r w:rsidRPr="00C61804">
              <w:t>Learning intention:</w:t>
            </w:r>
          </w:p>
          <w:p w14:paraId="7A093A49" w14:textId="081E12AE" w:rsidR="001C545C" w:rsidRPr="00C61804" w:rsidRDefault="006845F3" w:rsidP="00D92F0C">
            <w:pPr>
              <w:pStyle w:val="VCAAtabletextnarrow"/>
              <w:rPr>
                <w:lang w:val="en-AU"/>
              </w:rPr>
            </w:pPr>
            <w:r w:rsidRPr="00C61804">
              <w:rPr>
                <w:lang w:val="en-AU"/>
              </w:rPr>
              <w:t>We are learning to explore</w:t>
            </w:r>
            <w:r w:rsidR="001C545C" w:rsidRPr="00C61804">
              <w:rPr>
                <w:lang w:val="en-AU"/>
              </w:rPr>
              <w:t xml:space="preserve"> different techniques used in Asian </w:t>
            </w:r>
            <w:r w:rsidR="00E40A96" w:rsidRPr="00C61804">
              <w:rPr>
                <w:lang w:val="en-AU"/>
              </w:rPr>
              <w:t>cooking.</w:t>
            </w:r>
          </w:p>
          <w:p w14:paraId="4F0E0EDC" w14:textId="3D2DA317" w:rsidR="001C545C" w:rsidRPr="00C61804" w:rsidRDefault="00D41B34" w:rsidP="00AF4F68">
            <w:pPr>
              <w:pStyle w:val="VCAAtablesubhead1"/>
            </w:pPr>
            <w:r w:rsidRPr="00C61804">
              <w:t>Success criteria:</w:t>
            </w:r>
            <w:r w:rsidR="001C545C" w:rsidRPr="00C61804">
              <w:t xml:space="preserve"> </w:t>
            </w:r>
          </w:p>
          <w:p w14:paraId="695CF000" w14:textId="77777777" w:rsidR="001C545C" w:rsidRPr="00C823E8" w:rsidRDefault="001C545C" w:rsidP="002548A4">
            <w:pPr>
              <w:pStyle w:val="VCAAtablebulletnarrow"/>
              <w:rPr>
                <w:rFonts w:eastAsia="Arial Narrow"/>
                <w:lang w:val="en-AU"/>
              </w:rPr>
            </w:pPr>
            <w:r w:rsidRPr="00C823E8">
              <w:rPr>
                <w:rFonts w:eastAsia="Arial Narrow"/>
                <w:lang w:val="en-AU"/>
              </w:rPr>
              <w:t>I can identify examples of Asian cuisine in my local area.</w:t>
            </w:r>
          </w:p>
          <w:p w14:paraId="429FFBF4" w14:textId="552164CB" w:rsidR="001C545C" w:rsidRPr="00C823E8" w:rsidRDefault="001C545C" w:rsidP="00C823E8">
            <w:pPr>
              <w:pStyle w:val="VCAAtablebulletnarrow"/>
              <w:rPr>
                <w:rFonts w:eastAsia="Arial Narrow" w:cs="Arial Narrow"/>
                <w:szCs w:val="20"/>
                <w:lang w:val="en-AU"/>
              </w:rPr>
            </w:pPr>
            <w:r w:rsidRPr="00C823E8">
              <w:rPr>
                <w:rFonts w:eastAsia="Arial Narrow"/>
                <w:lang w:val="en-AU"/>
              </w:rPr>
              <w:t xml:space="preserve">I can describe the uses of a range of Asian </w:t>
            </w:r>
            <w:r w:rsidR="00E40A96" w:rsidRPr="00C823E8">
              <w:rPr>
                <w:rFonts w:eastAsia="Arial Narrow"/>
                <w:lang w:val="en-AU"/>
              </w:rPr>
              <w:t xml:space="preserve">cooking </w:t>
            </w:r>
            <w:r w:rsidRPr="00C823E8">
              <w:rPr>
                <w:rFonts w:eastAsia="Arial Narrow"/>
                <w:lang w:val="en-AU"/>
              </w:rPr>
              <w:t>equipment and techniques.</w:t>
            </w:r>
          </w:p>
        </w:tc>
        <w:tc>
          <w:tcPr>
            <w:tcW w:w="5668" w:type="dxa"/>
          </w:tcPr>
          <w:p w14:paraId="0E9190B7" w14:textId="261807EE" w:rsidR="00D36D9F" w:rsidRPr="00C61804" w:rsidRDefault="00E40A96" w:rsidP="00AF4F68">
            <w:pPr>
              <w:pStyle w:val="VCAAtablesubhead1"/>
            </w:pPr>
            <w:r w:rsidRPr="00C61804">
              <w:t xml:space="preserve">Lesson title: </w:t>
            </w:r>
            <w:r w:rsidR="00D36D9F" w:rsidRPr="00C61804">
              <w:t>Investigating and defining Asian cooking techniques</w:t>
            </w:r>
          </w:p>
          <w:p w14:paraId="0169847E" w14:textId="378965B7" w:rsidR="001C545C" w:rsidRPr="00C61804" w:rsidRDefault="001C545C" w:rsidP="00AF4F68">
            <w:pPr>
              <w:pStyle w:val="VCAAtablecondensed"/>
              <w:rPr>
                <w:lang w:val="en-AU"/>
              </w:rPr>
            </w:pPr>
            <w:r w:rsidRPr="00C61804">
              <w:rPr>
                <w:b/>
                <w:bCs/>
                <w:lang w:val="en-AU"/>
              </w:rPr>
              <w:t>Entry task:</w:t>
            </w:r>
            <w:r w:rsidRPr="00C61804">
              <w:rPr>
                <w:lang w:val="en-AU"/>
              </w:rPr>
              <w:t xml:space="preserve"> Brainstorm – </w:t>
            </w:r>
            <w:r w:rsidR="00CB323F">
              <w:rPr>
                <w:lang w:val="en-AU"/>
              </w:rPr>
              <w:t>h</w:t>
            </w:r>
            <w:r w:rsidR="00CB323F" w:rsidRPr="00C61804">
              <w:rPr>
                <w:lang w:val="en-AU"/>
              </w:rPr>
              <w:t xml:space="preserve">ow </w:t>
            </w:r>
            <w:r w:rsidRPr="00C61804">
              <w:rPr>
                <w:lang w:val="en-AU"/>
              </w:rPr>
              <w:t>does Asian food culture influence our local community?</w:t>
            </w:r>
          </w:p>
          <w:p w14:paraId="480C783E" w14:textId="5A33B422" w:rsidR="001C545C" w:rsidRPr="00C61804" w:rsidRDefault="326B5620" w:rsidP="00AF4F68">
            <w:pPr>
              <w:pStyle w:val="VCAAtablecondensed"/>
              <w:rPr>
                <w:lang w:val="en-AU"/>
              </w:rPr>
            </w:pPr>
            <w:r w:rsidRPr="00C61804">
              <w:rPr>
                <w:lang w:val="en-AU"/>
              </w:rPr>
              <w:t>Write a list of local Asian restaurants. Then, on a world map</w:t>
            </w:r>
            <w:r w:rsidR="00586C35">
              <w:rPr>
                <w:lang w:val="en-AU"/>
              </w:rPr>
              <w:t>,</w:t>
            </w:r>
            <w:r w:rsidRPr="00C61804">
              <w:rPr>
                <w:lang w:val="en-AU"/>
              </w:rPr>
              <w:t xml:space="preserve"> locate the Asian countries</w:t>
            </w:r>
            <w:r w:rsidR="00E40A96" w:rsidRPr="00C61804">
              <w:rPr>
                <w:lang w:val="en-AU"/>
              </w:rPr>
              <w:t xml:space="preserve"> for those cuisines</w:t>
            </w:r>
            <w:r w:rsidRPr="00C61804">
              <w:rPr>
                <w:lang w:val="en-AU"/>
              </w:rPr>
              <w:t xml:space="preserve"> and create a visual of local restaurants. </w:t>
            </w:r>
            <w:r w:rsidR="00E40A96" w:rsidRPr="00C61804">
              <w:rPr>
                <w:lang w:val="en-AU"/>
              </w:rPr>
              <w:t xml:space="preserve">You could </w:t>
            </w:r>
            <w:r w:rsidRPr="00C61804">
              <w:rPr>
                <w:lang w:val="en-AU"/>
              </w:rPr>
              <w:t>use</w:t>
            </w:r>
            <w:r w:rsidR="6A15B2F6" w:rsidRPr="00C61804">
              <w:rPr>
                <w:lang w:val="en-AU"/>
              </w:rPr>
              <w:t xml:space="preserve"> </w:t>
            </w:r>
            <w:r w:rsidRPr="00C61804">
              <w:rPr>
                <w:lang w:val="en-AU"/>
              </w:rPr>
              <w:t xml:space="preserve">restaurants in Melbourne </w:t>
            </w:r>
            <w:r w:rsidR="1C1C7BF4" w:rsidRPr="00C61804">
              <w:rPr>
                <w:lang w:val="en-AU"/>
              </w:rPr>
              <w:t>and/</w:t>
            </w:r>
            <w:r w:rsidRPr="00C61804">
              <w:rPr>
                <w:lang w:val="en-AU"/>
              </w:rPr>
              <w:t xml:space="preserve">or </w:t>
            </w:r>
            <w:r w:rsidR="005A5AA2">
              <w:rPr>
                <w:lang w:val="en-AU"/>
              </w:rPr>
              <w:t xml:space="preserve">regional and </w:t>
            </w:r>
            <w:r w:rsidRPr="00C61804">
              <w:rPr>
                <w:lang w:val="en-AU"/>
              </w:rPr>
              <w:t>rural areas.</w:t>
            </w:r>
          </w:p>
          <w:p w14:paraId="3A5E12CD" w14:textId="01FB85B3" w:rsidR="00E40A96" w:rsidRPr="00C61804" w:rsidRDefault="0BAB8195" w:rsidP="00AF4F68">
            <w:pPr>
              <w:pStyle w:val="VCAAtablecondensed"/>
              <w:rPr>
                <w:lang w:val="en-AU"/>
              </w:rPr>
            </w:pPr>
            <w:r w:rsidRPr="00C61804">
              <w:rPr>
                <w:b/>
                <w:bCs/>
                <w:lang w:val="en-AU"/>
              </w:rPr>
              <w:t>Activity</w:t>
            </w:r>
            <w:r w:rsidR="003972C2" w:rsidRPr="00C61804">
              <w:rPr>
                <w:b/>
                <w:bCs/>
                <w:lang w:val="en-AU"/>
              </w:rPr>
              <w:t xml:space="preserve"> </w:t>
            </w:r>
            <w:r w:rsidR="008C63B9" w:rsidRPr="00C61804">
              <w:rPr>
                <w:b/>
                <w:bCs/>
                <w:lang w:val="en-AU"/>
              </w:rPr>
              <w:t>1:</w:t>
            </w:r>
            <w:r w:rsidRPr="00C61804">
              <w:rPr>
                <w:b/>
                <w:bCs/>
                <w:lang w:val="en-AU"/>
              </w:rPr>
              <w:t xml:space="preserve"> </w:t>
            </w:r>
            <w:r w:rsidR="00E40A96" w:rsidRPr="00C61804">
              <w:rPr>
                <w:lang w:val="en-AU"/>
              </w:rPr>
              <w:t>PMI analysis of</w:t>
            </w:r>
            <w:r w:rsidRPr="00C61804">
              <w:rPr>
                <w:lang w:val="en-AU"/>
              </w:rPr>
              <w:t xml:space="preserve"> Asian cooking techniques</w:t>
            </w:r>
          </w:p>
          <w:p w14:paraId="0750B669" w14:textId="327E8575" w:rsidR="001C545C" w:rsidRPr="00C61804" w:rsidRDefault="0BAB8195" w:rsidP="00AF4F68">
            <w:pPr>
              <w:pStyle w:val="VCAAtablecondensed"/>
              <w:rPr>
                <w:lang w:val="en-AU"/>
              </w:rPr>
            </w:pPr>
            <w:r w:rsidRPr="00C61804">
              <w:rPr>
                <w:lang w:val="en-AU"/>
              </w:rPr>
              <w:t>Provide each group a piece of equipment</w:t>
            </w:r>
            <w:r w:rsidR="00586C35">
              <w:rPr>
                <w:lang w:val="en-AU"/>
              </w:rPr>
              <w:t xml:space="preserve"> </w:t>
            </w:r>
            <w:r w:rsidR="00586C35" w:rsidRPr="00C61804">
              <w:rPr>
                <w:lang w:val="en-AU"/>
              </w:rPr>
              <w:t>(e.g. wok, steamer basket, sushi mat, mortar and pestle, chopsticks, rice cooker)</w:t>
            </w:r>
            <w:r w:rsidRPr="00C61804">
              <w:rPr>
                <w:lang w:val="en-AU"/>
              </w:rPr>
              <w:t xml:space="preserve"> to explore its uses and then present back to the class.</w:t>
            </w:r>
          </w:p>
          <w:p w14:paraId="4D3F6C75" w14:textId="3D5449E1" w:rsidR="001C545C" w:rsidRPr="00C61804" w:rsidRDefault="0BAB8195" w:rsidP="00AF4F68">
            <w:pPr>
              <w:pStyle w:val="VCAAtablecondensed"/>
              <w:rPr>
                <w:lang w:val="en-AU"/>
              </w:rPr>
            </w:pPr>
            <w:r w:rsidRPr="00C61804">
              <w:rPr>
                <w:lang w:val="en-AU"/>
              </w:rPr>
              <w:t xml:space="preserve">Students complete a </w:t>
            </w:r>
            <w:r w:rsidR="00036B4D" w:rsidRPr="00C61804">
              <w:rPr>
                <w:lang w:val="en-AU"/>
              </w:rPr>
              <w:t>Plus–Minus–Interesting (</w:t>
            </w:r>
            <w:r w:rsidRPr="00C61804">
              <w:rPr>
                <w:lang w:val="en-AU"/>
              </w:rPr>
              <w:t>PMI</w:t>
            </w:r>
            <w:r w:rsidR="00036B4D" w:rsidRPr="00C61804">
              <w:rPr>
                <w:lang w:val="en-AU"/>
              </w:rPr>
              <w:t>)</w:t>
            </w:r>
            <w:r w:rsidRPr="00C61804">
              <w:rPr>
                <w:lang w:val="en-AU"/>
              </w:rPr>
              <w:t xml:space="preserve"> analysis for each piece of equipment, considering how </w:t>
            </w:r>
            <w:r w:rsidR="00586C35">
              <w:rPr>
                <w:lang w:val="en-AU"/>
              </w:rPr>
              <w:t xml:space="preserve">it </w:t>
            </w:r>
            <w:r w:rsidRPr="00C61804">
              <w:rPr>
                <w:lang w:val="en-AU"/>
              </w:rPr>
              <w:t>could be used to prepare non-Asian dishes</w:t>
            </w:r>
            <w:r w:rsidR="00E40A96" w:rsidRPr="00C61804">
              <w:rPr>
                <w:lang w:val="en-AU"/>
              </w:rPr>
              <w:t xml:space="preserve"> (</w:t>
            </w:r>
            <w:r w:rsidRPr="00C61804">
              <w:rPr>
                <w:lang w:val="en-AU"/>
              </w:rPr>
              <w:t>e.g. using a wok to cook a bologn</w:t>
            </w:r>
            <w:r w:rsidR="00586C35">
              <w:rPr>
                <w:lang w:val="en-AU"/>
              </w:rPr>
              <w:t>ai</w:t>
            </w:r>
            <w:r w:rsidRPr="00C61804">
              <w:rPr>
                <w:lang w:val="en-AU"/>
              </w:rPr>
              <w:t>se sauce</w:t>
            </w:r>
            <w:r w:rsidR="00E40A96" w:rsidRPr="00C61804">
              <w:rPr>
                <w:lang w:val="en-AU"/>
              </w:rPr>
              <w:t>)</w:t>
            </w:r>
            <w:r w:rsidRPr="00C61804">
              <w:rPr>
                <w:lang w:val="en-AU"/>
              </w:rPr>
              <w:t>.</w:t>
            </w:r>
          </w:p>
          <w:p w14:paraId="1530A085" w14:textId="4727FBF6" w:rsidR="001C545C" w:rsidRPr="00C61804" w:rsidRDefault="001C545C" w:rsidP="00AF4F68">
            <w:pPr>
              <w:pStyle w:val="VCAAtablecondensed"/>
              <w:rPr>
                <w:lang w:val="en-AU"/>
              </w:rPr>
            </w:pPr>
            <w:r w:rsidRPr="00C61804">
              <w:rPr>
                <w:b/>
                <w:bCs/>
                <w:lang w:val="en-AU"/>
              </w:rPr>
              <w:t xml:space="preserve">Activity </w:t>
            </w:r>
            <w:r w:rsidR="003972C2" w:rsidRPr="00C61804">
              <w:rPr>
                <w:b/>
                <w:bCs/>
                <w:lang w:val="en-AU"/>
              </w:rPr>
              <w:t>2</w:t>
            </w:r>
            <w:r w:rsidRPr="00C61804">
              <w:rPr>
                <w:b/>
                <w:bCs/>
                <w:lang w:val="en-AU"/>
              </w:rPr>
              <w:t xml:space="preserve">: </w:t>
            </w:r>
            <w:r w:rsidRPr="00C61804">
              <w:rPr>
                <w:lang w:val="en-AU"/>
              </w:rPr>
              <w:t xml:space="preserve">Steaming versus </w:t>
            </w:r>
            <w:r w:rsidR="00EB4173" w:rsidRPr="00C61804">
              <w:rPr>
                <w:lang w:val="en-AU"/>
              </w:rPr>
              <w:t>shallow-</w:t>
            </w:r>
            <w:r w:rsidRPr="00C61804">
              <w:rPr>
                <w:lang w:val="en-AU"/>
              </w:rPr>
              <w:t>frying</w:t>
            </w:r>
          </w:p>
          <w:p w14:paraId="058AC3E5" w14:textId="59012425" w:rsidR="001C545C" w:rsidRPr="00C823E8" w:rsidRDefault="326B5620" w:rsidP="0033477C">
            <w:pPr>
              <w:pStyle w:val="VCAAtablebulletnarrow"/>
              <w:rPr>
                <w:rFonts w:eastAsia="Arial Narrow"/>
                <w:lang w:val="en-AU"/>
              </w:rPr>
            </w:pPr>
            <w:r w:rsidRPr="00C823E8">
              <w:rPr>
                <w:rFonts w:eastAsia="Arial Narrow"/>
                <w:lang w:val="en-AU"/>
              </w:rPr>
              <w:t>Students investigate the impact of steaming and</w:t>
            </w:r>
            <w:r w:rsidR="03636AD4" w:rsidRPr="00C823E8">
              <w:rPr>
                <w:rFonts w:eastAsia="Arial Narrow"/>
                <w:lang w:val="en-AU"/>
              </w:rPr>
              <w:t xml:space="preserve"> shallow</w:t>
            </w:r>
            <w:r w:rsidR="00EB4173" w:rsidRPr="00C823E8">
              <w:rPr>
                <w:rFonts w:eastAsia="Arial Narrow"/>
                <w:lang w:val="en-AU"/>
              </w:rPr>
              <w:t>-</w:t>
            </w:r>
            <w:r w:rsidRPr="00C823E8">
              <w:rPr>
                <w:rFonts w:eastAsia="Arial Narrow"/>
                <w:lang w:val="en-AU"/>
              </w:rPr>
              <w:t>frying on foods. This could be done as a theory activity or</w:t>
            </w:r>
            <w:r w:rsidR="00A832C0" w:rsidRPr="00C823E8">
              <w:rPr>
                <w:rFonts w:eastAsia="Arial Narrow"/>
                <w:lang w:val="en-AU"/>
              </w:rPr>
              <w:t>,</w:t>
            </w:r>
            <w:r w:rsidRPr="00C823E8">
              <w:rPr>
                <w:rFonts w:eastAsia="Arial Narrow"/>
                <w:lang w:val="en-AU"/>
              </w:rPr>
              <w:t xml:space="preserve"> if time and classroom space allow, the teacher could cook food using each method </w:t>
            </w:r>
            <w:r w:rsidR="00586C35">
              <w:rPr>
                <w:rFonts w:eastAsia="Arial Narrow"/>
                <w:lang w:val="en-AU"/>
              </w:rPr>
              <w:t xml:space="preserve">and provide samples </w:t>
            </w:r>
            <w:r w:rsidRPr="00C823E8">
              <w:rPr>
                <w:rFonts w:eastAsia="Arial Narrow"/>
                <w:lang w:val="en-AU"/>
              </w:rPr>
              <w:t xml:space="preserve">to help students make a comparison. Examples of foods that could be explored include </w:t>
            </w:r>
            <w:r w:rsidR="00586C35" w:rsidRPr="00C823E8">
              <w:rPr>
                <w:rFonts w:eastAsia="Arial Narrow"/>
                <w:lang w:val="en-AU"/>
              </w:rPr>
              <w:t xml:space="preserve">vegetables, </w:t>
            </w:r>
            <w:r w:rsidRPr="00C823E8">
              <w:rPr>
                <w:rFonts w:eastAsia="Arial Narrow"/>
                <w:lang w:val="en-AU"/>
              </w:rPr>
              <w:t>dumplings/wontons/gyoza, meatballs</w:t>
            </w:r>
            <w:r w:rsidR="00586C35">
              <w:rPr>
                <w:rFonts w:eastAsia="Arial Narrow"/>
                <w:lang w:val="en-AU"/>
              </w:rPr>
              <w:t xml:space="preserve"> and</w:t>
            </w:r>
            <w:r w:rsidRPr="00C823E8">
              <w:rPr>
                <w:rFonts w:eastAsia="Arial Narrow"/>
                <w:lang w:val="en-AU"/>
              </w:rPr>
              <w:t xml:space="preserve"> rice.</w:t>
            </w:r>
          </w:p>
          <w:p w14:paraId="3789D6CC" w14:textId="7340DE19" w:rsidR="001C545C" w:rsidRPr="00C823E8" w:rsidRDefault="001C545C" w:rsidP="0033477C">
            <w:pPr>
              <w:pStyle w:val="VCAAtablebulletnarrow"/>
              <w:rPr>
                <w:rFonts w:eastAsia="Arial Narrow"/>
                <w:szCs w:val="20"/>
                <w:lang w:val="en-AU"/>
              </w:rPr>
            </w:pPr>
            <w:r w:rsidRPr="00C823E8">
              <w:rPr>
                <w:rFonts w:eastAsia="Arial Narrow"/>
                <w:szCs w:val="20"/>
                <w:lang w:val="en-AU"/>
              </w:rPr>
              <w:t>Students consider</w:t>
            </w:r>
            <w:r w:rsidR="00A832C0" w:rsidRPr="00C823E8">
              <w:rPr>
                <w:rFonts w:eastAsia="Arial Narrow"/>
                <w:szCs w:val="20"/>
                <w:lang w:val="en-AU"/>
              </w:rPr>
              <w:t xml:space="preserve"> the</w:t>
            </w:r>
            <w:r w:rsidRPr="00C823E8">
              <w:rPr>
                <w:rFonts w:eastAsia="Arial Narrow"/>
                <w:szCs w:val="20"/>
                <w:lang w:val="en-AU"/>
              </w:rPr>
              <w:t xml:space="preserve"> impact of cooking method on texture, appearance, flavour, time, equipment usage/cleaning and nutrition.</w:t>
            </w:r>
          </w:p>
          <w:p w14:paraId="3E022933" w14:textId="1C83F342" w:rsidR="001C545C" w:rsidRPr="00C61804" w:rsidRDefault="0BAB8195" w:rsidP="00AF4F68">
            <w:pPr>
              <w:pStyle w:val="VCAAtablecondensed"/>
              <w:rPr>
                <w:lang w:val="en-AU"/>
              </w:rPr>
            </w:pPr>
            <w:r w:rsidRPr="00C61804">
              <w:rPr>
                <w:b/>
                <w:bCs/>
                <w:lang w:val="en-AU"/>
              </w:rPr>
              <w:t>Exit ticket</w:t>
            </w:r>
            <w:r w:rsidR="00E66AC8">
              <w:rPr>
                <w:b/>
                <w:bCs/>
                <w:lang w:val="en-AU"/>
              </w:rPr>
              <w:t xml:space="preserve"> (formative assessment)</w:t>
            </w:r>
            <w:r w:rsidRPr="00C61804">
              <w:rPr>
                <w:b/>
                <w:bCs/>
                <w:lang w:val="en-AU"/>
              </w:rPr>
              <w:t xml:space="preserve">: </w:t>
            </w:r>
            <w:r w:rsidR="00A832C0" w:rsidRPr="00C823E8">
              <w:rPr>
                <w:lang w:val="en-AU"/>
              </w:rPr>
              <w:t>Ask students to copy and complete this sentence: ‘</w:t>
            </w:r>
            <w:r w:rsidRPr="00C61804">
              <w:rPr>
                <w:lang w:val="en-AU"/>
              </w:rPr>
              <w:t xml:space="preserve">When cooking dumplings </w:t>
            </w:r>
            <w:r w:rsidR="00036B4D" w:rsidRPr="00C61804">
              <w:rPr>
                <w:lang w:val="en-AU"/>
              </w:rPr>
              <w:t>[</w:t>
            </w:r>
            <w:r w:rsidRPr="00C823E8">
              <w:rPr>
                <w:lang w:val="en-AU"/>
              </w:rPr>
              <w:t>or name of other food sampled in class</w:t>
            </w:r>
            <w:r w:rsidR="00036B4D" w:rsidRPr="00C61804">
              <w:rPr>
                <w:lang w:val="en-AU"/>
              </w:rPr>
              <w:t>]</w:t>
            </w:r>
            <w:r w:rsidRPr="00C61804">
              <w:rPr>
                <w:lang w:val="en-AU"/>
              </w:rPr>
              <w:t>, the best way to cook them is to steam/fry, because</w:t>
            </w:r>
            <w:r w:rsidR="00036B4D" w:rsidRPr="00C61804">
              <w:rPr>
                <w:lang w:val="en-AU"/>
              </w:rPr>
              <w:t xml:space="preserve"> </w:t>
            </w:r>
            <w:r w:rsidR="009D57C4" w:rsidRPr="00C823E8">
              <w:rPr>
                <w:lang w:val="en-AU"/>
              </w:rPr>
              <w:t>_______.</w:t>
            </w:r>
            <w:r w:rsidR="00A832C0" w:rsidRPr="00C61804">
              <w:rPr>
                <w:lang w:val="en-AU"/>
              </w:rPr>
              <w:t>’</w:t>
            </w:r>
          </w:p>
          <w:p w14:paraId="73F3623D" w14:textId="572AE394" w:rsidR="001C545C" w:rsidRPr="00C61804" w:rsidRDefault="001C545C" w:rsidP="2DD78C3B">
            <w:pPr>
              <w:pStyle w:val="VCAAbody"/>
              <w:rPr>
                <w:rFonts w:ascii="Arial Narrow" w:eastAsia="Arial Narrow" w:hAnsi="Arial Narrow" w:cs="Arial Narrow"/>
                <w:szCs w:val="20"/>
                <w:lang w:val="en-AU"/>
              </w:rPr>
            </w:pPr>
            <w:r w:rsidRPr="00C61804">
              <w:rPr>
                <w:rFonts w:ascii="Arial Narrow" w:eastAsia="Arial Narrow" w:hAnsi="Arial Narrow" w:cs="Arial Narrow"/>
                <w:szCs w:val="20"/>
                <w:lang w:val="en-AU"/>
              </w:rPr>
              <w:lastRenderedPageBreak/>
              <w:t xml:space="preserve">Students </w:t>
            </w:r>
            <w:r w:rsidR="006B7490">
              <w:rPr>
                <w:rFonts w:ascii="Arial Narrow" w:eastAsia="Arial Narrow" w:hAnsi="Arial Narrow" w:cs="Arial Narrow"/>
                <w:szCs w:val="20"/>
                <w:lang w:val="en-AU"/>
              </w:rPr>
              <w:t>complete</w:t>
            </w:r>
            <w:r w:rsidR="006B7490" w:rsidRPr="00C61804">
              <w:rPr>
                <w:rFonts w:ascii="Arial Narrow" w:eastAsia="Arial Narrow" w:hAnsi="Arial Narrow" w:cs="Arial Narrow"/>
                <w:szCs w:val="20"/>
                <w:lang w:val="en-AU"/>
              </w:rPr>
              <w:t xml:space="preserve"> </w:t>
            </w:r>
            <w:r w:rsidRPr="00C61804">
              <w:rPr>
                <w:rFonts w:ascii="Arial Narrow" w:eastAsia="Arial Narrow" w:hAnsi="Arial Narrow" w:cs="Arial Narrow"/>
                <w:szCs w:val="20"/>
                <w:lang w:val="en-AU"/>
              </w:rPr>
              <w:t xml:space="preserve">the above </w:t>
            </w:r>
            <w:r w:rsidR="006B7490">
              <w:rPr>
                <w:rFonts w:ascii="Arial Narrow" w:eastAsia="Arial Narrow" w:hAnsi="Arial Narrow" w:cs="Arial Narrow"/>
                <w:szCs w:val="20"/>
                <w:lang w:val="en-AU"/>
              </w:rPr>
              <w:t>statement</w:t>
            </w:r>
            <w:r w:rsidR="00036B4D" w:rsidRPr="00C61804">
              <w:rPr>
                <w:rFonts w:ascii="Arial Narrow" w:eastAsia="Arial Narrow" w:hAnsi="Arial Narrow" w:cs="Arial Narrow"/>
                <w:szCs w:val="20"/>
                <w:lang w:val="en-AU"/>
              </w:rPr>
              <w:t>,</w:t>
            </w:r>
            <w:r w:rsidRPr="00C61804">
              <w:rPr>
                <w:rFonts w:ascii="Arial Narrow" w:eastAsia="Arial Narrow" w:hAnsi="Arial Narrow" w:cs="Arial Narrow"/>
                <w:szCs w:val="20"/>
                <w:lang w:val="en-AU"/>
              </w:rPr>
              <w:t xml:space="preserve"> referring to what they have explored during the lesson to help justify their response.</w:t>
            </w:r>
          </w:p>
        </w:tc>
        <w:tc>
          <w:tcPr>
            <w:tcW w:w="2830" w:type="dxa"/>
          </w:tcPr>
          <w:p w14:paraId="5B0CC0C2" w14:textId="77777777" w:rsidR="001C545C" w:rsidRPr="00C61804" w:rsidRDefault="0BAB8195" w:rsidP="00AF4F68">
            <w:pPr>
              <w:pStyle w:val="VCAAtablesubhead1"/>
            </w:pPr>
            <w:r w:rsidRPr="00C61804">
              <w:lastRenderedPageBreak/>
              <w:t>Enabling and extending prompts:</w:t>
            </w:r>
          </w:p>
          <w:p w14:paraId="134BC366" w14:textId="7F34B10F" w:rsidR="001C545C" w:rsidRPr="00C823E8" w:rsidRDefault="0BAB8195" w:rsidP="00FE7CBC">
            <w:pPr>
              <w:pStyle w:val="VCAAtablecondensed"/>
              <w:rPr>
                <w:lang w:val="en-AU"/>
              </w:rPr>
            </w:pPr>
            <w:r w:rsidRPr="00C823E8">
              <w:rPr>
                <w:i/>
                <w:iCs/>
                <w:lang w:val="en-AU"/>
              </w:rPr>
              <w:t>Enabling prompts</w:t>
            </w:r>
            <w:r w:rsidRPr="00C823E8">
              <w:rPr>
                <w:lang w:val="en-AU"/>
              </w:rPr>
              <w:t xml:space="preserve"> offer advice for supporting students to work towards the focus </w:t>
            </w:r>
            <w:r w:rsidR="001B36EA">
              <w:rPr>
                <w:lang w:val="en-AU"/>
              </w:rPr>
              <w:t>band</w:t>
            </w:r>
            <w:r w:rsidRPr="00C823E8">
              <w:rPr>
                <w:lang w:val="en-AU"/>
              </w:rPr>
              <w:t xml:space="preserve"> of this unit.</w:t>
            </w:r>
          </w:p>
          <w:p w14:paraId="5C93C944" w14:textId="01B98309" w:rsidR="001C545C" w:rsidRPr="00C823E8" w:rsidRDefault="0BAB8195" w:rsidP="00FE7CBC">
            <w:pPr>
              <w:pStyle w:val="VCAAtablecondensed"/>
              <w:rPr>
                <w:b/>
                <w:bCs/>
                <w:lang w:val="en-AU"/>
              </w:rPr>
            </w:pPr>
            <w:r w:rsidRPr="00C823E8">
              <w:rPr>
                <w:i/>
                <w:iCs/>
                <w:lang w:val="en-AU"/>
              </w:rPr>
              <w:t>Extending prompts</w:t>
            </w:r>
            <w:r w:rsidRPr="00C823E8">
              <w:rPr>
                <w:lang w:val="en-AU"/>
              </w:rPr>
              <w:t xml:space="preserve"> provide opportunities to deepen understanding and </w:t>
            </w:r>
            <w:r w:rsidR="007E32E7" w:rsidRPr="00C823E8">
              <w:rPr>
                <w:lang w:val="en-AU"/>
              </w:rPr>
              <w:t xml:space="preserve">challenge </w:t>
            </w:r>
            <w:r w:rsidRPr="00C823E8">
              <w:rPr>
                <w:lang w:val="en-AU"/>
              </w:rPr>
              <w:t>students</w:t>
            </w:r>
            <w:r w:rsidR="007E32E7" w:rsidRPr="00C823E8">
              <w:rPr>
                <w:lang w:val="en-AU"/>
              </w:rPr>
              <w:t xml:space="preserve"> to</w:t>
            </w:r>
            <w:r w:rsidRPr="00C823E8">
              <w:rPr>
                <w:lang w:val="en-AU"/>
              </w:rPr>
              <w:t xml:space="preserve"> progress </w:t>
            </w:r>
            <w:r w:rsidR="001B36EA">
              <w:rPr>
                <w:lang w:val="en-AU"/>
              </w:rPr>
              <w:t>beyond</w:t>
            </w:r>
            <w:r w:rsidRPr="00C823E8">
              <w:rPr>
                <w:lang w:val="en-AU"/>
              </w:rPr>
              <w:t xml:space="preserve"> the focus </w:t>
            </w:r>
            <w:r w:rsidR="001B36EA">
              <w:rPr>
                <w:lang w:val="en-AU"/>
              </w:rPr>
              <w:t xml:space="preserve">band </w:t>
            </w:r>
            <w:r w:rsidRPr="00C823E8">
              <w:rPr>
                <w:lang w:val="en-AU"/>
              </w:rPr>
              <w:t xml:space="preserve">of this unit. </w:t>
            </w:r>
          </w:p>
          <w:p w14:paraId="075AD002" w14:textId="69C3C6C2" w:rsidR="00AF4F68" w:rsidRPr="00C61804" w:rsidRDefault="001C545C" w:rsidP="00AF4F68">
            <w:pPr>
              <w:pStyle w:val="VCAAtablesubhead1"/>
            </w:pPr>
            <w:r w:rsidRPr="00C61804">
              <w:t>Enabl</w:t>
            </w:r>
            <w:r w:rsidR="0033477C" w:rsidRPr="00C61804">
              <w:t>e</w:t>
            </w:r>
            <w:r w:rsidRPr="00C61804">
              <w:t xml:space="preserve">: </w:t>
            </w:r>
          </w:p>
          <w:p w14:paraId="2C9D0BCC" w14:textId="114BF112" w:rsidR="001C545C" w:rsidRPr="00C823E8" w:rsidRDefault="41FE17AE">
            <w:pPr>
              <w:pStyle w:val="VCAAtablecondensed"/>
              <w:rPr>
                <w:lang w:val="en-AU"/>
              </w:rPr>
            </w:pPr>
            <w:r w:rsidRPr="486D6F1A">
              <w:rPr>
                <w:lang w:val="en-AU"/>
              </w:rPr>
              <w:t>For Activity 1, the P</w:t>
            </w:r>
            <w:r w:rsidR="001C545C" w:rsidRPr="486D6F1A">
              <w:rPr>
                <w:lang w:val="en-AU"/>
              </w:rPr>
              <w:t>MI analysis can be completed verbally</w:t>
            </w:r>
            <w:r w:rsidR="00BE0D75" w:rsidRPr="486D6F1A">
              <w:rPr>
                <w:lang w:val="en-AU"/>
              </w:rPr>
              <w:t xml:space="preserve"> with teacher prompts</w:t>
            </w:r>
            <w:r w:rsidR="001C545C" w:rsidRPr="486D6F1A">
              <w:rPr>
                <w:lang w:val="en-AU"/>
              </w:rPr>
              <w:t>.</w:t>
            </w:r>
          </w:p>
          <w:p w14:paraId="5E17C078" w14:textId="643FC193" w:rsidR="758DC513" w:rsidRPr="00C17597" w:rsidRDefault="758DC513" w:rsidP="486D6F1A">
            <w:pPr>
              <w:pStyle w:val="VCAAtablecondensed"/>
              <w:rPr>
                <w:lang w:val="en-AU"/>
              </w:rPr>
            </w:pPr>
            <w:r w:rsidRPr="486D6F1A">
              <w:rPr>
                <w:lang w:val="en-AU"/>
              </w:rPr>
              <w:t>For the e</w:t>
            </w:r>
            <w:r w:rsidR="6F2724FC" w:rsidRPr="00C17597">
              <w:rPr>
                <w:lang w:val="en-AU"/>
              </w:rPr>
              <w:t>xit ticket</w:t>
            </w:r>
            <w:r w:rsidR="041CD4DC" w:rsidRPr="486D6F1A">
              <w:rPr>
                <w:lang w:val="en-AU"/>
              </w:rPr>
              <w:t>,</w:t>
            </w:r>
            <w:r w:rsidR="6F2724FC" w:rsidRPr="00C17597">
              <w:rPr>
                <w:lang w:val="en-AU"/>
              </w:rPr>
              <w:t xml:space="preserve"> </w:t>
            </w:r>
            <w:r w:rsidR="6583FC1E" w:rsidRPr="486D6F1A">
              <w:rPr>
                <w:lang w:val="en-AU"/>
              </w:rPr>
              <w:t>provide a</w:t>
            </w:r>
            <w:r w:rsidR="6F2724FC" w:rsidRPr="00C17597">
              <w:rPr>
                <w:lang w:val="en-AU"/>
              </w:rPr>
              <w:t xml:space="preserve"> list of reasons why steaming</w:t>
            </w:r>
            <w:r w:rsidR="00F3053C">
              <w:rPr>
                <w:lang w:val="en-AU"/>
              </w:rPr>
              <w:t xml:space="preserve"> and </w:t>
            </w:r>
            <w:r w:rsidR="6F2724FC" w:rsidRPr="00C17597">
              <w:rPr>
                <w:lang w:val="en-AU"/>
              </w:rPr>
              <w:t xml:space="preserve">frying </w:t>
            </w:r>
            <w:r w:rsidR="6E1665C4" w:rsidRPr="486D6F1A">
              <w:rPr>
                <w:lang w:val="en-AU"/>
              </w:rPr>
              <w:t>are</w:t>
            </w:r>
            <w:r w:rsidR="6F2724FC" w:rsidRPr="00C17597">
              <w:rPr>
                <w:lang w:val="en-AU"/>
              </w:rPr>
              <w:t xml:space="preserve"> </w:t>
            </w:r>
            <w:r w:rsidR="005A5AA2">
              <w:rPr>
                <w:lang w:val="en-AU"/>
              </w:rPr>
              <w:t>suitable</w:t>
            </w:r>
            <w:r w:rsidR="005A5AA2" w:rsidRPr="00C17597">
              <w:rPr>
                <w:lang w:val="en-AU"/>
              </w:rPr>
              <w:t xml:space="preserve"> </w:t>
            </w:r>
            <w:r w:rsidR="6F2724FC" w:rsidRPr="00C17597">
              <w:rPr>
                <w:lang w:val="en-AU"/>
              </w:rPr>
              <w:t>method</w:t>
            </w:r>
            <w:r w:rsidR="160303DB" w:rsidRPr="486D6F1A">
              <w:rPr>
                <w:lang w:val="en-AU"/>
              </w:rPr>
              <w:t>s</w:t>
            </w:r>
            <w:r w:rsidR="00C17597">
              <w:rPr>
                <w:lang w:val="en-AU"/>
              </w:rPr>
              <w:t xml:space="preserve"> of</w:t>
            </w:r>
            <w:r w:rsidR="6F2724FC" w:rsidRPr="00C17597">
              <w:rPr>
                <w:lang w:val="en-AU"/>
              </w:rPr>
              <w:t xml:space="preserve"> cooking.</w:t>
            </w:r>
          </w:p>
          <w:p w14:paraId="0FA1C5F9" w14:textId="55E03F15" w:rsidR="00AF4F68" w:rsidRPr="00C61804" w:rsidRDefault="001C545C" w:rsidP="00AF4F68">
            <w:pPr>
              <w:pStyle w:val="VCAAtablesubhead1"/>
            </w:pPr>
            <w:r w:rsidRPr="00C61804">
              <w:t xml:space="preserve">Extend: </w:t>
            </w:r>
          </w:p>
          <w:p w14:paraId="503A60BC" w14:textId="4B6B57C6" w:rsidR="001C545C" w:rsidRPr="00C823E8" w:rsidRDefault="690A63C6" w:rsidP="486D6F1A">
            <w:pPr>
              <w:pStyle w:val="VCAAtablecondensed"/>
              <w:rPr>
                <w:b/>
                <w:bCs/>
                <w:highlight w:val="yellow"/>
                <w:lang w:val="en-AU"/>
              </w:rPr>
            </w:pPr>
            <w:r w:rsidRPr="486D6F1A">
              <w:rPr>
                <w:lang w:val="en-AU"/>
              </w:rPr>
              <w:t xml:space="preserve">For Activity 2, students </w:t>
            </w:r>
            <w:r w:rsidR="001C545C" w:rsidRPr="486D6F1A">
              <w:rPr>
                <w:lang w:val="en-AU"/>
              </w:rPr>
              <w:t xml:space="preserve">complete their own investigation into steaming versus </w:t>
            </w:r>
            <w:r w:rsidR="00EB4173" w:rsidRPr="486D6F1A">
              <w:rPr>
                <w:lang w:val="en-AU"/>
              </w:rPr>
              <w:t>shallow-</w:t>
            </w:r>
            <w:r w:rsidR="001C545C" w:rsidRPr="486D6F1A">
              <w:rPr>
                <w:lang w:val="en-AU"/>
              </w:rPr>
              <w:t>frying, make</w:t>
            </w:r>
            <w:r w:rsidR="00E40A96" w:rsidRPr="486D6F1A">
              <w:rPr>
                <w:lang w:val="en-AU"/>
              </w:rPr>
              <w:t xml:space="preserve"> a</w:t>
            </w:r>
            <w:r w:rsidR="001C545C" w:rsidRPr="486D6F1A">
              <w:rPr>
                <w:lang w:val="en-AU"/>
              </w:rPr>
              <w:t xml:space="preserve"> prediction prior to cooking and set up the parameters of the experiment.</w:t>
            </w:r>
          </w:p>
          <w:p w14:paraId="1FDA5FA3" w14:textId="3704541C" w:rsidR="001C545C" w:rsidRPr="00C17597" w:rsidRDefault="76462E37" w:rsidP="486D6F1A">
            <w:pPr>
              <w:pStyle w:val="VCAAtablecondensed"/>
              <w:rPr>
                <w:lang w:val="en-AU"/>
              </w:rPr>
            </w:pPr>
            <w:r w:rsidRPr="486D6F1A">
              <w:rPr>
                <w:lang w:val="en-AU"/>
              </w:rPr>
              <w:t>For the e</w:t>
            </w:r>
            <w:r w:rsidR="2FDF55F1" w:rsidRPr="00C17597">
              <w:rPr>
                <w:lang w:val="en-AU"/>
              </w:rPr>
              <w:t>xit ticket</w:t>
            </w:r>
            <w:r w:rsidR="6311B7E2" w:rsidRPr="486D6F1A">
              <w:rPr>
                <w:lang w:val="en-AU"/>
              </w:rPr>
              <w:t>, prompt students to</w:t>
            </w:r>
            <w:r w:rsidR="2FDF55F1" w:rsidRPr="00C17597">
              <w:rPr>
                <w:lang w:val="en-AU"/>
              </w:rPr>
              <w:t xml:space="preserve"> e</w:t>
            </w:r>
            <w:r w:rsidR="176A9046" w:rsidRPr="00C17597">
              <w:rPr>
                <w:lang w:val="en-AU"/>
              </w:rPr>
              <w:t>xplore how</w:t>
            </w:r>
            <w:r w:rsidR="3E67FDAA" w:rsidRPr="00C17597">
              <w:rPr>
                <w:lang w:val="en-AU"/>
              </w:rPr>
              <w:t xml:space="preserve"> </w:t>
            </w:r>
            <w:r w:rsidR="176A9046" w:rsidRPr="00C17597">
              <w:rPr>
                <w:lang w:val="en-AU"/>
              </w:rPr>
              <w:t>steaming</w:t>
            </w:r>
            <w:r w:rsidR="32C0C7B0" w:rsidRPr="00C17597">
              <w:rPr>
                <w:lang w:val="en-AU"/>
              </w:rPr>
              <w:t>/</w:t>
            </w:r>
            <w:r w:rsidR="176A9046" w:rsidRPr="00C17597">
              <w:rPr>
                <w:lang w:val="en-AU"/>
              </w:rPr>
              <w:t>frying dumplings affect</w:t>
            </w:r>
            <w:r w:rsidR="6539420F" w:rsidRPr="00C17597">
              <w:rPr>
                <w:lang w:val="en-AU"/>
              </w:rPr>
              <w:t>s</w:t>
            </w:r>
            <w:r w:rsidR="176A9046" w:rsidRPr="00C17597">
              <w:rPr>
                <w:lang w:val="en-AU"/>
              </w:rPr>
              <w:t xml:space="preserve"> the nutritional </w:t>
            </w:r>
            <w:r w:rsidR="176A9046" w:rsidRPr="00C17597">
              <w:rPr>
                <w:lang w:val="en-AU"/>
              </w:rPr>
              <w:lastRenderedPageBreak/>
              <w:t xml:space="preserve">value and </w:t>
            </w:r>
            <w:r w:rsidR="00455529" w:rsidRPr="00455529">
              <w:rPr>
                <w:lang w:val="en-AU"/>
              </w:rPr>
              <w:t>sensory properties</w:t>
            </w:r>
            <w:r w:rsidR="176A9046" w:rsidRPr="00C17597">
              <w:rPr>
                <w:lang w:val="en-AU"/>
              </w:rPr>
              <w:t xml:space="preserve"> of the products compared to other cooking methods</w:t>
            </w:r>
            <w:r w:rsidR="28DCA6F4" w:rsidRPr="00C17597">
              <w:rPr>
                <w:lang w:val="en-AU"/>
              </w:rPr>
              <w:t>.</w:t>
            </w:r>
          </w:p>
        </w:tc>
        <w:tc>
          <w:tcPr>
            <w:tcW w:w="1387" w:type="dxa"/>
          </w:tcPr>
          <w:p w14:paraId="1793B17B" w14:textId="213A42AF" w:rsidR="001C545C" w:rsidRPr="00E66AC8" w:rsidRDefault="00E66AC8" w:rsidP="00E66AC8">
            <w:pPr>
              <w:pStyle w:val="VCAAtablesubhead1"/>
            </w:pPr>
            <w:r>
              <w:lastRenderedPageBreak/>
              <w:t>Exit ticket (formative)</w:t>
            </w:r>
          </w:p>
        </w:tc>
        <w:tc>
          <w:tcPr>
            <w:tcW w:w="2641" w:type="dxa"/>
          </w:tcPr>
          <w:p w14:paraId="14BE12EB" w14:textId="7EF299DB" w:rsidR="00E40A96" w:rsidRPr="00C61804" w:rsidRDefault="00E40A96" w:rsidP="00C823E8">
            <w:pPr>
              <w:pStyle w:val="VCAAtablesubhead1"/>
            </w:pPr>
            <w:r w:rsidRPr="00C61804">
              <w:t>For Activity 1:</w:t>
            </w:r>
          </w:p>
          <w:p w14:paraId="13B744E0" w14:textId="509BE077" w:rsidR="0055567B" w:rsidRDefault="00F46404" w:rsidP="00FE7CBC">
            <w:pPr>
              <w:pStyle w:val="VCAAtablecondensed"/>
              <w:rPr>
                <w:lang w:val="en-AU"/>
              </w:rPr>
            </w:pPr>
            <w:r w:rsidRPr="68E77A7D">
              <w:rPr>
                <w:lang w:val="en-AU"/>
              </w:rPr>
              <w:t xml:space="preserve">Teacher-generated </w:t>
            </w:r>
            <w:r w:rsidR="00C00925" w:rsidRPr="00E66AC8">
              <w:t xml:space="preserve">PMI </w:t>
            </w:r>
            <w:r w:rsidR="00E075AE">
              <w:t>c</w:t>
            </w:r>
            <w:r w:rsidR="00C00925" w:rsidRPr="00E66AC8">
              <w:t>hart</w:t>
            </w:r>
            <w:r w:rsidRPr="68E77A7D">
              <w:rPr>
                <w:rFonts w:eastAsia="Arial Narrow" w:cs="Arial Narrow"/>
                <w:lang w:val="en-AU"/>
              </w:rPr>
              <w:t>:</w:t>
            </w:r>
            <w:r w:rsidR="00F21956" w:rsidRPr="00E66AC8">
              <w:rPr>
                <w:lang w:val="en-AU"/>
              </w:rPr>
              <w:t xml:space="preserve"> </w:t>
            </w:r>
          </w:p>
          <w:tbl>
            <w:tblPr>
              <w:tblStyle w:val="TableGrid"/>
              <w:tblW w:w="0" w:type="auto"/>
              <w:tblLook w:val="04A0" w:firstRow="1" w:lastRow="0" w:firstColumn="1" w:lastColumn="0" w:noHBand="0" w:noVBand="1"/>
            </w:tblPr>
            <w:tblGrid>
              <w:gridCol w:w="536"/>
              <w:gridCol w:w="740"/>
              <w:gridCol w:w="1088"/>
            </w:tblGrid>
            <w:tr w:rsidR="00F46404" w14:paraId="3E82B6EE" w14:textId="77777777" w:rsidTr="00E66AC8">
              <w:tc>
                <w:tcPr>
                  <w:tcW w:w="536" w:type="dxa"/>
                </w:tcPr>
                <w:p w14:paraId="2A034D5B" w14:textId="7A9045F3" w:rsidR="00F46404" w:rsidRDefault="00F46404" w:rsidP="00FE7CBC">
                  <w:pPr>
                    <w:pStyle w:val="VCAAtablecondensed"/>
                    <w:rPr>
                      <w:rFonts w:eastAsia="Arial Narrow" w:cs="Arial Narrow"/>
                      <w:lang w:val="en-AU"/>
                    </w:rPr>
                  </w:pPr>
                  <w:r>
                    <w:rPr>
                      <w:rFonts w:eastAsia="Arial Narrow" w:cs="Arial Narrow"/>
                      <w:lang w:val="en-AU"/>
                    </w:rPr>
                    <w:t>Plus</w:t>
                  </w:r>
                </w:p>
              </w:tc>
              <w:tc>
                <w:tcPr>
                  <w:tcW w:w="740" w:type="dxa"/>
                </w:tcPr>
                <w:p w14:paraId="5BBB76F2" w14:textId="0D02F110" w:rsidR="00F46404" w:rsidRDefault="00F46404" w:rsidP="00FE7CBC">
                  <w:pPr>
                    <w:pStyle w:val="VCAAtablecondensed"/>
                    <w:rPr>
                      <w:rFonts w:eastAsia="Arial Narrow" w:cs="Arial Narrow"/>
                      <w:lang w:val="en-AU"/>
                    </w:rPr>
                  </w:pPr>
                  <w:r>
                    <w:rPr>
                      <w:rFonts w:eastAsia="Arial Narrow" w:cs="Arial Narrow"/>
                      <w:lang w:val="en-AU"/>
                    </w:rPr>
                    <w:t>Minus</w:t>
                  </w:r>
                </w:p>
              </w:tc>
              <w:tc>
                <w:tcPr>
                  <w:tcW w:w="1088" w:type="dxa"/>
                </w:tcPr>
                <w:p w14:paraId="41CF086B" w14:textId="75084A7D" w:rsidR="00F46404" w:rsidRDefault="00F46404" w:rsidP="00FE7CBC">
                  <w:pPr>
                    <w:pStyle w:val="VCAAtablecondensed"/>
                    <w:rPr>
                      <w:rFonts w:eastAsia="Arial Narrow" w:cs="Arial Narrow"/>
                      <w:lang w:val="en-AU"/>
                    </w:rPr>
                  </w:pPr>
                  <w:r>
                    <w:rPr>
                      <w:rFonts w:eastAsia="Arial Narrow" w:cs="Arial Narrow"/>
                      <w:lang w:val="en-AU"/>
                    </w:rPr>
                    <w:t>Interesting</w:t>
                  </w:r>
                </w:p>
              </w:tc>
            </w:tr>
            <w:tr w:rsidR="00F46404" w14:paraId="348CEDDF" w14:textId="77777777" w:rsidTr="00E66AC8">
              <w:tc>
                <w:tcPr>
                  <w:tcW w:w="536" w:type="dxa"/>
                </w:tcPr>
                <w:p w14:paraId="37B09BEF" w14:textId="77777777" w:rsidR="00F46404" w:rsidRDefault="00F46404" w:rsidP="00FE7CBC">
                  <w:pPr>
                    <w:pStyle w:val="VCAAtablecondensed"/>
                    <w:rPr>
                      <w:rFonts w:eastAsia="Arial Narrow" w:cs="Arial Narrow"/>
                      <w:lang w:val="en-AU"/>
                    </w:rPr>
                  </w:pPr>
                </w:p>
              </w:tc>
              <w:tc>
                <w:tcPr>
                  <w:tcW w:w="740" w:type="dxa"/>
                </w:tcPr>
                <w:p w14:paraId="0D5AE0A4" w14:textId="77777777" w:rsidR="00F46404" w:rsidRDefault="00F46404" w:rsidP="00FE7CBC">
                  <w:pPr>
                    <w:pStyle w:val="VCAAtablecondensed"/>
                    <w:rPr>
                      <w:rFonts w:eastAsia="Arial Narrow" w:cs="Arial Narrow"/>
                      <w:lang w:val="en-AU"/>
                    </w:rPr>
                  </w:pPr>
                </w:p>
              </w:tc>
              <w:tc>
                <w:tcPr>
                  <w:tcW w:w="1088" w:type="dxa"/>
                </w:tcPr>
                <w:p w14:paraId="7268AB9F" w14:textId="77777777" w:rsidR="00F46404" w:rsidRDefault="00F46404" w:rsidP="00FE7CBC">
                  <w:pPr>
                    <w:pStyle w:val="VCAAtablecondensed"/>
                    <w:rPr>
                      <w:rFonts w:eastAsia="Arial Narrow" w:cs="Arial Narrow"/>
                      <w:lang w:val="en-AU"/>
                    </w:rPr>
                  </w:pPr>
                </w:p>
              </w:tc>
            </w:tr>
          </w:tbl>
          <w:p w14:paraId="5D5AB1CC" w14:textId="2220DB06" w:rsidR="00F46404" w:rsidRPr="00F46404" w:rsidRDefault="00F46404" w:rsidP="00FE7CBC">
            <w:pPr>
              <w:pStyle w:val="VCAAtablecondensed"/>
              <w:rPr>
                <w:rFonts w:eastAsia="Arial Narrow" w:cs="Arial Narrow"/>
                <w:lang w:val="en-AU"/>
              </w:rPr>
            </w:pPr>
          </w:p>
        </w:tc>
      </w:tr>
      <w:tr w:rsidR="00F46404" w:rsidRPr="00C61804" w14:paraId="2E73C45A" w14:textId="77777777" w:rsidTr="486D6F1A">
        <w:trPr>
          <w:trHeight w:val="300"/>
        </w:trPr>
        <w:tc>
          <w:tcPr>
            <w:tcW w:w="724" w:type="dxa"/>
            <w:vMerge w:val="restart"/>
          </w:tcPr>
          <w:p w14:paraId="3EBA916B" w14:textId="77777777" w:rsidR="001C545C" w:rsidRPr="00C61804" w:rsidRDefault="001C545C" w:rsidP="00AF4F68">
            <w:pPr>
              <w:pStyle w:val="VCAAtablecondensed"/>
              <w:rPr>
                <w:lang w:val="en-AU"/>
              </w:rPr>
            </w:pPr>
            <w:r w:rsidRPr="00C61804">
              <w:rPr>
                <w:rFonts w:eastAsia="Arial Narrow" w:cs="Arial Narrow"/>
                <w:lang w:val="en-AU"/>
              </w:rPr>
              <w:t>2</w:t>
            </w:r>
          </w:p>
        </w:tc>
        <w:tc>
          <w:tcPr>
            <w:tcW w:w="791" w:type="dxa"/>
          </w:tcPr>
          <w:p w14:paraId="16699B8D" w14:textId="77777777" w:rsidR="001C545C" w:rsidRPr="00C61804" w:rsidRDefault="001C545C" w:rsidP="00AF4F68">
            <w:pPr>
              <w:pStyle w:val="VCAAtablecondensed"/>
              <w:rPr>
                <w:rFonts w:eastAsia="Arial Narrow" w:cs="Arial Narrow"/>
                <w:szCs w:val="20"/>
                <w:lang w:val="en-AU"/>
              </w:rPr>
            </w:pPr>
            <w:r w:rsidRPr="00C61804">
              <w:rPr>
                <w:rFonts w:eastAsia="Arial Narrow" w:cs="Arial Narrow"/>
                <w:szCs w:val="20"/>
                <w:lang w:val="en-AU"/>
              </w:rPr>
              <w:t>2</w:t>
            </w:r>
          </w:p>
        </w:tc>
        <w:tc>
          <w:tcPr>
            <w:tcW w:w="1972" w:type="dxa"/>
          </w:tcPr>
          <w:p w14:paraId="340F1B80" w14:textId="17EB4528" w:rsidR="001C545C" w:rsidRPr="00C61804" w:rsidRDefault="00D41B34" w:rsidP="0033477C">
            <w:pPr>
              <w:pStyle w:val="VCAAtablesubhead1"/>
            </w:pPr>
            <w:r w:rsidRPr="00C61804">
              <w:t>Learning intention:</w:t>
            </w:r>
          </w:p>
          <w:p w14:paraId="429EBA44" w14:textId="2CB16C9B" w:rsidR="001C545C" w:rsidRPr="00C61804" w:rsidRDefault="002548A4" w:rsidP="00AF4F68">
            <w:pPr>
              <w:pStyle w:val="VCAAtablecondensed"/>
              <w:rPr>
                <w:lang w:val="en-AU"/>
              </w:rPr>
            </w:pPr>
            <w:r w:rsidRPr="00C61804">
              <w:rPr>
                <w:lang w:val="en-AU"/>
              </w:rPr>
              <w:t>We are learning to understand</w:t>
            </w:r>
            <w:r w:rsidR="001C545C" w:rsidRPr="00C61804">
              <w:rPr>
                <w:lang w:val="en-AU"/>
              </w:rPr>
              <w:t xml:space="preserve"> the process of fermentation and </w:t>
            </w:r>
            <w:r w:rsidR="001C545C" w:rsidRPr="00C823E8">
              <w:rPr>
                <w:lang w:val="en-AU"/>
              </w:rPr>
              <w:t>explore</w:t>
            </w:r>
            <w:r w:rsidR="001C545C" w:rsidRPr="00C61804">
              <w:rPr>
                <w:lang w:val="en-AU"/>
              </w:rPr>
              <w:t xml:space="preserve"> its application in Asian cooking.</w:t>
            </w:r>
          </w:p>
          <w:p w14:paraId="5E5CA874" w14:textId="2DA04403" w:rsidR="001C545C" w:rsidRPr="00C61804" w:rsidRDefault="00D41B34" w:rsidP="00D92F0C">
            <w:pPr>
              <w:pStyle w:val="VCAAtablesubhead1"/>
              <w:keepNext/>
            </w:pPr>
            <w:r w:rsidRPr="00C61804">
              <w:t>Success criteria:</w:t>
            </w:r>
          </w:p>
          <w:p w14:paraId="23B75D9B" w14:textId="77777777" w:rsidR="001C545C" w:rsidRPr="00C823E8" w:rsidRDefault="001C545C" w:rsidP="00AF4F68">
            <w:pPr>
              <w:pStyle w:val="VCAAtablebulletnarrow"/>
              <w:rPr>
                <w:rFonts w:eastAsia="Arial Narrow"/>
                <w:lang w:val="en-AU"/>
              </w:rPr>
            </w:pPr>
            <w:r w:rsidRPr="00C823E8">
              <w:rPr>
                <w:rFonts w:eastAsia="Arial Narrow"/>
                <w:lang w:val="en-AU"/>
              </w:rPr>
              <w:t>I can list examples of fermented foods.</w:t>
            </w:r>
          </w:p>
          <w:p w14:paraId="4C8ED9A0" w14:textId="77777777" w:rsidR="001C545C" w:rsidRPr="00C823E8" w:rsidRDefault="001C545C" w:rsidP="00AF4F68">
            <w:pPr>
              <w:pStyle w:val="VCAAtablebulletnarrow"/>
              <w:rPr>
                <w:rFonts w:eastAsia="Arial Narrow"/>
                <w:lang w:val="en-AU"/>
              </w:rPr>
            </w:pPr>
            <w:r w:rsidRPr="00C823E8">
              <w:rPr>
                <w:rFonts w:eastAsia="Arial Narrow"/>
                <w:lang w:val="en-AU"/>
              </w:rPr>
              <w:t>I can outline the process of fermentation.</w:t>
            </w:r>
          </w:p>
          <w:p w14:paraId="1F3FB28F" w14:textId="77777777" w:rsidR="001C545C" w:rsidRPr="00C823E8" w:rsidRDefault="001C545C" w:rsidP="00AF4F68">
            <w:pPr>
              <w:pStyle w:val="VCAAtablebulletnarrow"/>
              <w:rPr>
                <w:rFonts w:eastAsia="Arial Narrow"/>
                <w:lang w:val="en-AU"/>
              </w:rPr>
            </w:pPr>
            <w:r w:rsidRPr="00C823E8">
              <w:rPr>
                <w:rFonts w:eastAsia="Arial Narrow"/>
                <w:lang w:val="en-AU"/>
              </w:rPr>
              <w:t>I can prepare a fermented food.</w:t>
            </w:r>
          </w:p>
        </w:tc>
        <w:tc>
          <w:tcPr>
            <w:tcW w:w="5668" w:type="dxa"/>
          </w:tcPr>
          <w:p w14:paraId="69B1CCD9" w14:textId="5FB74D19" w:rsidR="00D36D9F" w:rsidRPr="00C61804" w:rsidRDefault="00E40A96" w:rsidP="2DD78C3B">
            <w:pPr>
              <w:pStyle w:val="VCAAbody"/>
              <w:rPr>
                <w:rFonts w:ascii="Arial Narrow" w:eastAsia="Arial Narrow" w:hAnsi="Arial Narrow" w:cs="Arial Narrow"/>
                <w:b/>
                <w:bCs/>
                <w:szCs w:val="20"/>
                <w:lang w:val="en-AU"/>
              </w:rPr>
            </w:pPr>
            <w:r w:rsidRPr="00C61804">
              <w:rPr>
                <w:rFonts w:ascii="Arial Narrow" w:eastAsia="Arial Narrow" w:hAnsi="Arial Narrow" w:cs="Arial Narrow"/>
                <w:b/>
                <w:bCs/>
                <w:szCs w:val="20"/>
                <w:lang w:val="en-AU"/>
              </w:rPr>
              <w:t xml:space="preserve">Lesson title: </w:t>
            </w:r>
            <w:r w:rsidR="00D36D9F" w:rsidRPr="00C61804">
              <w:rPr>
                <w:rFonts w:ascii="Arial Narrow" w:eastAsia="Arial Narrow" w:hAnsi="Arial Narrow" w:cs="Arial Narrow"/>
                <w:b/>
                <w:bCs/>
                <w:szCs w:val="20"/>
                <w:lang w:val="en-AU"/>
              </w:rPr>
              <w:t>Investigating and defining fermented food</w:t>
            </w:r>
          </w:p>
          <w:p w14:paraId="650C83CF" w14:textId="39F3BB92" w:rsidR="001C545C" w:rsidRPr="00C61804" w:rsidRDefault="001C545C" w:rsidP="00AF4F68">
            <w:pPr>
              <w:pStyle w:val="VCAAtablecondensed"/>
              <w:rPr>
                <w:i/>
                <w:iCs/>
                <w:lang w:val="en-AU"/>
              </w:rPr>
            </w:pPr>
            <w:r w:rsidRPr="00C61804">
              <w:rPr>
                <w:b/>
                <w:bCs/>
                <w:lang w:val="en-AU"/>
              </w:rPr>
              <w:t>Entry task:</w:t>
            </w:r>
            <w:r w:rsidRPr="00C61804">
              <w:rPr>
                <w:lang w:val="en-AU"/>
              </w:rPr>
              <w:t xml:space="preserve"> </w:t>
            </w:r>
            <w:r w:rsidR="00A832C0" w:rsidRPr="00C61804">
              <w:rPr>
                <w:lang w:val="en-AU"/>
              </w:rPr>
              <w:t>Discuss,</w:t>
            </w:r>
            <w:r w:rsidRPr="00C61804">
              <w:rPr>
                <w:lang w:val="en-AU"/>
              </w:rPr>
              <w:t xml:space="preserve"> </w:t>
            </w:r>
            <w:r w:rsidR="00A832C0" w:rsidRPr="00C61804">
              <w:rPr>
                <w:lang w:val="en-AU"/>
              </w:rPr>
              <w:t>‘</w:t>
            </w:r>
            <w:r w:rsidR="00036B4D" w:rsidRPr="00C61804">
              <w:rPr>
                <w:lang w:val="en-AU"/>
              </w:rPr>
              <w:t>W</w:t>
            </w:r>
            <w:r w:rsidRPr="00C823E8">
              <w:rPr>
                <w:lang w:val="en-AU"/>
              </w:rPr>
              <w:t>hat is a fermented food?</w:t>
            </w:r>
            <w:r w:rsidR="00A832C0" w:rsidRPr="00C61804">
              <w:rPr>
                <w:lang w:val="en-AU"/>
              </w:rPr>
              <w:t>’</w:t>
            </w:r>
          </w:p>
          <w:p w14:paraId="2C299A61" w14:textId="77777777" w:rsidR="001C545C" w:rsidRPr="00C823E8" w:rsidRDefault="001C545C" w:rsidP="00C20BBF">
            <w:pPr>
              <w:pStyle w:val="VCAAtablebulletnarrow"/>
              <w:rPr>
                <w:rFonts w:eastAsia="Arial Narrow"/>
                <w:lang w:val="en-AU"/>
              </w:rPr>
            </w:pPr>
            <w:r w:rsidRPr="00C823E8">
              <w:rPr>
                <w:rFonts w:eastAsia="Arial Narrow"/>
                <w:lang w:val="en-AU"/>
              </w:rPr>
              <w:t xml:space="preserve">Brainstorm what students already know about fermented foods (process and examples). </w:t>
            </w:r>
          </w:p>
          <w:p w14:paraId="53145095" w14:textId="77777777" w:rsidR="001C545C" w:rsidRDefault="001C545C" w:rsidP="00C20BBF">
            <w:pPr>
              <w:pStyle w:val="VCAAtablebulletnarrow"/>
              <w:rPr>
                <w:rFonts w:eastAsia="Arial Narrow"/>
                <w:lang w:val="en-AU"/>
              </w:rPr>
            </w:pPr>
            <w:r w:rsidRPr="00C823E8">
              <w:rPr>
                <w:rFonts w:eastAsia="Arial Narrow"/>
                <w:lang w:val="en-AU"/>
              </w:rPr>
              <w:t xml:space="preserve">Discuss benefits of fermentation, such as extended shelf life and changed flavour profile. </w:t>
            </w:r>
          </w:p>
          <w:p w14:paraId="747CA22B" w14:textId="2D105212" w:rsidR="00574ED6" w:rsidRPr="00C823E8" w:rsidRDefault="00574ED6" w:rsidP="00D92F0C">
            <w:pPr>
              <w:pStyle w:val="VCAAtabletextnarrow"/>
              <w:rPr>
                <w:lang w:val="en-AU"/>
              </w:rPr>
            </w:pPr>
            <w:r>
              <w:rPr>
                <w:lang w:val="en-AU"/>
              </w:rPr>
              <w:t xml:space="preserve">Use stimulus such as </w:t>
            </w:r>
            <w:r w:rsidRPr="00C823E8">
              <w:rPr>
                <w:i/>
                <w:iCs/>
                <w:lang w:val="en-AU"/>
              </w:rPr>
              <w:t>Rachel’s Bossam</w:t>
            </w:r>
            <w:r w:rsidRPr="00574ED6">
              <w:rPr>
                <w:lang w:val="en-AU"/>
              </w:rPr>
              <w:t xml:space="preserve"> </w:t>
            </w:r>
            <w:r w:rsidR="008E4E01">
              <w:rPr>
                <w:lang w:val="en-AU"/>
              </w:rPr>
              <w:t>(see ‘Resources’ column)</w:t>
            </w:r>
            <w:r>
              <w:rPr>
                <w:lang w:val="en-AU"/>
              </w:rPr>
              <w:t xml:space="preserve"> to assist students with discussion about benefits of fermented food.</w:t>
            </w:r>
          </w:p>
          <w:p w14:paraId="4D6439B2" w14:textId="566F9DD0" w:rsidR="001C545C" w:rsidRPr="00C61804" w:rsidRDefault="001C545C" w:rsidP="00AF4F68">
            <w:pPr>
              <w:pStyle w:val="VCAAtablecondensed"/>
              <w:rPr>
                <w:lang w:val="en-AU"/>
              </w:rPr>
            </w:pPr>
            <w:r w:rsidRPr="00C61804">
              <w:rPr>
                <w:b/>
                <w:bCs/>
                <w:lang w:val="en-AU"/>
              </w:rPr>
              <w:t xml:space="preserve">Activity </w:t>
            </w:r>
            <w:r w:rsidR="003972C2" w:rsidRPr="00C61804">
              <w:rPr>
                <w:b/>
                <w:bCs/>
                <w:lang w:val="en-AU"/>
              </w:rPr>
              <w:t>1</w:t>
            </w:r>
            <w:r w:rsidRPr="00C61804">
              <w:rPr>
                <w:b/>
                <w:bCs/>
                <w:lang w:val="en-AU"/>
              </w:rPr>
              <w:t>:</w:t>
            </w:r>
            <w:r w:rsidRPr="00C61804">
              <w:rPr>
                <w:lang w:val="en-AU"/>
              </w:rPr>
              <w:t xml:space="preserve"> Identify</w:t>
            </w:r>
            <w:r w:rsidR="00036B4D" w:rsidRPr="00C61804">
              <w:rPr>
                <w:lang w:val="en-AU"/>
              </w:rPr>
              <w:t>ing</w:t>
            </w:r>
            <w:r w:rsidRPr="00C61804">
              <w:rPr>
                <w:lang w:val="en-AU"/>
              </w:rPr>
              <w:t xml:space="preserve"> fermented foods of Asian origin</w:t>
            </w:r>
          </w:p>
          <w:p w14:paraId="19064C24" w14:textId="6D827322" w:rsidR="001C545C" w:rsidRPr="00C823E8" w:rsidRDefault="001C545C" w:rsidP="00D92F0C">
            <w:pPr>
              <w:pStyle w:val="VCAAtablebulletnarrow"/>
              <w:rPr>
                <w:rFonts w:eastAsia="Arial Narrow"/>
              </w:rPr>
            </w:pPr>
            <w:r w:rsidRPr="00C823E8">
              <w:rPr>
                <w:rFonts w:eastAsia="Arial Narrow"/>
              </w:rPr>
              <w:t xml:space="preserve">Using food examples from </w:t>
            </w:r>
            <w:r w:rsidR="00C20BBF" w:rsidRPr="00C823E8">
              <w:rPr>
                <w:rFonts w:eastAsia="Arial Narrow"/>
              </w:rPr>
              <w:t xml:space="preserve">the </w:t>
            </w:r>
            <w:r w:rsidRPr="00C823E8">
              <w:rPr>
                <w:rFonts w:eastAsia="Arial Narrow"/>
              </w:rPr>
              <w:t>class discussion, categorise/highlight fermented foods with an Asian origin such as soy sauce, shrimp paste, kimchi, fish sauce, miso soup</w:t>
            </w:r>
            <w:r w:rsidR="00D41B34" w:rsidRPr="00C823E8">
              <w:rPr>
                <w:rFonts w:eastAsia="Arial Narrow"/>
              </w:rPr>
              <w:t xml:space="preserve"> and </w:t>
            </w:r>
            <w:r w:rsidRPr="00C823E8">
              <w:rPr>
                <w:rFonts w:eastAsia="Arial Narrow"/>
              </w:rPr>
              <w:t>pickled vegetables.</w:t>
            </w:r>
          </w:p>
          <w:p w14:paraId="21A3B8D4" w14:textId="0D2C7F95" w:rsidR="001C545C" w:rsidRPr="00C823E8" w:rsidRDefault="001C545C" w:rsidP="00D92F0C">
            <w:pPr>
              <w:pStyle w:val="VCAAtablebulletnarrow"/>
              <w:rPr>
                <w:rFonts w:eastAsia="Arial Narrow"/>
              </w:rPr>
            </w:pPr>
            <w:r w:rsidRPr="00C823E8">
              <w:rPr>
                <w:rFonts w:eastAsia="Arial Narrow"/>
              </w:rPr>
              <w:t xml:space="preserve">For each Asian fermented food, consider if it is used as an ingredient in a dish, </w:t>
            </w:r>
            <w:r w:rsidR="008E4E01">
              <w:t xml:space="preserve">as </w:t>
            </w:r>
            <w:r w:rsidRPr="00C823E8">
              <w:rPr>
                <w:rFonts w:eastAsia="Arial Narrow"/>
              </w:rPr>
              <w:t>a side dish or a dish on its own.</w:t>
            </w:r>
          </w:p>
          <w:p w14:paraId="20F655E3" w14:textId="262E3EBD" w:rsidR="001C545C" w:rsidRPr="00C61804" w:rsidRDefault="001C545C" w:rsidP="0033477C">
            <w:pPr>
              <w:pStyle w:val="VCAAtablecondensed"/>
              <w:rPr>
                <w:b/>
                <w:bCs/>
                <w:lang w:val="en-AU"/>
              </w:rPr>
            </w:pPr>
            <w:r w:rsidRPr="00C61804">
              <w:rPr>
                <w:b/>
                <w:bCs/>
                <w:lang w:val="en-AU"/>
              </w:rPr>
              <w:t xml:space="preserve">Activity </w:t>
            </w:r>
            <w:r w:rsidR="003972C2" w:rsidRPr="00C61804">
              <w:rPr>
                <w:b/>
                <w:bCs/>
                <w:lang w:val="en-AU"/>
              </w:rPr>
              <w:t>2</w:t>
            </w:r>
            <w:r w:rsidRPr="00C61804">
              <w:rPr>
                <w:b/>
                <w:bCs/>
                <w:lang w:val="en-AU"/>
              </w:rPr>
              <w:t xml:space="preserve">: </w:t>
            </w:r>
            <w:r w:rsidRPr="00C61804">
              <w:rPr>
                <w:lang w:val="en-AU"/>
              </w:rPr>
              <w:t>Demonstration</w:t>
            </w:r>
            <w:r w:rsidR="00036B4D" w:rsidRPr="00C61804">
              <w:rPr>
                <w:lang w:val="en-AU"/>
              </w:rPr>
              <w:t xml:space="preserve"> of how to ferment food</w:t>
            </w:r>
          </w:p>
          <w:p w14:paraId="2549BA23" w14:textId="52D053D3" w:rsidR="001C545C" w:rsidRPr="00C61804" w:rsidRDefault="00D41B34" w:rsidP="0033477C">
            <w:pPr>
              <w:pStyle w:val="VCAAtablecondensed"/>
              <w:rPr>
                <w:bCs/>
                <w:szCs w:val="20"/>
                <w:lang w:val="en-AU"/>
              </w:rPr>
            </w:pPr>
            <w:r w:rsidRPr="00C61804">
              <w:rPr>
                <w:bCs/>
                <w:szCs w:val="20"/>
                <w:lang w:val="en-AU"/>
              </w:rPr>
              <w:t>D</w:t>
            </w:r>
            <w:r w:rsidR="001C545C" w:rsidRPr="00C61804">
              <w:rPr>
                <w:bCs/>
                <w:szCs w:val="20"/>
                <w:lang w:val="en-AU"/>
              </w:rPr>
              <w:t>emonstrat</w:t>
            </w:r>
            <w:r w:rsidR="008E4E01">
              <w:rPr>
                <w:bCs/>
                <w:szCs w:val="20"/>
                <w:lang w:val="en-AU"/>
              </w:rPr>
              <w:t>e</w:t>
            </w:r>
            <w:r w:rsidR="001C545C" w:rsidRPr="00C61804">
              <w:rPr>
                <w:bCs/>
                <w:szCs w:val="20"/>
                <w:lang w:val="en-AU"/>
              </w:rPr>
              <w:t xml:space="preserve"> or </w:t>
            </w:r>
            <w:r w:rsidR="008E4E01">
              <w:rPr>
                <w:bCs/>
                <w:szCs w:val="20"/>
                <w:lang w:val="en-AU"/>
              </w:rPr>
              <w:t>present</w:t>
            </w:r>
            <w:r w:rsidR="008E4E01" w:rsidRPr="00C61804">
              <w:rPr>
                <w:bCs/>
                <w:szCs w:val="20"/>
                <w:lang w:val="en-AU"/>
              </w:rPr>
              <w:t xml:space="preserve"> </w:t>
            </w:r>
            <w:r w:rsidR="001C545C" w:rsidRPr="00C61804">
              <w:rPr>
                <w:bCs/>
                <w:szCs w:val="20"/>
                <w:lang w:val="en-AU"/>
              </w:rPr>
              <w:t>a video</w:t>
            </w:r>
            <w:r w:rsidR="008E4E01">
              <w:rPr>
                <w:bCs/>
                <w:szCs w:val="20"/>
                <w:lang w:val="en-AU"/>
              </w:rPr>
              <w:t xml:space="preserve"> clip</w:t>
            </w:r>
            <w:r w:rsidR="001C545C" w:rsidRPr="00C61804">
              <w:rPr>
                <w:bCs/>
                <w:szCs w:val="20"/>
                <w:lang w:val="en-AU"/>
              </w:rPr>
              <w:t xml:space="preserve"> (see </w:t>
            </w:r>
            <w:r w:rsidR="00A832C0" w:rsidRPr="00C61804">
              <w:rPr>
                <w:bCs/>
                <w:szCs w:val="20"/>
                <w:lang w:val="en-AU"/>
              </w:rPr>
              <w:t>‘Resources’ column</w:t>
            </w:r>
            <w:r w:rsidR="001C545C" w:rsidRPr="00C61804">
              <w:rPr>
                <w:bCs/>
                <w:szCs w:val="20"/>
                <w:lang w:val="en-AU"/>
              </w:rPr>
              <w:t xml:space="preserve">) </w:t>
            </w:r>
            <w:r w:rsidRPr="00C61804">
              <w:rPr>
                <w:bCs/>
                <w:szCs w:val="20"/>
                <w:lang w:val="en-AU"/>
              </w:rPr>
              <w:t>to show</w:t>
            </w:r>
            <w:r w:rsidR="001C545C" w:rsidRPr="00C61804">
              <w:rPr>
                <w:bCs/>
                <w:szCs w:val="20"/>
                <w:lang w:val="en-AU"/>
              </w:rPr>
              <w:t xml:space="preserve"> how to ferment food. </w:t>
            </w:r>
            <w:r w:rsidRPr="00C61804">
              <w:rPr>
                <w:bCs/>
                <w:szCs w:val="20"/>
                <w:lang w:val="en-AU"/>
              </w:rPr>
              <w:t>The d</w:t>
            </w:r>
            <w:r w:rsidR="001C545C" w:rsidRPr="00C61804">
              <w:rPr>
                <w:bCs/>
                <w:szCs w:val="20"/>
                <w:lang w:val="en-AU"/>
              </w:rPr>
              <w:t xml:space="preserve">emonstration should include explicit teaching of how the properties of foods within the fermentation recipe determine preparation and presentation techniques when creating the ferment. Kimchi or sauerkraut are examples of </w:t>
            </w:r>
            <w:r w:rsidR="008E4E01">
              <w:rPr>
                <w:bCs/>
                <w:szCs w:val="20"/>
                <w:lang w:val="en-AU"/>
              </w:rPr>
              <w:t>foods that</w:t>
            </w:r>
            <w:r w:rsidR="008E4E01" w:rsidRPr="00C61804">
              <w:rPr>
                <w:bCs/>
                <w:szCs w:val="20"/>
                <w:lang w:val="en-AU"/>
              </w:rPr>
              <w:t xml:space="preserve"> </w:t>
            </w:r>
            <w:r w:rsidR="001C545C" w:rsidRPr="00C61804">
              <w:rPr>
                <w:bCs/>
                <w:szCs w:val="20"/>
                <w:lang w:val="en-AU"/>
              </w:rPr>
              <w:t xml:space="preserve">could be </w:t>
            </w:r>
            <w:r w:rsidR="008E4E01">
              <w:rPr>
                <w:bCs/>
                <w:szCs w:val="20"/>
                <w:lang w:val="en-AU"/>
              </w:rPr>
              <w:t>prepared</w:t>
            </w:r>
            <w:r w:rsidR="001C545C" w:rsidRPr="00C61804">
              <w:rPr>
                <w:bCs/>
                <w:szCs w:val="20"/>
                <w:lang w:val="en-AU"/>
              </w:rPr>
              <w:t xml:space="preserve">. </w:t>
            </w:r>
          </w:p>
          <w:p w14:paraId="18768DEF" w14:textId="30146304" w:rsidR="001C545C" w:rsidRPr="00C61804" w:rsidRDefault="001C545C" w:rsidP="0033477C">
            <w:pPr>
              <w:pStyle w:val="VCAAtablecondensed"/>
              <w:rPr>
                <w:lang w:val="en-AU"/>
              </w:rPr>
            </w:pPr>
            <w:r w:rsidRPr="00C61804">
              <w:rPr>
                <w:b/>
                <w:bCs/>
                <w:lang w:val="en-AU"/>
              </w:rPr>
              <w:t xml:space="preserve">Activity </w:t>
            </w:r>
            <w:r w:rsidR="003972C2" w:rsidRPr="00C61804">
              <w:rPr>
                <w:b/>
                <w:bCs/>
                <w:lang w:val="en-AU"/>
              </w:rPr>
              <w:t>3</w:t>
            </w:r>
            <w:r w:rsidRPr="00C61804">
              <w:rPr>
                <w:b/>
                <w:bCs/>
                <w:lang w:val="en-AU"/>
              </w:rPr>
              <w:t xml:space="preserve">: </w:t>
            </w:r>
            <w:r w:rsidRPr="00C61804">
              <w:rPr>
                <w:lang w:val="en-AU"/>
              </w:rPr>
              <w:t>Cooking</w:t>
            </w:r>
            <w:r w:rsidR="00036B4D" w:rsidRPr="00C61804">
              <w:rPr>
                <w:lang w:val="en-AU"/>
              </w:rPr>
              <w:t xml:space="preserve"> with a fermented food</w:t>
            </w:r>
          </w:p>
          <w:p w14:paraId="172FCCAA" w14:textId="0F6AD7F3" w:rsidR="001C545C" w:rsidRPr="00C61804" w:rsidRDefault="001C545C" w:rsidP="0033477C">
            <w:pPr>
              <w:pStyle w:val="VCAAtablecondensed"/>
              <w:rPr>
                <w:szCs w:val="20"/>
                <w:lang w:val="en-AU"/>
              </w:rPr>
            </w:pPr>
            <w:r w:rsidRPr="00C61804">
              <w:rPr>
                <w:szCs w:val="20"/>
                <w:lang w:val="en-AU"/>
              </w:rPr>
              <w:t>Student</w:t>
            </w:r>
            <w:r w:rsidR="00D41B34" w:rsidRPr="00C61804">
              <w:rPr>
                <w:szCs w:val="20"/>
                <w:lang w:val="en-AU"/>
              </w:rPr>
              <w:t>s</w:t>
            </w:r>
            <w:r w:rsidRPr="00C61804">
              <w:rPr>
                <w:szCs w:val="20"/>
                <w:lang w:val="en-AU"/>
              </w:rPr>
              <w:t xml:space="preserve"> work to produce a dish that includes a fermented food, </w:t>
            </w:r>
            <w:r w:rsidR="00D41B34" w:rsidRPr="00C61804">
              <w:rPr>
                <w:szCs w:val="20"/>
                <w:lang w:val="en-AU"/>
              </w:rPr>
              <w:t xml:space="preserve">such as </w:t>
            </w:r>
            <w:r w:rsidRPr="00C823E8">
              <w:t>kimchi pancakes</w:t>
            </w:r>
            <w:r w:rsidR="00883556" w:rsidRPr="00C61804">
              <w:rPr>
                <w:rFonts w:eastAsia="Arial Narrow" w:cs="Arial Narrow"/>
                <w:szCs w:val="20"/>
                <w:lang w:val="en-AU"/>
              </w:rPr>
              <w:t xml:space="preserve"> (see ‘Resources’ column)</w:t>
            </w:r>
            <w:r w:rsidRPr="00C61804">
              <w:rPr>
                <w:szCs w:val="20"/>
                <w:lang w:val="en-AU"/>
              </w:rPr>
              <w:t>.</w:t>
            </w:r>
          </w:p>
          <w:p w14:paraId="1FCB4A23" w14:textId="77777777" w:rsidR="001C545C" w:rsidRPr="00D92F0C" w:rsidRDefault="001C545C" w:rsidP="0033477C">
            <w:pPr>
              <w:pStyle w:val="VCAAtablecondensed"/>
              <w:rPr>
                <w:b/>
                <w:bCs/>
                <w:spacing w:val="-2"/>
                <w:lang w:val="en-AU"/>
              </w:rPr>
            </w:pPr>
            <w:r w:rsidRPr="00D92F0C">
              <w:rPr>
                <w:b/>
                <w:bCs/>
                <w:spacing w:val="-2"/>
                <w:lang w:val="en-AU"/>
              </w:rPr>
              <w:t>Exit ticket:</w:t>
            </w:r>
            <w:r w:rsidRPr="00D92F0C">
              <w:rPr>
                <w:spacing w:val="-2"/>
                <w:lang w:val="en-AU"/>
              </w:rPr>
              <w:t xml:space="preserve"> Students outline how fermenting can help reduce food waste.</w:t>
            </w:r>
          </w:p>
          <w:p w14:paraId="24DB9508" w14:textId="77777777" w:rsidR="00D41B34" w:rsidRPr="00C61804" w:rsidRDefault="001C545C" w:rsidP="00C823E8">
            <w:pPr>
              <w:pStyle w:val="VCAAtablesubhead1"/>
            </w:pPr>
            <w:r w:rsidRPr="00C823E8">
              <w:lastRenderedPageBreak/>
              <w:t>Note</w:t>
            </w:r>
            <w:r w:rsidR="00D41B34" w:rsidRPr="00C61804">
              <w:t>s</w:t>
            </w:r>
            <w:r w:rsidRPr="00C823E8">
              <w:t xml:space="preserve">: </w:t>
            </w:r>
          </w:p>
          <w:p w14:paraId="54E7D2EA" w14:textId="48A50B61" w:rsidR="001C545C" w:rsidRPr="00C823E8" w:rsidRDefault="001C545C" w:rsidP="00C823E8">
            <w:pPr>
              <w:pStyle w:val="VCAAtablebulletnarrow"/>
              <w:rPr>
                <w:rFonts w:eastAsia="Arial Narrow"/>
                <w:lang w:val="en-AU"/>
              </w:rPr>
            </w:pPr>
            <w:r w:rsidRPr="00C823E8">
              <w:rPr>
                <w:rFonts w:eastAsia="Arial Narrow"/>
                <w:lang w:val="en-AU"/>
              </w:rPr>
              <w:t xml:space="preserve">The use of an Asian food like kimchi in an alternative dish will help </w:t>
            </w:r>
            <w:r w:rsidR="00D41B34" w:rsidRPr="00C823E8">
              <w:rPr>
                <w:lang w:val="en-AU"/>
              </w:rPr>
              <w:t>students’</w:t>
            </w:r>
            <w:r w:rsidRPr="00C823E8">
              <w:rPr>
                <w:rFonts w:eastAsia="Arial Narrow"/>
                <w:lang w:val="en-AU"/>
              </w:rPr>
              <w:t xml:space="preserve"> investigation for their design task</w:t>
            </w:r>
            <w:r w:rsidR="00D41B34" w:rsidRPr="00C823E8">
              <w:rPr>
                <w:rFonts w:eastAsia="Arial Narrow"/>
                <w:lang w:val="en-AU"/>
              </w:rPr>
              <w:t xml:space="preserve"> in later lessons</w:t>
            </w:r>
            <w:r w:rsidRPr="00C823E8">
              <w:rPr>
                <w:rFonts w:eastAsia="Arial Narrow"/>
                <w:lang w:val="en-AU"/>
              </w:rPr>
              <w:t>.</w:t>
            </w:r>
          </w:p>
          <w:p w14:paraId="5C934FAB" w14:textId="1D2CB107" w:rsidR="001C545C" w:rsidRPr="00C823E8" w:rsidRDefault="001C545C" w:rsidP="00C823E8">
            <w:pPr>
              <w:pStyle w:val="VCAAtablebulletnarrow"/>
              <w:rPr>
                <w:rFonts w:eastAsia="Arial Narrow" w:cs="Arial Narrow"/>
                <w:i/>
                <w:iCs/>
                <w:szCs w:val="20"/>
                <w:lang w:val="en-AU"/>
              </w:rPr>
            </w:pPr>
            <w:r w:rsidRPr="00C823E8">
              <w:rPr>
                <w:rFonts w:eastAsia="Arial Narrow" w:cs="Arial Narrow"/>
                <w:szCs w:val="20"/>
                <w:lang w:val="en-AU"/>
              </w:rPr>
              <w:t>Not all pickles are fermented</w:t>
            </w:r>
            <w:r w:rsidR="008E4E01">
              <w:rPr>
                <w:rFonts w:eastAsia="Arial Narrow" w:cs="Arial Narrow"/>
                <w:szCs w:val="20"/>
                <w:lang w:val="en-AU"/>
              </w:rPr>
              <w:t>;</w:t>
            </w:r>
            <w:r w:rsidRPr="00C823E8">
              <w:rPr>
                <w:rFonts w:eastAsia="Arial Narrow" w:cs="Arial Narrow"/>
                <w:szCs w:val="20"/>
                <w:lang w:val="en-AU"/>
              </w:rPr>
              <w:t xml:space="preserve"> if the recipe is changed to include an Asian pickle, be careful that it is not just a vinegar pickle </w:t>
            </w:r>
            <w:r w:rsidR="00D41B34" w:rsidRPr="00C823E8">
              <w:rPr>
                <w:rFonts w:eastAsia="Arial Narrow" w:cs="Arial Narrow"/>
                <w:szCs w:val="20"/>
                <w:lang w:val="en-AU"/>
              </w:rPr>
              <w:t>–</w:t>
            </w:r>
            <w:r w:rsidRPr="00C823E8">
              <w:rPr>
                <w:rFonts w:eastAsia="Arial Narrow" w:cs="Arial Narrow"/>
                <w:szCs w:val="20"/>
                <w:lang w:val="en-AU"/>
              </w:rPr>
              <w:t xml:space="preserve"> these are not fermented.</w:t>
            </w:r>
          </w:p>
        </w:tc>
        <w:tc>
          <w:tcPr>
            <w:tcW w:w="2830" w:type="dxa"/>
          </w:tcPr>
          <w:p w14:paraId="1A644C35" w14:textId="5B6766C7" w:rsidR="001C545C" w:rsidRPr="00C61804" w:rsidRDefault="001C545C" w:rsidP="00AF4F68">
            <w:pPr>
              <w:pStyle w:val="VCAAtablesubhead1"/>
            </w:pPr>
            <w:r w:rsidRPr="00C61804">
              <w:lastRenderedPageBreak/>
              <w:t>Enabl</w:t>
            </w:r>
            <w:r w:rsidR="0033477C" w:rsidRPr="00C61804">
              <w:t>e</w:t>
            </w:r>
            <w:r w:rsidRPr="00C61804">
              <w:t xml:space="preserve">: </w:t>
            </w:r>
          </w:p>
          <w:p w14:paraId="14CC551D" w14:textId="1437C723" w:rsidR="001C545C" w:rsidRPr="00C61804" w:rsidRDefault="001C545C" w:rsidP="00FE7CBC">
            <w:pPr>
              <w:pStyle w:val="VCAAtablecondensed"/>
              <w:rPr>
                <w:lang w:val="en-AU"/>
              </w:rPr>
            </w:pPr>
            <w:r w:rsidRPr="00C61804">
              <w:rPr>
                <w:lang w:val="en-AU"/>
              </w:rPr>
              <w:t xml:space="preserve">In </w:t>
            </w:r>
            <w:r w:rsidR="00A832C0" w:rsidRPr="00C61804">
              <w:rPr>
                <w:lang w:val="en-AU"/>
              </w:rPr>
              <w:t>A</w:t>
            </w:r>
            <w:r w:rsidRPr="00C61804">
              <w:rPr>
                <w:lang w:val="en-AU"/>
              </w:rPr>
              <w:t xml:space="preserve">ctivity </w:t>
            </w:r>
            <w:r w:rsidR="00A832C0" w:rsidRPr="00C823E8">
              <w:rPr>
                <w:lang w:val="en-AU"/>
              </w:rPr>
              <w:t>2</w:t>
            </w:r>
            <w:r w:rsidRPr="00C61804">
              <w:rPr>
                <w:lang w:val="en-AU"/>
              </w:rPr>
              <w:t>, a visual recipe with photo steps could be provided.</w:t>
            </w:r>
          </w:p>
          <w:p w14:paraId="7DE9F46D" w14:textId="7F987C37" w:rsidR="001C545C" w:rsidRPr="00C61804" w:rsidRDefault="001C545C" w:rsidP="00C823E8">
            <w:pPr>
              <w:pStyle w:val="VCAAtablesubhead1"/>
              <w:keepNext/>
            </w:pPr>
            <w:r w:rsidRPr="00C61804">
              <w:t>Extend:</w:t>
            </w:r>
          </w:p>
          <w:p w14:paraId="1352F0F6" w14:textId="6C980A1C" w:rsidR="001C545C" w:rsidRPr="00C61804" w:rsidRDefault="00A832C0" w:rsidP="00FE7CBC">
            <w:pPr>
              <w:pStyle w:val="VCAAtablecondensed"/>
              <w:rPr>
                <w:lang w:val="en-AU"/>
              </w:rPr>
            </w:pPr>
            <w:r w:rsidRPr="00C61804">
              <w:rPr>
                <w:lang w:val="en-AU"/>
              </w:rPr>
              <w:t xml:space="preserve">Students can investigate </w:t>
            </w:r>
            <w:r w:rsidR="001C545C" w:rsidRPr="00C61804">
              <w:rPr>
                <w:lang w:val="en-AU"/>
              </w:rPr>
              <w:t xml:space="preserve">why </w:t>
            </w:r>
            <w:r w:rsidR="005A5AA2">
              <w:rPr>
                <w:lang w:val="en-AU"/>
              </w:rPr>
              <w:t xml:space="preserve">some </w:t>
            </w:r>
            <w:r w:rsidR="001C545C" w:rsidRPr="00C61804">
              <w:rPr>
                <w:lang w:val="en-AU"/>
              </w:rPr>
              <w:t>fermented foods are a source of probiotics.</w:t>
            </w:r>
          </w:p>
        </w:tc>
        <w:tc>
          <w:tcPr>
            <w:tcW w:w="1387" w:type="dxa"/>
          </w:tcPr>
          <w:p w14:paraId="6FF2CE7A" w14:textId="77777777" w:rsidR="001C545C" w:rsidRPr="00C61804" w:rsidRDefault="001C545C" w:rsidP="2DD78C3B">
            <w:pPr>
              <w:pStyle w:val="VCAAbody"/>
              <w:rPr>
                <w:rFonts w:ascii="Arial Narrow" w:eastAsia="Arial Narrow" w:hAnsi="Arial Narrow" w:cs="Arial Narrow"/>
                <w:szCs w:val="20"/>
                <w:lang w:val="en-AU"/>
              </w:rPr>
            </w:pPr>
          </w:p>
        </w:tc>
        <w:tc>
          <w:tcPr>
            <w:tcW w:w="2641" w:type="dxa"/>
          </w:tcPr>
          <w:p w14:paraId="7E025C37" w14:textId="5690182F" w:rsidR="00883556" w:rsidRPr="00C61804" w:rsidRDefault="00883556" w:rsidP="00C823E8">
            <w:pPr>
              <w:pStyle w:val="VCAAtablesubhead1"/>
            </w:pPr>
            <w:r w:rsidRPr="00C61804">
              <w:t xml:space="preserve">For </w:t>
            </w:r>
            <w:r w:rsidR="008E4E01">
              <w:t>E</w:t>
            </w:r>
            <w:r w:rsidR="008E4E01" w:rsidRPr="00C61804">
              <w:t xml:space="preserve">ntry </w:t>
            </w:r>
            <w:r w:rsidRPr="00C61804">
              <w:t>task:</w:t>
            </w:r>
          </w:p>
          <w:p w14:paraId="3B98A0E4" w14:textId="77777777" w:rsidR="00883556" w:rsidRPr="00C61804" w:rsidRDefault="00095DB6" w:rsidP="00883556">
            <w:pPr>
              <w:pStyle w:val="VCAAtablecondensed"/>
              <w:keepNext/>
              <w:keepLines/>
              <w:rPr>
                <w:rFonts w:eastAsia="Arial Narrow" w:cs="Arial Narrow"/>
                <w:szCs w:val="20"/>
                <w:lang w:val="en-AU"/>
              </w:rPr>
            </w:pPr>
            <w:hyperlink r:id="rId15">
              <w:r w:rsidR="00883556" w:rsidRPr="00C61804">
                <w:rPr>
                  <w:rStyle w:val="Hyperlink"/>
                  <w:rFonts w:eastAsia="Arial Narrow" w:cs="Arial Narrow"/>
                  <w:i/>
                  <w:iCs/>
                  <w:szCs w:val="20"/>
                  <w:lang w:val="en-AU"/>
                </w:rPr>
                <w:t>Rachel’s Bossam</w:t>
              </w:r>
            </w:hyperlink>
            <w:r w:rsidR="00883556" w:rsidRPr="00C823E8">
              <w:rPr>
                <w:lang w:val="en-AU"/>
              </w:rPr>
              <w:t xml:space="preserve"> – Bring a Plate, Episode 2, SBS Food</w:t>
            </w:r>
            <w:r w:rsidR="00883556" w:rsidRPr="00C61804">
              <w:rPr>
                <w:rFonts w:eastAsia="Arial Narrow" w:cs="Arial Narrow"/>
                <w:szCs w:val="20"/>
                <w:lang w:val="en-AU"/>
              </w:rPr>
              <w:t xml:space="preserve"> </w:t>
            </w:r>
          </w:p>
          <w:p w14:paraId="4CBECFE4" w14:textId="722DF88F" w:rsidR="00A832C0" w:rsidRPr="00C61804" w:rsidRDefault="00A832C0" w:rsidP="00A832C0">
            <w:pPr>
              <w:pStyle w:val="VCAAtablesubhead1"/>
            </w:pPr>
            <w:r w:rsidRPr="00C61804">
              <w:t>For Activity 2:</w:t>
            </w:r>
          </w:p>
          <w:p w14:paraId="41BD52FB" w14:textId="70FC9737" w:rsidR="00F21956" w:rsidRPr="00C61804" w:rsidRDefault="00095DB6" w:rsidP="00F21956">
            <w:pPr>
              <w:pStyle w:val="VCAAtablecondensed"/>
              <w:rPr>
                <w:rStyle w:val="Hyperlink"/>
                <w:rFonts w:eastAsia="Arial Narrow" w:cs="Arial Narrow"/>
                <w:szCs w:val="20"/>
                <w:lang w:val="en-AU"/>
              </w:rPr>
            </w:pPr>
            <w:hyperlink r:id="rId16">
              <w:r w:rsidR="00F21956" w:rsidRPr="00C61804">
                <w:rPr>
                  <w:rStyle w:val="Hyperlink"/>
                  <w:rFonts w:eastAsia="Arial Narrow" w:cs="Arial Narrow"/>
                  <w:i/>
                  <w:iCs/>
                  <w:szCs w:val="20"/>
                  <w:lang w:val="en-AU"/>
                </w:rPr>
                <w:t xml:space="preserve">Get Funky with Fermentation! 9 Fermented Foods </w:t>
              </w:r>
              <w:r w:rsidR="008E4E01">
                <w:rPr>
                  <w:rStyle w:val="Hyperlink"/>
                  <w:rFonts w:eastAsia="Arial Narrow" w:cs="Arial Narrow"/>
                  <w:i/>
                  <w:iCs/>
                  <w:szCs w:val="20"/>
                  <w:lang w:val="en-AU"/>
                </w:rPr>
                <w:t>t</w:t>
              </w:r>
              <w:r w:rsidR="008E4E01" w:rsidRPr="00C61804">
                <w:rPr>
                  <w:rStyle w:val="Hyperlink"/>
                  <w:rFonts w:eastAsia="Arial Narrow" w:cs="Arial Narrow"/>
                  <w:i/>
                  <w:iCs/>
                  <w:szCs w:val="20"/>
                  <w:lang w:val="en-AU"/>
                </w:rPr>
                <w:t xml:space="preserve">hat </w:t>
              </w:r>
              <w:r w:rsidR="00F21956" w:rsidRPr="00C61804">
                <w:rPr>
                  <w:rStyle w:val="Hyperlink"/>
                  <w:rFonts w:eastAsia="Arial Narrow" w:cs="Arial Narrow"/>
                  <w:i/>
                  <w:iCs/>
                  <w:szCs w:val="20"/>
                  <w:lang w:val="en-AU"/>
                </w:rPr>
                <w:t>Are Not Kimchi</w:t>
              </w:r>
            </w:hyperlink>
            <w:r w:rsidR="00F21956" w:rsidRPr="00C61804">
              <w:rPr>
                <w:rStyle w:val="Hyperlink"/>
                <w:rFonts w:eastAsia="Arial Narrow" w:cs="Arial Narrow"/>
                <w:szCs w:val="20"/>
                <w:lang w:val="en-AU"/>
              </w:rPr>
              <w:t xml:space="preserve"> </w:t>
            </w:r>
            <w:r w:rsidR="00F21956" w:rsidRPr="00C823E8">
              <w:t>– SBS Food</w:t>
            </w:r>
          </w:p>
          <w:p w14:paraId="521BD66B" w14:textId="599EF22B" w:rsidR="00A832C0" w:rsidRPr="00C61804" w:rsidRDefault="00A832C0" w:rsidP="00F21956">
            <w:pPr>
              <w:pStyle w:val="VCAAtablesubhead1"/>
              <w:keepNext/>
              <w:keepLines/>
            </w:pPr>
            <w:r w:rsidRPr="00C61804">
              <w:t>For Activity 3:</w:t>
            </w:r>
          </w:p>
          <w:p w14:paraId="16DCC4BA" w14:textId="4013D4BA" w:rsidR="001C545C" w:rsidRPr="00C61804" w:rsidRDefault="00095DB6" w:rsidP="00C823E8">
            <w:pPr>
              <w:pStyle w:val="VCAAtablecondensed"/>
              <w:keepNext/>
              <w:keepLines/>
              <w:rPr>
                <w:rFonts w:eastAsia="Arial Narrow" w:cs="Arial Narrow"/>
                <w:lang w:val="en-AU"/>
              </w:rPr>
            </w:pPr>
            <w:hyperlink r:id="rId17" w:history="1">
              <w:r w:rsidR="00882781" w:rsidRPr="00C823E8">
                <w:rPr>
                  <w:rStyle w:val="Hyperlink"/>
                  <w:i/>
                  <w:iCs/>
                  <w:lang w:val="en-AU"/>
                </w:rPr>
                <w:t>Crispy Kimchi Pancake</w:t>
              </w:r>
            </w:hyperlink>
            <w:r w:rsidR="00882781" w:rsidRPr="00C823E8">
              <w:rPr>
                <w:lang w:val="en-AU"/>
              </w:rPr>
              <w:t xml:space="preserve"> – </w:t>
            </w:r>
            <w:r w:rsidR="008E4E01">
              <w:rPr>
                <w:lang w:val="en-AU"/>
              </w:rPr>
              <w:t xml:space="preserve">The Cook Up with Adam Liaw, </w:t>
            </w:r>
            <w:r w:rsidR="00882781" w:rsidRPr="00C823E8">
              <w:rPr>
                <w:lang w:val="en-AU"/>
              </w:rPr>
              <w:t>SBS Food</w:t>
            </w:r>
          </w:p>
        </w:tc>
      </w:tr>
      <w:tr w:rsidR="00F46404" w:rsidRPr="00C61804" w14:paraId="37A7FF42" w14:textId="77777777" w:rsidTr="486D6F1A">
        <w:trPr>
          <w:trHeight w:val="300"/>
        </w:trPr>
        <w:tc>
          <w:tcPr>
            <w:tcW w:w="724" w:type="dxa"/>
            <w:vMerge/>
          </w:tcPr>
          <w:p w14:paraId="2A406DB0" w14:textId="77777777" w:rsidR="001C545C" w:rsidRPr="00C61804" w:rsidRDefault="001C545C" w:rsidP="00AF4F68">
            <w:pPr>
              <w:pStyle w:val="VCAAtablecondensed"/>
              <w:rPr>
                <w:rFonts w:eastAsia="Arial Narrow" w:cs="Arial Narrow"/>
                <w:szCs w:val="20"/>
                <w:lang w:val="en-AU"/>
              </w:rPr>
            </w:pPr>
          </w:p>
        </w:tc>
        <w:tc>
          <w:tcPr>
            <w:tcW w:w="791" w:type="dxa"/>
          </w:tcPr>
          <w:p w14:paraId="04BCCD3C" w14:textId="77777777" w:rsidR="001C545C" w:rsidRPr="00C61804" w:rsidRDefault="001C545C" w:rsidP="00AF4F68">
            <w:pPr>
              <w:pStyle w:val="VCAAtablecondensed"/>
              <w:rPr>
                <w:rFonts w:eastAsia="Arial Narrow" w:cs="Arial Narrow"/>
                <w:szCs w:val="20"/>
                <w:lang w:val="en-AU"/>
              </w:rPr>
            </w:pPr>
            <w:r w:rsidRPr="00C61804">
              <w:rPr>
                <w:rFonts w:eastAsia="Arial Narrow" w:cs="Arial Narrow"/>
                <w:szCs w:val="20"/>
                <w:lang w:val="en-AU"/>
              </w:rPr>
              <w:t>3</w:t>
            </w:r>
          </w:p>
        </w:tc>
        <w:tc>
          <w:tcPr>
            <w:tcW w:w="1972" w:type="dxa"/>
          </w:tcPr>
          <w:p w14:paraId="3AD15A36" w14:textId="7CE0E354" w:rsidR="001C545C" w:rsidRPr="00C61804" w:rsidRDefault="00D41B34" w:rsidP="0033477C">
            <w:pPr>
              <w:pStyle w:val="VCAAtablesubhead1"/>
            </w:pPr>
            <w:r w:rsidRPr="00C61804">
              <w:t>Learning intention:</w:t>
            </w:r>
          </w:p>
          <w:p w14:paraId="0C7EA27C" w14:textId="2DBF2199" w:rsidR="001C545C" w:rsidRPr="00C61804" w:rsidRDefault="002548A4" w:rsidP="48FD15D9">
            <w:pPr>
              <w:pStyle w:val="VCAAbody"/>
              <w:rPr>
                <w:rFonts w:ascii="Arial Narrow" w:eastAsia="Arial Narrow" w:hAnsi="Arial Narrow" w:cs="Arial Narrow"/>
                <w:lang w:val="en-AU"/>
              </w:rPr>
            </w:pPr>
            <w:r w:rsidRPr="00C61804">
              <w:rPr>
                <w:rFonts w:ascii="Arial Narrow" w:eastAsia="Arial Narrow" w:hAnsi="Arial Narrow" w:cs="Arial Narrow"/>
                <w:lang w:val="en-AU"/>
              </w:rPr>
              <w:t>We are learning to understand</w:t>
            </w:r>
            <w:r w:rsidR="001C545C" w:rsidRPr="00C61804">
              <w:rPr>
                <w:rFonts w:ascii="Arial Narrow" w:eastAsia="Arial Narrow" w:hAnsi="Arial Narrow" w:cs="Arial Narrow"/>
                <w:lang w:val="en-AU"/>
              </w:rPr>
              <w:t xml:space="preserve"> how to produce a dish using the stir-fry technique.</w:t>
            </w:r>
          </w:p>
          <w:p w14:paraId="712C32DB" w14:textId="1878C2DA" w:rsidR="001C545C" w:rsidRPr="00C61804" w:rsidRDefault="00D41B34" w:rsidP="0033477C">
            <w:pPr>
              <w:pStyle w:val="VCAAtablesubhead1"/>
            </w:pPr>
            <w:r w:rsidRPr="00C61804">
              <w:t>Success criteria:</w:t>
            </w:r>
          </w:p>
          <w:p w14:paraId="47A7E429" w14:textId="77777777" w:rsidR="001C545C" w:rsidRPr="00C823E8" w:rsidRDefault="001C545C" w:rsidP="002548A4">
            <w:pPr>
              <w:pStyle w:val="VCAAtablebulletnarrow"/>
              <w:rPr>
                <w:rFonts w:eastAsia="Arial Narrow"/>
                <w:lang w:val="en-AU"/>
              </w:rPr>
            </w:pPr>
            <w:r w:rsidRPr="00C823E8">
              <w:rPr>
                <w:rFonts w:eastAsia="Arial Narrow"/>
                <w:lang w:val="en-AU"/>
              </w:rPr>
              <w:t>I can explain how to prepare ingredients for a stir-fry.</w:t>
            </w:r>
          </w:p>
          <w:p w14:paraId="0EE8C241" w14:textId="77777777" w:rsidR="001C545C" w:rsidRPr="00C823E8" w:rsidRDefault="001C545C" w:rsidP="002548A4">
            <w:pPr>
              <w:pStyle w:val="VCAAtablebulletnarrow"/>
              <w:rPr>
                <w:rFonts w:eastAsia="Arial Narrow"/>
                <w:lang w:val="en-AU"/>
              </w:rPr>
            </w:pPr>
            <w:r w:rsidRPr="00C823E8">
              <w:rPr>
                <w:rFonts w:eastAsia="Arial Narrow"/>
                <w:lang w:val="en-AU"/>
              </w:rPr>
              <w:t>I can safely produce a stir-fry dish.</w:t>
            </w:r>
          </w:p>
        </w:tc>
        <w:tc>
          <w:tcPr>
            <w:tcW w:w="5668" w:type="dxa"/>
          </w:tcPr>
          <w:p w14:paraId="1270E46C" w14:textId="5277D1F7" w:rsidR="00D36D9F" w:rsidRPr="00C61804" w:rsidRDefault="00036B4D" w:rsidP="0033477C">
            <w:pPr>
              <w:pStyle w:val="VCAAtablesubhead1"/>
            </w:pPr>
            <w:r w:rsidRPr="00C61804">
              <w:t>Lesson title:</w:t>
            </w:r>
            <w:r w:rsidR="00D36D9F" w:rsidRPr="00C61804">
              <w:t xml:space="preserve"> Cooking</w:t>
            </w:r>
            <w:r w:rsidR="000E3136" w:rsidRPr="00C61804">
              <w:t xml:space="preserve"> </w:t>
            </w:r>
            <w:r w:rsidR="008C217F" w:rsidRPr="00C61804">
              <w:t>using</w:t>
            </w:r>
            <w:r w:rsidR="000E3136" w:rsidRPr="00C61804">
              <w:t xml:space="preserve"> stir-fry</w:t>
            </w:r>
            <w:r w:rsidR="008C217F" w:rsidRPr="00C61804">
              <w:t>ing</w:t>
            </w:r>
          </w:p>
          <w:p w14:paraId="0FF7CE8A" w14:textId="55643A48" w:rsidR="001C545C" w:rsidRPr="00C823E8" w:rsidRDefault="001C545C" w:rsidP="0033477C">
            <w:pPr>
              <w:pStyle w:val="VCAAtablecondensed"/>
              <w:rPr>
                <w:lang w:val="en-AU"/>
              </w:rPr>
            </w:pPr>
            <w:r w:rsidRPr="00C823E8">
              <w:rPr>
                <w:b/>
                <w:bCs/>
                <w:lang w:val="en-AU"/>
              </w:rPr>
              <w:t>Entry task:</w:t>
            </w:r>
            <w:r w:rsidRPr="00C823E8">
              <w:rPr>
                <w:lang w:val="en-AU"/>
              </w:rPr>
              <w:t xml:space="preserve"> As students watch the teacher demonstration, students identify why stir-fry vegetables are usually cut thin and long. Discuss presentation techniques and use of colo</w:t>
            </w:r>
            <w:r w:rsidR="00883556" w:rsidRPr="00C823E8">
              <w:rPr>
                <w:lang w:val="en-AU"/>
              </w:rPr>
              <w:t>u</w:t>
            </w:r>
            <w:r w:rsidRPr="00C823E8">
              <w:rPr>
                <w:lang w:val="en-AU"/>
              </w:rPr>
              <w:t>r of Asian vegetables to enhance appearance.</w:t>
            </w:r>
          </w:p>
          <w:p w14:paraId="1C78E901" w14:textId="59BEDD73" w:rsidR="001C545C" w:rsidRPr="00C823E8" w:rsidRDefault="326B5620" w:rsidP="0033477C">
            <w:pPr>
              <w:pStyle w:val="VCAAtablecondensed"/>
              <w:rPr>
                <w:lang w:val="en-AU"/>
              </w:rPr>
            </w:pPr>
            <w:r w:rsidRPr="00C823E8">
              <w:rPr>
                <w:b/>
                <w:bCs/>
                <w:lang w:val="en-AU"/>
              </w:rPr>
              <w:t xml:space="preserve">Practical activity: </w:t>
            </w:r>
            <w:r w:rsidRPr="00C823E8">
              <w:rPr>
                <w:lang w:val="en-AU"/>
              </w:rPr>
              <w:t xml:space="preserve">Cooking a simple </w:t>
            </w:r>
            <w:r w:rsidR="60D232E3" w:rsidRPr="00C823E8">
              <w:rPr>
                <w:lang w:val="en-AU"/>
              </w:rPr>
              <w:t>s</w:t>
            </w:r>
            <w:r w:rsidRPr="00C823E8">
              <w:rPr>
                <w:lang w:val="en-AU"/>
              </w:rPr>
              <w:t>tir-fry</w:t>
            </w:r>
            <w:r w:rsidR="2BF590F8" w:rsidRPr="00C823E8">
              <w:rPr>
                <w:lang w:val="en-AU"/>
              </w:rPr>
              <w:t xml:space="preserve"> recipe</w:t>
            </w:r>
          </w:p>
          <w:p w14:paraId="658F9DA2" w14:textId="0A427420" w:rsidR="001C545C" w:rsidRPr="00C823E8" w:rsidRDefault="59E0FF3D" w:rsidP="0033477C">
            <w:pPr>
              <w:pStyle w:val="VCAAtablecondensed"/>
              <w:rPr>
                <w:lang w:val="en-AU"/>
              </w:rPr>
            </w:pPr>
            <w:r w:rsidRPr="00C823E8">
              <w:rPr>
                <w:lang w:val="en-AU"/>
              </w:rPr>
              <w:t xml:space="preserve">Focus on knife skills, </w:t>
            </w:r>
            <w:r w:rsidR="539033FB" w:rsidRPr="00C823E8">
              <w:rPr>
                <w:lang w:val="en-AU"/>
              </w:rPr>
              <w:t>stir-fry</w:t>
            </w:r>
            <w:r w:rsidRPr="00C823E8">
              <w:rPr>
                <w:lang w:val="en-AU"/>
              </w:rPr>
              <w:t xml:space="preserve">ing, heat control and presentation. </w:t>
            </w:r>
          </w:p>
          <w:p w14:paraId="20C6C7E8" w14:textId="1E19FDE8" w:rsidR="00194192" w:rsidRPr="00C823E8" w:rsidRDefault="001C545C" w:rsidP="0033477C">
            <w:pPr>
              <w:pStyle w:val="VCAAtablecondensed"/>
              <w:rPr>
                <w:lang w:val="en-AU"/>
              </w:rPr>
            </w:pPr>
            <w:r w:rsidRPr="00C823E8">
              <w:rPr>
                <w:lang w:val="en-AU"/>
              </w:rPr>
              <w:t xml:space="preserve">Students should consider choosing a range of Asian vegetables in their dish to enhance the final presentation. </w:t>
            </w:r>
          </w:p>
          <w:p w14:paraId="57CC7123" w14:textId="329E338D" w:rsidR="001C545C" w:rsidRPr="00C823E8" w:rsidRDefault="001C545C" w:rsidP="0033477C">
            <w:pPr>
              <w:pStyle w:val="VCAAtablecondensed"/>
              <w:rPr>
                <w:lang w:val="en-AU"/>
              </w:rPr>
            </w:pPr>
            <w:r w:rsidRPr="00C823E8">
              <w:rPr>
                <w:b/>
                <w:bCs/>
                <w:lang w:val="en-AU"/>
              </w:rPr>
              <w:t>Exit ticket:</w:t>
            </w:r>
            <w:r w:rsidRPr="00C823E8">
              <w:rPr>
                <w:lang w:val="en-AU"/>
              </w:rPr>
              <w:t xml:space="preserve"> Evaluation – research the ‘trinity’, usually a trio of aromatic ingredients used as a base for a lot of the dishes </w:t>
            </w:r>
            <w:r w:rsidR="00883556" w:rsidRPr="00C823E8">
              <w:rPr>
                <w:lang w:val="en-AU"/>
              </w:rPr>
              <w:t xml:space="preserve">for </w:t>
            </w:r>
            <w:r w:rsidR="00F566B8" w:rsidRPr="00C823E8">
              <w:rPr>
                <w:lang w:val="en-AU"/>
              </w:rPr>
              <w:t xml:space="preserve">a </w:t>
            </w:r>
            <w:r w:rsidRPr="00C823E8">
              <w:rPr>
                <w:lang w:val="en-AU"/>
              </w:rPr>
              <w:t>country/cuisine, such as:</w:t>
            </w:r>
          </w:p>
          <w:p w14:paraId="591D21E2" w14:textId="15A69298" w:rsidR="001C545C" w:rsidRPr="00C823E8" w:rsidRDefault="1280C638" w:rsidP="0033477C">
            <w:pPr>
              <w:pStyle w:val="VCAAtablebulletnarrow"/>
              <w:rPr>
                <w:rFonts w:eastAsia="Arial Narrow"/>
                <w:lang w:val="en-AU"/>
              </w:rPr>
            </w:pPr>
            <w:r w:rsidRPr="00C823E8">
              <w:rPr>
                <w:rFonts w:eastAsia="Arial Narrow"/>
                <w:lang w:val="en-AU"/>
              </w:rPr>
              <w:t>g</w:t>
            </w:r>
            <w:r w:rsidR="326B5620" w:rsidRPr="00C823E8">
              <w:rPr>
                <w:rFonts w:eastAsia="Arial Narrow"/>
                <w:lang w:val="en-AU"/>
              </w:rPr>
              <w:t>inger, garlic</w:t>
            </w:r>
            <w:r w:rsidR="00883556" w:rsidRPr="00C823E8">
              <w:rPr>
                <w:rFonts w:eastAsia="Arial Narrow"/>
                <w:lang w:val="en-AU"/>
              </w:rPr>
              <w:t xml:space="preserve"> </w:t>
            </w:r>
            <w:r w:rsidR="326B5620" w:rsidRPr="00C823E8">
              <w:rPr>
                <w:rFonts w:eastAsia="Arial Narrow"/>
                <w:lang w:val="en-AU"/>
              </w:rPr>
              <w:t xml:space="preserve">and green onions </w:t>
            </w:r>
            <w:r w:rsidR="00883556" w:rsidRPr="00C823E8">
              <w:rPr>
                <w:rFonts w:eastAsia="Arial Narrow"/>
                <w:lang w:val="en-AU"/>
              </w:rPr>
              <w:t>(Chinese)</w:t>
            </w:r>
          </w:p>
          <w:p w14:paraId="4DA9B098" w14:textId="25881202" w:rsidR="001C545C" w:rsidRPr="00C823E8" w:rsidRDefault="7411739D" w:rsidP="0033477C">
            <w:pPr>
              <w:pStyle w:val="VCAAtablebulletnarrow"/>
              <w:rPr>
                <w:rFonts w:eastAsia="Arial Narrow"/>
                <w:lang w:val="en-AU"/>
              </w:rPr>
            </w:pPr>
            <w:r w:rsidRPr="00C823E8">
              <w:rPr>
                <w:rFonts w:eastAsia="Arial Narrow"/>
                <w:lang w:val="en-AU"/>
              </w:rPr>
              <w:t>g</w:t>
            </w:r>
            <w:r w:rsidR="326B5620" w:rsidRPr="00C823E8">
              <w:rPr>
                <w:rFonts w:eastAsia="Arial Narrow"/>
                <w:lang w:val="en-AU"/>
              </w:rPr>
              <w:t xml:space="preserve">arlic, lemongrass and shallots </w:t>
            </w:r>
            <w:r w:rsidR="00883556" w:rsidRPr="00C823E8">
              <w:rPr>
                <w:rFonts w:eastAsia="Arial Narrow"/>
                <w:lang w:val="en-AU"/>
              </w:rPr>
              <w:t>(Thai)</w:t>
            </w:r>
          </w:p>
          <w:p w14:paraId="01E89ABA" w14:textId="38B135C5" w:rsidR="001C545C" w:rsidRPr="00C823E8" w:rsidRDefault="001C545C" w:rsidP="0033477C">
            <w:pPr>
              <w:pStyle w:val="VCAAtablebulletnarrow"/>
              <w:rPr>
                <w:rFonts w:eastAsia="Arial Narrow"/>
                <w:szCs w:val="20"/>
                <w:lang w:val="en-AU"/>
              </w:rPr>
            </w:pPr>
            <w:r w:rsidRPr="00C823E8">
              <w:rPr>
                <w:rFonts w:eastAsia="Arial Narrow"/>
                <w:szCs w:val="20"/>
                <w:lang w:val="en-AU"/>
              </w:rPr>
              <w:t xml:space="preserve">onions, garlic and ginger </w:t>
            </w:r>
            <w:r w:rsidR="00883556" w:rsidRPr="00C823E8">
              <w:rPr>
                <w:rFonts w:eastAsia="Arial Narrow"/>
                <w:szCs w:val="20"/>
                <w:lang w:val="en-AU"/>
              </w:rPr>
              <w:t>(Indian)</w:t>
            </w:r>
          </w:p>
          <w:p w14:paraId="53848D70" w14:textId="240CDC68" w:rsidR="001C545C" w:rsidRPr="00C823E8" w:rsidRDefault="281EFC6B" w:rsidP="0033477C">
            <w:pPr>
              <w:pStyle w:val="VCAAtablebulletnarrow"/>
              <w:rPr>
                <w:rFonts w:eastAsia="Arial Narrow"/>
                <w:lang w:val="en-AU"/>
              </w:rPr>
            </w:pPr>
            <w:r w:rsidRPr="00C823E8">
              <w:rPr>
                <w:rFonts w:eastAsia="Arial Narrow"/>
                <w:lang w:val="en-AU"/>
              </w:rPr>
              <w:t>g</w:t>
            </w:r>
            <w:r w:rsidR="326B5620" w:rsidRPr="00C823E8">
              <w:rPr>
                <w:rFonts w:eastAsia="Arial Narrow"/>
                <w:lang w:val="en-AU"/>
              </w:rPr>
              <w:t xml:space="preserve">arlic, ginger and shallots </w:t>
            </w:r>
            <w:r w:rsidR="00883556" w:rsidRPr="00C823E8">
              <w:rPr>
                <w:rFonts w:eastAsia="Arial Narrow"/>
                <w:lang w:val="en-AU"/>
              </w:rPr>
              <w:t>(Vietnamese)</w:t>
            </w:r>
          </w:p>
          <w:p w14:paraId="7DDD4A0D" w14:textId="25421883" w:rsidR="001C545C" w:rsidRPr="00C823E8" w:rsidRDefault="3A5630FE" w:rsidP="0033477C">
            <w:pPr>
              <w:pStyle w:val="VCAAtablebulletnarrow"/>
              <w:rPr>
                <w:rFonts w:eastAsia="Arial Narrow"/>
                <w:lang w:val="en-AU"/>
              </w:rPr>
            </w:pPr>
            <w:r w:rsidRPr="00C823E8">
              <w:rPr>
                <w:rFonts w:eastAsia="Arial Narrow"/>
                <w:lang w:val="en-AU"/>
              </w:rPr>
              <w:t>g</w:t>
            </w:r>
            <w:r w:rsidR="326B5620" w:rsidRPr="00C823E8">
              <w:rPr>
                <w:rFonts w:eastAsia="Arial Narrow"/>
                <w:lang w:val="en-AU"/>
              </w:rPr>
              <w:t>arlic, ginger</w:t>
            </w:r>
            <w:r w:rsidR="00CB323F">
              <w:rPr>
                <w:rFonts w:eastAsia="Arial Narrow"/>
                <w:lang w:val="en-AU"/>
              </w:rPr>
              <w:t xml:space="preserve"> </w:t>
            </w:r>
            <w:r w:rsidR="326B5620" w:rsidRPr="00C823E8">
              <w:rPr>
                <w:rFonts w:eastAsia="Arial Narrow"/>
                <w:lang w:val="en-AU"/>
              </w:rPr>
              <w:t>and green onions</w:t>
            </w:r>
            <w:r w:rsidR="00883556" w:rsidRPr="00C823E8">
              <w:rPr>
                <w:rFonts w:eastAsia="Arial Narrow"/>
                <w:lang w:val="en-AU"/>
              </w:rPr>
              <w:t xml:space="preserve"> (Korean).</w:t>
            </w:r>
          </w:p>
        </w:tc>
        <w:tc>
          <w:tcPr>
            <w:tcW w:w="2830" w:type="dxa"/>
          </w:tcPr>
          <w:p w14:paraId="0063A08C" w14:textId="77777777" w:rsidR="00FE7CBC" w:rsidRPr="00C61804" w:rsidRDefault="00FE7CBC" w:rsidP="00FE7CBC">
            <w:pPr>
              <w:pStyle w:val="VCAAtablesubhead1"/>
            </w:pPr>
            <w:r w:rsidRPr="00C61804">
              <w:t>Enable:</w:t>
            </w:r>
          </w:p>
          <w:p w14:paraId="2D6EC3D8" w14:textId="303A0DFA" w:rsidR="001C545C" w:rsidRPr="00C61804" w:rsidRDefault="001C545C" w:rsidP="00D92F0C">
            <w:pPr>
              <w:pStyle w:val="VCAAtabletextnarrow"/>
              <w:rPr>
                <w:lang w:val="en-AU"/>
              </w:rPr>
            </w:pPr>
            <w:r w:rsidRPr="00C61804">
              <w:rPr>
                <w:lang w:val="en-AU"/>
              </w:rPr>
              <w:t xml:space="preserve">Students work in small groups to produce the </w:t>
            </w:r>
            <w:r w:rsidR="00106956" w:rsidRPr="00C61804">
              <w:rPr>
                <w:lang w:val="en-AU"/>
              </w:rPr>
              <w:t>stir-fry</w:t>
            </w:r>
            <w:r w:rsidRPr="00C61804">
              <w:rPr>
                <w:lang w:val="en-AU"/>
              </w:rPr>
              <w:t>.</w:t>
            </w:r>
          </w:p>
          <w:p w14:paraId="1D19C5FA" w14:textId="77777777" w:rsidR="00FE7CBC" w:rsidRPr="00C61804" w:rsidRDefault="00FE7CBC" w:rsidP="00FE7CBC">
            <w:pPr>
              <w:pStyle w:val="VCAAtablesubhead1"/>
            </w:pPr>
            <w:r w:rsidRPr="00C61804">
              <w:t>Extend:</w:t>
            </w:r>
          </w:p>
          <w:p w14:paraId="0D5BF756" w14:textId="6909193A" w:rsidR="001C545C" w:rsidRPr="00C61804" w:rsidRDefault="001C545C" w:rsidP="00FE7CBC">
            <w:pPr>
              <w:pStyle w:val="VCAAtablecondensed"/>
              <w:rPr>
                <w:lang w:val="en-AU"/>
              </w:rPr>
            </w:pPr>
            <w:r w:rsidRPr="00C61804">
              <w:rPr>
                <w:lang w:val="en-AU"/>
              </w:rPr>
              <w:t>Students create their own Asian flavour wheel.</w:t>
            </w:r>
          </w:p>
        </w:tc>
        <w:tc>
          <w:tcPr>
            <w:tcW w:w="1387" w:type="dxa"/>
          </w:tcPr>
          <w:p w14:paraId="1C2C44C2" w14:textId="77777777" w:rsidR="001C545C" w:rsidRPr="00C61804" w:rsidRDefault="001C545C" w:rsidP="2DD78C3B">
            <w:pPr>
              <w:pStyle w:val="VCAAbody"/>
              <w:rPr>
                <w:rFonts w:ascii="Arial Narrow" w:eastAsia="Arial Narrow" w:hAnsi="Arial Narrow" w:cs="Arial Narrow"/>
                <w:szCs w:val="20"/>
                <w:lang w:val="en-AU"/>
              </w:rPr>
            </w:pPr>
          </w:p>
        </w:tc>
        <w:tc>
          <w:tcPr>
            <w:tcW w:w="2641" w:type="dxa"/>
          </w:tcPr>
          <w:p w14:paraId="695687E3" w14:textId="77777777" w:rsidR="001C545C" w:rsidRPr="00C61804" w:rsidRDefault="001C545C" w:rsidP="00FE7CBC">
            <w:pPr>
              <w:pStyle w:val="VCAAtablecondensed"/>
              <w:rPr>
                <w:rFonts w:eastAsia="Arial Narrow" w:cs="Arial Narrow"/>
                <w:szCs w:val="20"/>
                <w:lang w:val="en-AU"/>
              </w:rPr>
            </w:pPr>
          </w:p>
        </w:tc>
      </w:tr>
      <w:tr w:rsidR="00F46404" w:rsidRPr="00C61804" w14:paraId="251FB4F4" w14:textId="77777777" w:rsidTr="486D6F1A">
        <w:trPr>
          <w:trHeight w:val="300"/>
        </w:trPr>
        <w:tc>
          <w:tcPr>
            <w:tcW w:w="724" w:type="dxa"/>
          </w:tcPr>
          <w:p w14:paraId="324CE78C" w14:textId="0D6E6BC2" w:rsidR="001C545C" w:rsidRPr="00C61804" w:rsidRDefault="001C545C" w:rsidP="00AF4F68">
            <w:pPr>
              <w:pStyle w:val="VCAAtablecondensed"/>
              <w:rPr>
                <w:rFonts w:eastAsia="Arial Narrow" w:cs="Arial Narrow"/>
                <w:lang w:val="en-AU"/>
              </w:rPr>
            </w:pPr>
            <w:r w:rsidRPr="00C61804">
              <w:rPr>
                <w:rFonts w:eastAsia="Arial Narrow" w:cs="Arial Narrow"/>
                <w:lang w:val="en-AU"/>
              </w:rPr>
              <w:t>3</w:t>
            </w:r>
          </w:p>
        </w:tc>
        <w:tc>
          <w:tcPr>
            <w:tcW w:w="791" w:type="dxa"/>
          </w:tcPr>
          <w:p w14:paraId="4B5BB1E9" w14:textId="77777777" w:rsidR="001C545C" w:rsidRPr="00C61804" w:rsidRDefault="001C545C" w:rsidP="00AF4F68">
            <w:pPr>
              <w:pStyle w:val="VCAAtablecondensed"/>
              <w:rPr>
                <w:rFonts w:eastAsia="Arial Narrow" w:cs="Arial Narrow"/>
                <w:lang w:val="en-AU"/>
              </w:rPr>
            </w:pPr>
            <w:r w:rsidRPr="00C61804">
              <w:rPr>
                <w:rFonts w:eastAsia="Arial Narrow" w:cs="Arial Narrow"/>
                <w:lang w:val="en-AU"/>
              </w:rPr>
              <w:t>4</w:t>
            </w:r>
          </w:p>
        </w:tc>
        <w:tc>
          <w:tcPr>
            <w:tcW w:w="1972" w:type="dxa"/>
          </w:tcPr>
          <w:p w14:paraId="00561B8A" w14:textId="1183BF5E" w:rsidR="001C545C" w:rsidRPr="00C61804" w:rsidRDefault="00D41B34" w:rsidP="0033477C">
            <w:pPr>
              <w:pStyle w:val="VCAAtablesubhead1"/>
            </w:pPr>
            <w:r w:rsidRPr="00C61804">
              <w:t>Learning intention:</w:t>
            </w:r>
          </w:p>
          <w:p w14:paraId="026B2CCB" w14:textId="7615262B" w:rsidR="001C545C" w:rsidRPr="00C61804" w:rsidRDefault="006845F3" w:rsidP="48FD15D9">
            <w:pPr>
              <w:pStyle w:val="VCAAbody"/>
              <w:rPr>
                <w:rFonts w:ascii="Arial Narrow" w:eastAsia="Arial Narrow" w:hAnsi="Arial Narrow" w:cs="Arial Narrow"/>
                <w:lang w:val="en-AU"/>
              </w:rPr>
            </w:pPr>
            <w:r w:rsidRPr="00C61804">
              <w:rPr>
                <w:rFonts w:ascii="Arial Narrow" w:eastAsia="Arial Narrow" w:hAnsi="Arial Narrow" w:cs="Arial Narrow"/>
                <w:lang w:val="en-AU"/>
              </w:rPr>
              <w:t>We are learning to investigate</w:t>
            </w:r>
            <w:r w:rsidR="001C545C" w:rsidRPr="00C61804">
              <w:rPr>
                <w:rFonts w:ascii="Arial Narrow" w:eastAsia="Arial Narrow" w:hAnsi="Arial Narrow" w:cs="Arial Narrow"/>
                <w:lang w:val="en-AU"/>
              </w:rPr>
              <w:t xml:space="preserve"> different </w:t>
            </w:r>
            <w:r w:rsidR="001C545C" w:rsidRPr="00C61804">
              <w:rPr>
                <w:rFonts w:ascii="Arial Narrow" w:eastAsia="Arial Narrow" w:hAnsi="Arial Narrow" w:cs="Arial Narrow"/>
                <w:lang w:val="en-AU"/>
              </w:rPr>
              <w:lastRenderedPageBreak/>
              <w:t xml:space="preserve">herbs and spices used in Asian </w:t>
            </w:r>
            <w:r w:rsidR="00194192" w:rsidRPr="00C61804">
              <w:rPr>
                <w:rFonts w:ascii="Arial Narrow" w:eastAsia="Arial Narrow" w:hAnsi="Arial Narrow" w:cs="Arial Narrow"/>
                <w:lang w:val="en-AU"/>
              </w:rPr>
              <w:t>c</w:t>
            </w:r>
            <w:r w:rsidR="001C545C" w:rsidRPr="00C61804">
              <w:rPr>
                <w:rFonts w:ascii="Arial Narrow" w:eastAsia="Arial Narrow" w:hAnsi="Arial Narrow" w:cs="Arial Narrow"/>
                <w:lang w:val="en-AU"/>
              </w:rPr>
              <w:t>ooking.</w:t>
            </w:r>
          </w:p>
          <w:p w14:paraId="64A208F0" w14:textId="24664213" w:rsidR="001C545C" w:rsidRPr="00C61804" w:rsidRDefault="00D41B34" w:rsidP="0033477C">
            <w:pPr>
              <w:pStyle w:val="VCAAtablesubhead1"/>
            </w:pPr>
            <w:r w:rsidRPr="00C61804">
              <w:t>Success criteria:</w:t>
            </w:r>
            <w:r w:rsidR="001C545C" w:rsidRPr="00C61804">
              <w:t xml:space="preserve"> </w:t>
            </w:r>
          </w:p>
          <w:p w14:paraId="373DD94F" w14:textId="77777777" w:rsidR="001C545C" w:rsidRPr="00C823E8" w:rsidRDefault="001C545C" w:rsidP="002548A4">
            <w:pPr>
              <w:pStyle w:val="VCAAtablebulletnarrow"/>
              <w:rPr>
                <w:rFonts w:eastAsia="Arial Narrow"/>
                <w:lang w:val="en-AU"/>
              </w:rPr>
            </w:pPr>
            <w:r w:rsidRPr="00C823E8">
              <w:rPr>
                <w:rFonts w:eastAsia="Arial Narrow"/>
                <w:lang w:val="en-AU"/>
              </w:rPr>
              <w:t>I can use investigation skills.</w:t>
            </w:r>
          </w:p>
          <w:p w14:paraId="5AC68876" w14:textId="77777777" w:rsidR="001C545C" w:rsidRPr="00C61804" w:rsidRDefault="001C545C" w:rsidP="002548A4">
            <w:pPr>
              <w:pStyle w:val="VCAAtablebulletnarrow"/>
              <w:rPr>
                <w:rFonts w:eastAsia="Arial Narrow"/>
                <w:lang w:val="en-AU"/>
              </w:rPr>
            </w:pPr>
            <w:r w:rsidRPr="00C823E8">
              <w:rPr>
                <w:rFonts w:eastAsia="Arial Narrow"/>
                <w:lang w:val="en-AU"/>
              </w:rPr>
              <w:t>I can identify a range of herbs and spices that reflect Asian cooking.</w:t>
            </w:r>
          </w:p>
        </w:tc>
        <w:tc>
          <w:tcPr>
            <w:tcW w:w="5668" w:type="dxa"/>
          </w:tcPr>
          <w:p w14:paraId="2DEE1909" w14:textId="66F37382" w:rsidR="001033CE" w:rsidRPr="00C61804" w:rsidRDefault="00036B4D" w:rsidP="0033477C">
            <w:pPr>
              <w:pStyle w:val="VCAAtablesubhead1"/>
            </w:pPr>
            <w:r w:rsidRPr="00C61804">
              <w:lastRenderedPageBreak/>
              <w:t xml:space="preserve">Lesson title: </w:t>
            </w:r>
            <w:r w:rsidR="00D36D9F" w:rsidRPr="00C61804">
              <w:t>Investigating and defining Asian herbs and spices</w:t>
            </w:r>
          </w:p>
          <w:p w14:paraId="4CFA69F6" w14:textId="3E2A22B3" w:rsidR="001C545C" w:rsidRPr="00C61804" w:rsidRDefault="326B5620" w:rsidP="00D92F0C">
            <w:pPr>
              <w:pStyle w:val="VCAAtablecondensed"/>
              <w:rPr>
                <w:lang w:val="en-AU"/>
              </w:rPr>
            </w:pPr>
            <w:r w:rsidRPr="00C61804">
              <w:rPr>
                <w:b/>
                <w:bCs/>
                <w:lang w:val="en-AU"/>
              </w:rPr>
              <w:t>Entry task:</w:t>
            </w:r>
            <w:r w:rsidRPr="00C61804">
              <w:rPr>
                <w:lang w:val="en-AU"/>
              </w:rPr>
              <w:t xml:space="preserve"> Sensory </w:t>
            </w:r>
            <w:r w:rsidR="00827C12" w:rsidRPr="00C61804">
              <w:rPr>
                <w:lang w:val="en-AU"/>
              </w:rPr>
              <w:t>a</w:t>
            </w:r>
            <w:r w:rsidRPr="00C61804">
              <w:rPr>
                <w:lang w:val="en-AU"/>
              </w:rPr>
              <w:t xml:space="preserve">nalysis </w:t>
            </w:r>
            <w:r w:rsidR="00E40A96" w:rsidRPr="00C61804">
              <w:rPr>
                <w:lang w:val="en-AU"/>
              </w:rPr>
              <w:t>of C</w:t>
            </w:r>
            <w:r w:rsidR="00E40A96" w:rsidRPr="00C823E8">
              <w:rPr>
                <w:lang w:val="en-AU"/>
              </w:rPr>
              <w:t>hinese five spice</w:t>
            </w:r>
          </w:p>
          <w:p w14:paraId="3DBFDF34" w14:textId="49D6A64F" w:rsidR="001C545C" w:rsidRPr="00C823E8" w:rsidRDefault="001C545C" w:rsidP="0033477C">
            <w:pPr>
              <w:pStyle w:val="VCAAtablebulletnarrow"/>
              <w:rPr>
                <w:rFonts w:eastAsia="Arial Narrow"/>
                <w:lang w:val="en-AU"/>
              </w:rPr>
            </w:pPr>
            <w:r w:rsidRPr="00C823E8">
              <w:rPr>
                <w:rFonts w:eastAsia="Arial Narrow"/>
                <w:lang w:val="en-AU"/>
              </w:rPr>
              <w:t>Provide students with a sample of Chinese five spice</w:t>
            </w:r>
            <w:r w:rsidR="006C5AA6" w:rsidRPr="00C823E8">
              <w:rPr>
                <w:rFonts w:eastAsia="Arial Narrow"/>
                <w:lang w:val="en-AU"/>
              </w:rPr>
              <w:t xml:space="preserve"> (see ‘Resources’ column)</w:t>
            </w:r>
            <w:r w:rsidRPr="00C823E8">
              <w:rPr>
                <w:rFonts w:eastAsia="Arial Narrow"/>
                <w:lang w:val="en-AU"/>
              </w:rPr>
              <w:t xml:space="preserve">. </w:t>
            </w:r>
          </w:p>
          <w:p w14:paraId="04E2A9C2" w14:textId="215D2635" w:rsidR="001C545C" w:rsidRPr="00C823E8" w:rsidRDefault="001C545C" w:rsidP="0033477C">
            <w:pPr>
              <w:pStyle w:val="VCAAtablebulletnarrow"/>
              <w:rPr>
                <w:rFonts w:eastAsia="Arial Narrow"/>
                <w:lang w:val="en-AU"/>
              </w:rPr>
            </w:pPr>
            <w:r w:rsidRPr="00C823E8">
              <w:rPr>
                <w:rFonts w:eastAsia="Arial Narrow"/>
                <w:lang w:val="en-AU"/>
              </w:rPr>
              <w:lastRenderedPageBreak/>
              <w:t xml:space="preserve">Prompt students to explore the sensory properties of the spice mix </w:t>
            </w:r>
            <w:r w:rsidR="00F566B8" w:rsidRPr="00C823E8">
              <w:rPr>
                <w:rFonts w:eastAsia="Arial Narrow"/>
                <w:lang w:val="en-AU"/>
              </w:rPr>
              <w:t>–</w:t>
            </w:r>
            <w:r w:rsidRPr="00C823E8">
              <w:rPr>
                <w:rFonts w:eastAsia="Arial Narrow"/>
                <w:lang w:val="en-AU"/>
              </w:rPr>
              <w:t xml:space="preserve"> the aroma, appearance, taste and texture.</w:t>
            </w:r>
          </w:p>
          <w:p w14:paraId="06971F1E" w14:textId="73B312E8" w:rsidR="001C545C" w:rsidRPr="00C823E8" w:rsidRDefault="00F566B8" w:rsidP="0033477C">
            <w:pPr>
              <w:pStyle w:val="VCAAtablebulletnarrow"/>
              <w:rPr>
                <w:rFonts w:eastAsia="Arial Narrow"/>
                <w:lang w:val="en-AU"/>
              </w:rPr>
            </w:pPr>
            <w:r w:rsidRPr="00C823E8">
              <w:rPr>
                <w:rFonts w:eastAsia="Arial Narrow"/>
                <w:lang w:val="en-AU"/>
              </w:rPr>
              <w:t xml:space="preserve">Students write </w:t>
            </w:r>
            <w:r w:rsidR="001C545C" w:rsidRPr="00C823E8">
              <w:rPr>
                <w:rFonts w:eastAsia="Arial Narrow"/>
                <w:lang w:val="en-AU"/>
              </w:rPr>
              <w:t>as many descriptive words as they can about the sensory properties of Chinese five spice.</w:t>
            </w:r>
          </w:p>
          <w:p w14:paraId="6E9178BE" w14:textId="4E1A9D2E" w:rsidR="001C545C" w:rsidRPr="00C823E8" w:rsidRDefault="001C545C" w:rsidP="0033477C">
            <w:pPr>
              <w:pStyle w:val="VCAAtablebulletnarrow"/>
              <w:rPr>
                <w:rFonts w:eastAsia="Arial Narrow"/>
                <w:lang w:val="en-AU"/>
              </w:rPr>
            </w:pPr>
            <w:r w:rsidRPr="00C823E8">
              <w:rPr>
                <w:rFonts w:eastAsia="Arial Narrow"/>
                <w:lang w:val="en-AU"/>
              </w:rPr>
              <w:t>Write down 2</w:t>
            </w:r>
            <w:r w:rsidR="00F566B8" w:rsidRPr="00C823E8">
              <w:rPr>
                <w:rFonts w:eastAsia="Arial Narrow"/>
                <w:lang w:val="en-AU"/>
              </w:rPr>
              <w:t xml:space="preserve"> or </w:t>
            </w:r>
            <w:r w:rsidRPr="00C823E8">
              <w:rPr>
                <w:rFonts w:eastAsia="Arial Narrow"/>
                <w:lang w:val="en-AU"/>
              </w:rPr>
              <w:t xml:space="preserve">3 questions that students now want to know about Chinese five spice </w:t>
            </w:r>
            <w:r w:rsidR="00F566B8" w:rsidRPr="00C823E8">
              <w:rPr>
                <w:rFonts w:eastAsia="Arial Narrow"/>
                <w:lang w:val="en-AU"/>
              </w:rPr>
              <w:t>(</w:t>
            </w:r>
            <w:r w:rsidRPr="00C823E8">
              <w:rPr>
                <w:rFonts w:eastAsia="Arial Narrow"/>
                <w:lang w:val="en-AU"/>
              </w:rPr>
              <w:t xml:space="preserve">e.g. </w:t>
            </w:r>
            <w:r w:rsidR="00F566B8" w:rsidRPr="00C823E8">
              <w:rPr>
                <w:rFonts w:eastAsia="Arial Narrow"/>
                <w:lang w:val="en-AU"/>
              </w:rPr>
              <w:t xml:space="preserve">‘What are </w:t>
            </w:r>
            <w:r w:rsidRPr="00C823E8">
              <w:rPr>
                <w:rFonts w:eastAsia="Arial Narrow"/>
                <w:lang w:val="en-AU"/>
              </w:rPr>
              <w:t>the five spices that make up Chinese five spice?</w:t>
            </w:r>
            <w:r w:rsidR="00F566B8" w:rsidRPr="00C823E8">
              <w:rPr>
                <w:rFonts w:eastAsia="Arial Narrow"/>
                <w:lang w:val="en-AU"/>
              </w:rPr>
              <w:t>’</w:t>
            </w:r>
            <w:r w:rsidR="00F069F9">
              <w:rPr>
                <w:rFonts w:eastAsia="Arial Narrow"/>
                <w:lang w:val="en-AU"/>
              </w:rPr>
              <w:t>,</w:t>
            </w:r>
            <w:r w:rsidRPr="00C823E8">
              <w:rPr>
                <w:rFonts w:eastAsia="Arial Narrow"/>
                <w:lang w:val="en-AU"/>
              </w:rPr>
              <w:t xml:space="preserve"> </w:t>
            </w:r>
            <w:r w:rsidR="00F566B8" w:rsidRPr="00C823E8">
              <w:rPr>
                <w:rFonts w:eastAsia="Arial Narrow"/>
                <w:lang w:val="en-AU"/>
              </w:rPr>
              <w:t>‘W</w:t>
            </w:r>
            <w:r w:rsidRPr="00C823E8">
              <w:rPr>
                <w:rFonts w:eastAsia="Arial Narrow"/>
                <w:lang w:val="en-AU"/>
              </w:rPr>
              <w:t>hat makes this spice mix uniquely Chinese?</w:t>
            </w:r>
            <w:r w:rsidR="00F566B8" w:rsidRPr="00C823E8">
              <w:rPr>
                <w:rFonts w:eastAsia="Arial Narrow"/>
                <w:lang w:val="en-AU"/>
              </w:rPr>
              <w:t>’)</w:t>
            </w:r>
          </w:p>
          <w:p w14:paraId="5DD20FBA" w14:textId="00ECB58F" w:rsidR="001C545C" w:rsidRPr="00C61804" w:rsidRDefault="001C545C" w:rsidP="00C823E8">
            <w:pPr>
              <w:pStyle w:val="VCAAtablecondensed"/>
              <w:keepNext/>
              <w:rPr>
                <w:lang w:val="en-AU"/>
              </w:rPr>
            </w:pPr>
            <w:r w:rsidRPr="00C823E8">
              <w:rPr>
                <w:b/>
                <w:bCs/>
                <w:lang w:val="en-AU"/>
              </w:rPr>
              <w:t xml:space="preserve">Activity </w:t>
            </w:r>
            <w:r w:rsidR="003972C2" w:rsidRPr="00C823E8">
              <w:rPr>
                <w:b/>
                <w:bCs/>
                <w:lang w:val="en-AU"/>
              </w:rPr>
              <w:t>1</w:t>
            </w:r>
            <w:r w:rsidRPr="00C823E8">
              <w:rPr>
                <w:b/>
                <w:bCs/>
                <w:lang w:val="en-AU"/>
              </w:rPr>
              <w:t>:</w:t>
            </w:r>
            <w:r w:rsidRPr="00C823E8">
              <w:rPr>
                <w:lang w:val="en-AU"/>
              </w:rPr>
              <w:t xml:space="preserve"> </w:t>
            </w:r>
            <w:r w:rsidRPr="00C61804">
              <w:rPr>
                <w:lang w:val="en-AU"/>
              </w:rPr>
              <w:t xml:space="preserve">Chinese </w:t>
            </w:r>
            <w:r w:rsidR="00505337" w:rsidRPr="00C61804">
              <w:rPr>
                <w:lang w:val="en-AU"/>
              </w:rPr>
              <w:t>five spice investigation</w:t>
            </w:r>
            <w:r w:rsidR="001A36B5">
              <w:rPr>
                <w:lang w:val="en-AU"/>
              </w:rPr>
              <w:t xml:space="preserve"> (formative</w:t>
            </w:r>
            <w:r w:rsidR="00330F8B">
              <w:rPr>
                <w:lang w:val="en-AU"/>
              </w:rPr>
              <w:t xml:space="preserve"> assessment</w:t>
            </w:r>
            <w:r w:rsidR="001A36B5">
              <w:rPr>
                <w:lang w:val="en-AU"/>
              </w:rPr>
              <w:t>)</w:t>
            </w:r>
          </w:p>
          <w:p w14:paraId="5EB23267" w14:textId="1D12EA32" w:rsidR="001C545C" w:rsidRPr="00C61804" w:rsidRDefault="001C545C" w:rsidP="0033477C">
            <w:pPr>
              <w:pStyle w:val="VCAAtablecondensed"/>
              <w:rPr>
                <w:lang w:val="en-AU"/>
              </w:rPr>
            </w:pPr>
            <w:r w:rsidRPr="00C823E8">
              <w:rPr>
                <w:b/>
                <w:bCs/>
                <w:lang w:val="en-AU"/>
              </w:rPr>
              <w:t>Note:</w:t>
            </w:r>
            <w:r w:rsidRPr="00C61804">
              <w:rPr>
                <w:lang w:val="en-AU"/>
              </w:rPr>
              <w:t xml:space="preserve"> </w:t>
            </w:r>
            <w:bookmarkStart w:id="3" w:name="_Hlk195961833"/>
            <w:r w:rsidRPr="00C61804">
              <w:rPr>
                <w:lang w:val="en-AU"/>
              </w:rPr>
              <w:t>This activity allows for the explicit teaching of investigat</w:t>
            </w:r>
            <w:r w:rsidR="001033CE" w:rsidRPr="00C61804">
              <w:rPr>
                <w:lang w:val="en-AU"/>
              </w:rPr>
              <w:t>ing</w:t>
            </w:r>
            <w:r w:rsidRPr="00C61804">
              <w:rPr>
                <w:lang w:val="en-AU"/>
              </w:rPr>
              <w:t xml:space="preserve"> and defin</w:t>
            </w:r>
            <w:r w:rsidR="001033CE" w:rsidRPr="00C61804">
              <w:rPr>
                <w:lang w:val="en-AU"/>
              </w:rPr>
              <w:t>ing</w:t>
            </w:r>
            <w:r w:rsidRPr="00C61804">
              <w:rPr>
                <w:lang w:val="en-AU"/>
              </w:rPr>
              <w:t xml:space="preserve">. </w:t>
            </w:r>
            <w:bookmarkEnd w:id="3"/>
            <w:r w:rsidRPr="00C61804">
              <w:rPr>
                <w:lang w:val="en-AU"/>
              </w:rPr>
              <w:t>Teachers need to demonstrate how to investigate (</w:t>
            </w:r>
            <w:r w:rsidR="006C5AA6" w:rsidRPr="00C61804">
              <w:rPr>
                <w:lang w:val="en-AU"/>
              </w:rPr>
              <w:t xml:space="preserve">for the second </w:t>
            </w:r>
            <w:r w:rsidRPr="00C61804">
              <w:rPr>
                <w:lang w:val="en-AU"/>
              </w:rPr>
              <w:t xml:space="preserve">step), model and provide examples. </w:t>
            </w:r>
            <w:r w:rsidR="006C5AA6" w:rsidRPr="00C61804">
              <w:rPr>
                <w:lang w:val="en-AU"/>
              </w:rPr>
              <w:t>The third step</w:t>
            </w:r>
            <w:r w:rsidRPr="00C61804">
              <w:rPr>
                <w:lang w:val="en-AU"/>
              </w:rPr>
              <w:t xml:space="preserve"> of this task provides students with opportunities to practi</w:t>
            </w:r>
            <w:r w:rsidR="006C5AA6" w:rsidRPr="00C61804">
              <w:rPr>
                <w:lang w:val="en-AU"/>
              </w:rPr>
              <w:t>s</w:t>
            </w:r>
            <w:r w:rsidRPr="00C61804">
              <w:rPr>
                <w:lang w:val="en-AU"/>
              </w:rPr>
              <w:t xml:space="preserve">e and to demonstrate their grasp of this new learning. Further reading is provided in the </w:t>
            </w:r>
            <w:r w:rsidR="00F566B8" w:rsidRPr="00C61804">
              <w:rPr>
                <w:lang w:val="en-AU"/>
              </w:rPr>
              <w:t>‘R</w:t>
            </w:r>
            <w:r w:rsidRPr="00C61804">
              <w:rPr>
                <w:lang w:val="en-AU"/>
              </w:rPr>
              <w:t>esources</w:t>
            </w:r>
            <w:r w:rsidR="00F566B8" w:rsidRPr="00C61804">
              <w:rPr>
                <w:lang w:val="en-AU"/>
              </w:rPr>
              <w:t>’</w:t>
            </w:r>
            <w:r w:rsidRPr="00C61804">
              <w:rPr>
                <w:lang w:val="en-AU"/>
              </w:rPr>
              <w:t xml:space="preserve"> column.</w:t>
            </w:r>
          </w:p>
          <w:p w14:paraId="75447F78" w14:textId="7B9188AA" w:rsidR="001C545C" w:rsidRPr="00C823E8" w:rsidRDefault="001C545C" w:rsidP="006C5AA6">
            <w:pPr>
              <w:pStyle w:val="VCAAtablebulletnarrow"/>
              <w:rPr>
                <w:rFonts w:eastAsia="Arial Narrow"/>
                <w:lang w:val="en-AU"/>
              </w:rPr>
            </w:pPr>
            <w:r w:rsidRPr="00C823E8">
              <w:rPr>
                <w:rFonts w:eastAsia="Arial Narrow"/>
                <w:lang w:val="en-AU"/>
              </w:rPr>
              <w:t xml:space="preserve">Share questions that students want to </w:t>
            </w:r>
            <w:r w:rsidR="00F069F9">
              <w:rPr>
                <w:rFonts w:eastAsia="Arial Narrow"/>
                <w:lang w:val="en-AU"/>
              </w:rPr>
              <w:t>ask</w:t>
            </w:r>
            <w:r w:rsidR="00F069F9" w:rsidRPr="00C823E8">
              <w:rPr>
                <w:rFonts w:eastAsia="Arial Narrow"/>
                <w:lang w:val="en-AU"/>
              </w:rPr>
              <w:t xml:space="preserve"> </w:t>
            </w:r>
            <w:r w:rsidRPr="00C823E8">
              <w:rPr>
                <w:rFonts w:eastAsia="Arial Narrow"/>
                <w:lang w:val="en-AU"/>
              </w:rPr>
              <w:t xml:space="preserve">about Chinese </w:t>
            </w:r>
            <w:r w:rsidR="00E40A96" w:rsidRPr="00C823E8">
              <w:rPr>
                <w:rFonts w:eastAsia="Arial Narrow"/>
                <w:lang w:val="en-AU"/>
              </w:rPr>
              <w:t>five spice</w:t>
            </w:r>
            <w:r w:rsidRPr="00C823E8">
              <w:rPr>
                <w:rFonts w:eastAsia="Arial Narrow"/>
                <w:lang w:val="en-AU"/>
              </w:rPr>
              <w:t xml:space="preserve"> as a class.</w:t>
            </w:r>
          </w:p>
          <w:p w14:paraId="5FDB0791" w14:textId="67656F5B" w:rsidR="001C545C" w:rsidRPr="00C823E8" w:rsidRDefault="001C545C" w:rsidP="006C5AA6">
            <w:pPr>
              <w:pStyle w:val="VCAAtablebulletnarrow"/>
              <w:rPr>
                <w:rFonts w:eastAsia="Arial Narrow"/>
                <w:lang w:val="en-AU"/>
              </w:rPr>
            </w:pPr>
            <w:r w:rsidRPr="00C823E8">
              <w:rPr>
                <w:rFonts w:eastAsia="Arial Narrow"/>
                <w:lang w:val="en-AU"/>
              </w:rPr>
              <w:t xml:space="preserve">Discuss how you </w:t>
            </w:r>
            <w:r w:rsidR="003A395B">
              <w:rPr>
                <w:rFonts w:eastAsia="Arial Narrow"/>
                <w:lang w:val="en-AU"/>
              </w:rPr>
              <w:t>c</w:t>
            </w:r>
            <w:r w:rsidR="003A395B" w:rsidRPr="00C823E8">
              <w:rPr>
                <w:rFonts w:eastAsia="Arial Narrow"/>
                <w:lang w:val="en-AU"/>
              </w:rPr>
              <w:t xml:space="preserve">ould </w:t>
            </w:r>
            <w:r w:rsidRPr="00C823E8">
              <w:rPr>
                <w:rFonts w:eastAsia="Arial Narrow"/>
                <w:lang w:val="en-AU"/>
              </w:rPr>
              <w:t xml:space="preserve">find this information. Consider reputable sources of information and investigation techniques </w:t>
            </w:r>
            <w:r w:rsidR="00EE2C35" w:rsidRPr="00C823E8">
              <w:rPr>
                <w:rFonts w:eastAsia="Arial Narrow"/>
                <w:lang w:val="en-AU"/>
              </w:rPr>
              <w:t xml:space="preserve">students </w:t>
            </w:r>
            <w:r w:rsidRPr="00C823E8">
              <w:rPr>
                <w:rFonts w:eastAsia="Arial Narrow"/>
                <w:lang w:val="en-AU"/>
              </w:rPr>
              <w:t>could use. Write suggestions on the board about how to find information.</w:t>
            </w:r>
          </w:p>
          <w:p w14:paraId="70BE31F2" w14:textId="396DEC72" w:rsidR="001C545C" w:rsidRPr="00C823E8" w:rsidRDefault="001C545C" w:rsidP="006C5AA6">
            <w:pPr>
              <w:pStyle w:val="VCAAtablebulletnarrow"/>
              <w:rPr>
                <w:rFonts w:eastAsia="Arial Narrow"/>
                <w:lang w:val="en-AU"/>
              </w:rPr>
            </w:pPr>
            <w:r w:rsidRPr="00C823E8">
              <w:rPr>
                <w:rFonts w:eastAsia="Arial Narrow"/>
                <w:lang w:val="en-AU"/>
              </w:rPr>
              <w:t xml:space="preserve">Have students </w:t>
            </w:r>
            <w:r w:rsidR="00EE2C35" w:rsidRPr="00C823E8">
              <w:rPr>
                <w:rFonts w:eastAsia="Arial Narrow"/>
                <w:lang w:val="en-AU"/>
              </w:rPr>
              <w:t>choose</w:t>
            </w:r>
            <w:r w:rsidRPr="00C823E8">
              <w:rPr>
                <w:rFonts w:eastAsia="Arial Narrow"/>
                <w:lang w:val="en-AU"/>
              </w:rPr>
              <w:t xml:space="preserve"> </w:t>
            </w:r>
            <w:r w:rsidR="003A395B">
              <w:rPr>
                <w:rFonts w:eastAsia="Arial Narrow"/>
                <w:lang w:val="en-AU"/>
              </w:rPr>
              <w:t>2</w:t>
            </w:r>
            <w:r w:rsidRPr="00C823E8">
              <w:rPr>
                <w:rFonts w:eastAsia="Arial Narrow"/>
                <w:lang w:val="en-AU"/>
              </w:rPr>
              <w:t xml:space="preserve"> techniques that they could use to investigate and answer their questions. They could do this with peers or individually. </w:t>
            </w:r>
          </w:p>
          <w:p w14:paraId="4B8EFCCF" w14:textId="1C2120FD" w:rsidR="001C545C" w:rsidRPr="00C823E8" w:rsidRDefault="00EE2C35" w:rsidP="006C5AA6">
            <w:pPr>
              <w:pStyle w:val="VCAAtablebulletnarrow"/>
              <w:rPr>
                <w:rFonts w:eastAsia="Arial Narrow"/>
                <w:lang w:val="en-AU"/>
              </w:rPr>
            </w:pPr>
            <w:r w:rsidRPr="00C823E8">
              <w:rPr>
                <w:rFonts w:eastAsia="Arial Narrow"/>
                <w:lang w:val="en-AU"/>
              </w:rPr>
              <w:t xml:space="preserve">Students complete the </w:t>
            </w:r>
            <w:r w:rsidR="001C545C" w:rsidRPr="00C823E8">
              <w:rPr>
                <w:rFonts w:eastAsia="Arial Narrow"/>
                <w:lang w:val="en-AU"/>
              </w:rPr>
              <w:t>investigation and share responses.</w:t>
            </w:r>
          </w:p>
          <w:p w14:paraId="4785809E" w14:textId="37E97F49" w:rsidR="001C545C" w:rsidRPr="00C823E8" w:rsidRDefault="00EE2C35" w:rsidP="00C823E8">
            <w:pPr>
              <w:pStyle w:val="VCAAtablecondensed"/>
              <w:rPr>
                <w:lang w:val="en-AU"/>
              </w:rPr>
            </w:pPr>
            <w:r w:rsidRPr="00C823E8">
              <w:rPr>
                <w:b/>
                <w:bCs/>
                <w:lang w:val="en-AU"/>
              </w:rPr>
              <w:t>Reflection:</w:t>
            </w:r>
            <w:r w:rsidRPr="00C823E8">
              <w:rPr>
                <w:lang w:val="en-AU"/>
              </w:rPr>
              <w:t xml:space="preserve"> </w:t>
            </w:r>
            <w:r w:rsidRPr="00C823E8">
              <w:rPr>
                <w:rFonts w:eastAsia="Arial Narrow"/>
                <w:lang w:val="en-AU"/>
              </w:rPr>
              <w:t>Students c</w:t>
            </w:r>
            <w:r w:rsidRPr="00C823E8">
              <w:rPr>
                <w:lang w:val="en-AU"/>
              </w:rPr>
              <w:t xml:space="preserve">omplete </w:t>
            </w:r>
            <w:r w:rsidR="326B5620" w:rsidRPr="00C823E8">
              <w:rPr>
                <w:lang w:val="en-AU"/>
              </w:rPr>
              <w:t xml:space="preserve">a 100-word reflection to be formatively assessed. </w:t>
            </w:r>
            <w:r w:rsidRPr="00C823E8">
              <w:rPr>
                <w:lang w:val="en-AU"/>
              </w:rPr>
              <w:t>The r</w:t>
            </w:r>
            <w:r w:rsidR="326B5620" w:rsidRPr="00C823E8">
              <w:rPr>
                <w:lang w:val="en-AU"/>
              </w:rPr>
              <w:t>eflection needs to provide an opportunity for the student to show their knowledge and skill on the explicit skill being taught</w:t>
            </w:r>
            <w:r w:rsidRPr="00C823E8">
              <w:rPr>
                <w:lang w:val="en-AU"/>
              </w:rPr>
              <w:t xml:space="preserve"> –</w:t>
            </w:r>
            <w:r w:rsidR="326B5620" w:rsidRPr="00C823E8">
              <w:rPr>
                <w:lang w:val="en-AU"/>
              </w:rPr>
              <w:t xml:space="preserve"> that is, investigating. Prompt </w:t>
            </w:r>
            <w:r w:rsidR="0046B89F" w:rsidRPr="00C823E8">
              <w:rPr>
                <w:lang w:val="en-AU"/>
              </w:rPr>
              <w:t>statements/</w:t>
            </w:r>
            <w:r w:rsidR="326B5620" w:rsidRPr="00C823E8">
              <w:rPr>
                <w:lang w:val="en-AU"/>
              </w:rPr>
              <w:t>questions could include:</w:t>
            </w:r>
          </w:p>
          <w:p w14:paraId="67A40B0F" w14:textId="13C4DE14" w:rsidR="001C545C" w:rsidRPr="00C823E8" w:rsidRDefault="326B5620" w:rsidP="00C823E8">
            <w:pPr>
              <w:pStyle w:val="VCAAtablebulletnarrow"/>
              <w:rPr>
                <w:rFonts w:eastAsia="Arial Narrow"/>
                <w:lang w:val="en-AU"/>
              </w:rPr>
            </w:pPr>
            <w:r w:rsidRPr="00C823E8">
              <w:rPr>
                <w:rFonts w:eastAsia="Arial Narrow"/>
                <w:lang w:val="en-AU"/>
              </w:rPr>
              <w:t>Investigating using credible information is important because</w:t>
            </w:r>
            <w:r w:rsidR="294C03DF" w:rsidRPr="00C823E8">
              <w:rPr>
                <w:rFonts w:eastAsia="Arial Narrow"/>
                <w:lang w:val="en-AU"/>
              </w:rPr>
              <w:t xml:space="preserve"> </w:t>
            </w:r>
            <w:r w:rsidR="009D57C4" w:rsidRPr="00C823E8">
              <w:rPr>
                <w:rFonts w:eastAsia="Arial Narrow"/>
                <w:lang w:val="en-AU"/>
              </w:rPr>
              <w:t>…</w:t>
            </w:r>
          </w:p>
          <w:p w14:paraId="1B491A3D" w14:textId="38EF2ECE" w:rsidR="001C545C" w:rsidRPr="00C823E8" w:rsidRDefault="001C545C" w:rsidP="00C823E8">
            <w:pPr>
              <w:pStyle w:val="VCAAtablebulletnarrow"/>
              <w:rPr>
                <w:rFonts w:eastAsia="Arial Narrow"/>
                <w:lang w:val="en-AU"/>
              </w:rPr>
            </w:pPr>
            <w:r w:rsidRPr="00C823E8">
              <w:rPr>
                <w:rFonts w:eastAsia="Arial Narrow"/>
                <w:lang w:val="en-AU"/>
              </w:rPr>
              <w:t xml:space="preserve">How did you </w:t>
            </w:r>
            <w:r w:rsidR="00CB323F">
              <w:rPr>
                <w:rFonts w:eastAsia="Arial Narrow"/>
                <w:lang w:val="en-AU"/>
              </w:rPr>
              <w:t>find</w:t>
            </w:r>
            <w:r w:rsidRPr="00C823E8">
              <w:rPr>
                <w:rFonts w:eastAsia="Arial Narrow"/>
                <w:lang w:val="en-AU"/>
              </w:rPr>
              <w:t xml:space="preserve"> </w:t>
            </w:r>
            <w:r w:rsidR="00CB323F">
              <w:rPr>
                <w:rFonts w:eastAsia="Arial Narrow"/>
                <w:lang w:val="en-AU"/>
              </w:rPr>
              <w:t>the</w:t>
            </w:r>
            <w:r w:rsidRPr="00C823E8">
              <w:rPr>
                <w:rFonts w:eastAsia="Arial Narrow"/>
                <w:lang w:val="en-AU"/>
              </w:rPr>
              <w:t xml:space="preserve"> information to answer your questions? </w:t>
            </w:r>
          </w:p>
          <w:p w14:paraId="5E805D31" w14:textId="02884E7B" w:rsidR="001C545C" w:rsidRPr="00C823E8" w:rsidRDefault="001C545C" w:rsidP="00C823E8">
            <w:pPr>
              <w:pStyle w:val="VCAAtablebulletnarrow"/>
              <w:rPr>
                <w:rFonts w:eastAsia="Arial Narrow"/>
                <w:szCs w:val="20"/>
                <w:lang w:val="en-AU"/>
              </w:rPr>
            </w:pPr>
            <w:r w:rsidRPr="00C823E8">
              <w:rPr>
                <w:rFonts w:eastAsia="Arial Narrow"/>
                <w:lang w:val="en-AU"/>
              </w:rPr>
              <w:lastRenderedPageBreak/>
              <w:t>When you investigate</w:t>
            </w:r>
            <w:r w:rsidRPr="00C823E8">
              <w:rPr>
                <w:rFonts w:eastAsia="Arial Narrow"/>
                <w:szCs w:val="20"/>
                <w:lang w:val="en-AU"/>
              </w:rPr>
              <w:t xml:space="preserve"> a topic in the future, what investigation skills </w:t>
            </w:r>
            <w:r w:rsidR="00EE2C35" w:rsidRPr="00C823E8">
              <w:rPr>
                <w:rFonts w:eastAsia="Arial Narrow"/>
                <w:szCs w:val="20"/>
                <w:lang w:val="en-AU"/>
              </w:rPr>
              <w:t xml:space="preserve">from this lesson </w:t>
            </w:r>
            <w:r w:rsidRPr="00C823E8">
              <w:rPr>
                <w:rFonts w:eastAsia="Arial Narrow"/>
                <w:szCs w:val="20"/>
                <w:lang w:val="en-AU"/>
              </w:rPr>
              <w:t xml:space="preserve">will you take with you? </w:t>
            </w:r>
          </w:p>
          <w:p w14:paraId="7D840221" w14:textId="30EE9289" w:rsidR="001C545C" w:rsidRPr="00C823E8" w:rsidRDefault="001C545C" w:rsidP="0033477C">
            <w:pPr>
              <w:pStyle w:val="VCAAtablecondensed"/>
              <w:rPr>
                <w:lang w:val="en-AU"/>
              </w:rPr>
            </w:pPr>
            <w:r w:rsidRPr="00C823E8">
              <w:rPr>
                <w:b/>
                <w:bCs/>
                <w:lang w:val="en-AU"/>
              </w:rPr>
              <w:t xml:space="preserve">Activity </w:t>
            </w:r>
            <w:r w:rsidR="003972C2" w:rsidRPr="00C823E8">
              <w:rPr>
                <w:b/>
                <w:bCs/>
                <w:lang w:val="en-AU"/>
              </w:rPr>
              <w:t>2</w:t>
            </w:r>
            <w:r w:rsidRPr="00C823E8">
              <w:rPr>
                <w:b/>
                <w:bCs/>
                <w:lang w:val="en-AU"/>
              </w:rPr>
              <w:t>:</w:t>
            </w:r>
            <w:r w:rsidRPr="00C823E8">
              <w:rPr>
                <w:lang w:val="en-AU"/>
              </w:rPr>
              <w:t xml:space="preserve"> Creat</w:t>
            </w:r>
            <w:r w:rsidR="00EE2C35" w:rsidRPr="00C823E8">
              <w:rPr>
                <w:lang w:val="en-AU"/>
              </w:rPr>
              <w:t>ing</w:t>
            </w:r>
            <w:r w:rsidR="00A832C0" w:rsidRPr="00C823E8">
              <w:rPr>
                <w:lang w:val="en-AU"/>
              </w:rPr>
              <w:t xml:space="preserve"> an</w:t>
            </w:r>
            <w:r w:rsidRPr="00C823E8">
              <w:rPr>
                <w:lang w:val="en-AU"/>
              </w:rPr>
              <w:t xml:space="preserve"> Asian </w:t>
            </w:r>
            <w:r w:rsidR="00A832C0" w:rsidRPr="00C823E8">
              <w:rPr>
                <w:lang w:val="en-AU"/>
              </w:rPr>
              <w:t>spice blend</w:t>
            </w:r>
          </w:p>
          <w:p w14:paraId="4C52AA51" w14:textId="59A312E2" w:rsidR="001C545C" w:rsidRPr="00C823E8" w:rsidRDefault="001C545C" w:rsidP="0033477C">
            <w:pPr>
              <w:pStyle w:val="VCAAtablebulletnarrow"/>
              <w:rPr>
                <w:rFonts w:eastAsia="Arial Narrow"/>
                <w:lang w:val="en-AU"/>
              </w:rPr>
            </w:pPr>
            <w:r w:rsidRPr="00C823E8">
              <w:rPr>
                <w:rFonts w:eastAsia="Arial Narrow"/>
                <w:lang w:val="en-AU"/>
              </w:rPr>
              <w:t>Provide a range of dried Asian herbs and spices.</w:t>
            </w:r>
          </w:p>
          <w:p w14:paraId="1A5CC8DC" w14:textId="4AE35859" w:rsidR="001C545C" w:rsidRPr="00C823E8" w:rsidRDefault="326B5620" w:rsidP="0033477C">
            <w:pPr>
              <w:pStyle w:val="VCAAtablebulletnarrow"/>
              <w:rPr>
                <w:rFonts w:eastAsia="Arial Narrow"/>
                <w:lang w:val="en-AU"/>
              </w:rPr>
            </w:pPr>
            <w:r w:rsidRPr="00C823E8">
              <w:rPr>
                <w:rFonts w:eastAsia="Arial Narrow"/>
                <w:lang w:val="en-AU"/>
              </w:rPr>
              <w:t>Investigate their sensory properties and consider wh</w:t>
            </w:r>
            <w:r w:rsidR="00CB323F">
              <w:rPr>
                <w:rFonts w:eastAsia="Arial Narrow"/>
                <w:lang w:val="en-AU"/>
              </w:rPr>
              <w:t>ich</w:t>
            </w:r>
            <w:r w:rsidRPr="00C823E8">
              <w:rPr>
                <w:rFonts w:eastAsia="Arial Narrow"/>
                <w:lang w:val="en-AU"/>
              </w:rPr>
              <w:t xml:space="preserve"> </w:t>
            </w:r>
            <w:r w:rsidR="5E3C3BFF" w:rsidRPr="00C823E8">
              <w:rPr>
                <w:rFonts w:eastAsia="Arial Narrow"/>
                <w:lang w:val="en-AU"/>
              </w:rPr>
              <w:t xml:space="preserve">herbs and/or spices </w:t>
            </w:r>
            <w:r w:rsidRPr="00C823E8">
              <w:rPr>
                <w:rFonts w:eastAsia="Arial Narrow"/>
                <w:lang w:val="en-AU"/>
              </w:rPr>
              <w:t>pair well together</w:t>
            </w:r>
            <w:r w:rsidR="00EE2C35" w:rsidRPr="00C823E8">
              <w:rPr>
                <w:rFonts w:eastAsia="Arial Narrow"/>
                <w:lang w:val="en-AU"/>
              </w:rPr>
              <w:t>.</w:t>
            </w:r>
          </w:p>
          <w:p w14:paraId="749254D2" w14:textId="77777777" w:rsidR="001C545C" w:rsidRPr="00C823E8" w:rsidRDefault="001C545C" w:rsidP="0033477C">
            <w:pPr>
              <w:pStyle w:val="VCAAtablebulletnarrow"/>
              <w:rPr>
                <w:rFonts w:eastAsia="Arial Narrow"/>
                <w:szCs w:val="20"/>
                <w:lang w:val="en-AU"/>
              </w:rPr>
            </w:pPr>
            <w:r w:rsidRPr="00C823E8">
              <w:rPr>
                <w:rFonts w:eastAsia="Arial Narrow"/>
                <w:szCs w:val="20"/>
                <w:lang w:val="en-AU"/>
              </w:rPr>
              <w:t xml:space="preserve">Have students create their own herb and spice blend. </w:t>
            </w:r>
          </w:p>
          <w:p w14:paraId="2CCCDF45" w14:textId="11C00D81" w:rsidR="001C545C" w:rsidRPr="00C823E8" w:rsidRDefault="001C545C" w:rsidP="00D92F0C">
            <w:pPr>
              <w:pStyle w:val="VCAAtablecondensed"/>
              <w:keepNext/>
              <w:rPr>
                <w:b/>
                <w:bCs/>
                <w:lang w:val="en-AU"/>
              </w:rPr>
            </w:pPr>
            <w:r w:rsidRPr="00C823E8">
              <w:rPr>
                <w:b/>
                <w:bCs/>
                <w:lang w:val="en-AU"/>
              </w:rPr>
              <w:t>Reflection</w:t>
            </w:r>
            <w:r w:rsidR="00A832C0" w:rsidRPr="00C823E8">
              <w:rPr>
                <w:rFonts w:eastAsia="Arial Narrow"/>
                <w:b/>
                <w:bCs/>
                <w:lang w:val="en-AU"/>
              </w:rPr>
              <w:t>:</w:t>
            </w:r>
          </w:p>
          <w:p w14:paraId="4A9E31F5" w14:textId="6399F60E" w:rsidR="001C545C" w:rsidRPr="00C823E8" w:rsidRDefault="326B5620" w:rsidP="00C823E8">
            <w:pPr>
              <w:pStyle w:val="VCAAtablebulletnarrow"/>
              <w:rPr>
                <w:rFonts w:eastAsia="Arial Narrow"/>
                <w:lang w:val="en-AU"/>
              </w:rPr>
            </w:pPr>
            <w:r w:rsidRPr="00C823E8">
              <w:rPr>
                <w:rFonts w:eastAsia="Arial Narrow"/>
                <w:lang w:val="en-AU"/>
              </w:rPr>
              <w:t>Why did you choose herbs and spices for your blend? Describe their sensory properties in your response.</w:t>
            </w:r>
            <w:r w:rsidR="67DCA35E" w:rsidRPr="00C823E8">
              <w:rPr>
                <w:rFonts w:eastAsia="Arial Narrow"/>
                <w:lang w:val="en-AU"/>
              </w:rPr>
              <w:t xml:space="preserve"> What would you name your blend?</w:t>
            </w:r>
          </w:p>
          <w:p w14:paraId="31EF6051" w14:textId="77777777" w:rsidR="001C545C" w:rsidRPr="00C823E8" w:rsidRDefault="001C545C" w:rsidP="00C823E8">
            <w:pPr>
              <w:pStyle w:val="VCAAtablebulletnarrow"/>
              <w:rPr>
                <w:rFonts w:eastAsia="Arial Narrow"/>
                <w:szCs w:val="20"/>
                <w:lang w:val="en-AU"/>
              </w:rPr>
            </w:pPr>
            <w:r w:rsidRPr="00C823E8">
              <w:rPr>
                <w:rFonts w:eastAsia="Arial Narrow"/>
                <w:szCs w:val="20"/>
                <w:lang w:val="en-AU"/>
              </w:rPr>
              <w:t xml:space="preserve">List a range of recipes that you could incorporate your blend into. </w:t>
            </w:r>
          </w:p>
          <w:p w14:paraId="37092783" w14:textId="6649F403" w:rsidR="001C545C" w:rsidRPr="00C823E8" w:rsidRDefault="326B5620" w:rsidP="0033477C">
            <w:pPr>
              <w:pStyle w:val="VCAAtablecondensed"/>
              <w:rPr>
                <w:lang w:val="en-AU"/>
              </w:rPr>
            </w:pPr>
            <w:r w:rsidRPr="00C823E8">
              <w:rPr>
                <w:b/>
                <w:bCs/>
                <w:lang w:val="en-AU"/>
              </w:rPr>
              <w:t>Exit ticket:</w:t>
            </w:r>
            <w:r w:rsidRPr="00C823E8">
              <w:rPr>
                <w:lang w:val="en-AU"/>
              </w:rPr>
              <w:t xml:space="preserve"> </w:t>
            </w:r>
            <w:r w:rsidR="00A832C0" w:rsidRPr="00C823E8">
              <w:rPr>
                <w:lang w:val="en-AU"/>
              </w:rPr>
              <w:t>Ask students to copy and complete this sentence: ‘</w:t>
            </w:r>
            <w:r w:rsidRPr="00C823E8">
              <w:rPr>
                <w:lang w:val="en-AU"/>
              </w:rPr>
              <w:t>Three herbs and spices that reflect Asian cooking are</w:t>
            </w:r>
            <w:r w:rsidR="07B9CE97" w:rsidRPr="00C823E8">
              <w:rPr>
                <w:lang w:val="en-AU"/>
              </w:rPr>
              <w:t xml:space="preserve"> </w:t>
            </w:r>
            <w:r w:rsidR="009D57C4" w:rsidRPr="00C823E8">
              <w:rPr>
                <w:lang w:val="en-AU"/>
              </w:rPr>
              <w:t>_______.</w:t>
            </w:r>
            <w:r w:rsidR="00A832C0" w:rsidRPr="00C823E8">
              <w:rPr>
                <w:lang w:val="en-AU"/>
              </w:rPr>
              <w:t>’</w:t>
            </w:r>
          </w:p>
          <w:p w14:paraId="56DF15E3" w14:textId="0F075453" w:rsidR="001C545C" w:rsidRPr="00C61804" w:rsidRDefault="001C545C" w:rsidP="0033477C">
            <w:pPr>
              <w:pStyle w:val="VCAAtablecondensed"/>
              <w:rPr>
                <w:lang w:val="en-AU"/>
              </w:rPr>
            </w:pPr>
            <w:r w:rsidRPr="00C823E8">
              <w:rPr>
                <w:lang w:val="en-AU"/>
              </w:rPr>
              <w:t xml:space="preserve">Students </w:t>
            </w:r>
            <w:r w:rsidR="00D46F5D">
              <w:rPr>
                <w:lang w:val="en-AU"/>
              </w:rPr>
              <w:t>complete</w:t>
            </w:r>
            <w:r w:rsidR="00D46F5D" w:rsidRPr="00C823E8">
              <w:rPr>
                <w:lang w:val="en-AU"/>
              </w:rPr>
              <w:t xml:space="preserve"> </w:t>
            </w:r>
            <w:r w:rsidRPr="00C823E8">
              <w:rPr>
                <w:lang w:val="en-AU"/>
              </w:rPr>
              <w:t xml:space="preserve">the </w:t>
            </w:r>
            <w:r w:rsidR="00D46F5D">
              <w:rPr>
                <w:lang w:val="en-AU"/>
              </w:rPr>
              <w:t xml:space="preserve">sentence </w:t>
            </w:r>
            <w:r w:rsidR="003A395B">
              <w:rPr>
                <w:lang w:val="en-AU"/>
              </w:rPr>
              <w:t>by</w:t>
            </w:r>
            <w:r w:rsidRPr="00C823E8">
              <w:rPr>
                <w:lang w:val="en-AU"/>
              </w:rPr>
              <w:t xml:space="preserve"> </w:t>
            </w:r>
            <w:r w:rsidRPr="00C61804">
              <w:rPr>
                <w:lang w:val="en-AU"/>
              </w:rPr>
              <w:t>referring to what they have explored during the lesson.</w:t>
            </w:r>
          </w:p>
        </w:tc>
        <w:tc>
          <w:tcPr>
            <w:tcW w:w="2830" w:type="dxa"/>
          </w:tcPr>
          <w:p w14:paraId="2E608F00" w14:textId="77777777" w:rsidR="00FE7CBC" w:rsidRPr="00C61804" w:rsidRDefault="00FE7CBC" w:rsidP="00FE7CBC">
            <w:pPr>
              <w:pStyle w:val="VCAAtablesubhead1"/>
            </w:pPr>
            <w:r w:rsidRPr="00C61804">
              <w:lastRenderedPageBreak/>
              <w:t>Enable:</w:t>
            </w:r>
          </w:p>
          <w:p w14:paraId="47577783" w14:textId="3E22F9B2" w:rsidR="001C545C" w:rsidRPr="00C61804" w:rsidRDefault="00EF791D" w:rsidP="00FE7CBC">
            <w:pPr>
              <w:pStyle w:val="VCAAtablecondensed"/>
              <w:rPr>
                <w:lang w:val="en-AU"/>
              </w:rPr>
            </w:pPr>
            <w:r w:rsidRPr="00C61804">
              <w:rPr>
                <w:lang w:val="en-AU"/>
              </w:rPr>
              <w:t xml:space="preserve">For Activity 1, provide </w:t>
            </w:r>
            <w:r w:rsidR="001C545C" w:rsidRPr="00C61804">
              <w:rPr>
                <w:lang w:val="en-AU"/>
              </w:rPr>
              <w:t xml:space="preserve">a list </w:t>
            </w:r>
            <w:r w:rsidR="00194192" w:rsidRPr="00C61804">
              <w:rPr>
                <w:lang w:val="en-AU"/>
              </w:rPr>
              <w:t xml:space="preserve">of </w:t>
            </w:r>
            <w:r w:rsidR="001C545C" w:rsidRPr="00C61804">
              <w:rPr>
                <w:lang w:val="en-AU"/>
              </w:rPr>
              <w:t xml:space="preserve">reliable sources of information to </w:t>
            </w:r>
            <w:r w:rsidR="001C545C" w:rsidRPr="00C823E8">
              <w:rPr>
                <w:lang w:val="en-AU"/>
              </w:rPr>
              <w:t>assist</w:t>
            </w:r>
            <w:r w:rsidR="001C545C" w:rsidRPr="00C61804">
              <w:rPr>
                <w:lang w:val="en-AU"/>
              </w:rPr>
              <w:t xml:space="preserve"> in the investigation.</w:t>
            </w:r>
          </w:p>
          <w:p w14:paraId="49934046" w14:textId="77777777" w:rsidR="00FE7CBC" w:rsidRPr="00C61804" w:rsidRDefault="00FE7CBC" w:rsidP="00FE7CBC">
            <w:pPr>
              <w:pStyle w:val="VCAAtablesubhead1"/>
            </w:pPr>
            <w:r w:rsidRPr="00C61804">
              <w:lastRenderedPageBreak/>
              <w:t>Extend:</w:t>
            </w:r>
          </w:p>
          <w:p w14:paraId="30CDB300" w14:textId="5CD45B77" w:rsidR="001C545C" w:rsidRPr="00C61804" w:rsidRDefault="00EF791D" w:rsidP="486D6F1A">
            <w:pPr>
              <w:pStyle w:val="VCAAtablecondensed"/>
              <w:rPr>
                <w:highlight w:val="yellow"/>
                <w:lang w:val="en-AU"/>
              </w:rPr>
            </w:pPr>
            <w:r w:rsidRPr="486D6F1A">
              <w:rPr>
                <w:lang w:val="en-AU"/>
              </w:rPr>
              <w:t>For Activity 1, c</w:t>
            </w:r>
            <w:r w:rsidR="001C545C" w:rsidRPr="486D6F1A">
              <w:rPr>
                <w:lang w:val="en-AU"/>
              </w:rPr>
              <w:t xml:space="preserve">ompare how Chinese five spice is similar and different to another spice blend such as Moroccan spice blend. Students </w:t>
            </w:r>
            <w:r w:rsidR="00CB323F" w:rsidRPr="486D6F1A">
              <w:rPr>
                <w:lang w:val="en-AU"/>
              </w:rPr>
              <w:t xml:space="preserve">speculate </w:t>
            </w:r>
            <w:r w:rsidR="006C5AA6" w:rsidRPr="486D6F1A">
              <w:rPr>
                <w:lang w:val="en-AU"/>
              </w:rPr>
              <w:t xml:space="preserve">about </w:t>
            </w:r>
            <w:r w:rsidR="001C545C" w:rsidRPr="486D6F1A">
              <w:rPr>
                <w:lang w:val="en-AU"/>
              </w:rPr>
              <w:t>the reasons the ingredients differ.</w:t>
            </w:r>
          </w:p>
          <w:p w14:paraId="627752DE" w14:textId="02558276" w:rsidR="00EF791D" w:rsidRPr="00C823E8" w:rsidRDefault="00EF791D" w:rsidP="00EF791D">
            <w:pPr>
              <w:pStyle w:val="VCAAtablecondensed"/>
              <w:rPr>
                <w:lang w:val="en-AU"/>
              </w:rPr>
            </w:pPr>
            <w:r w:rsidRPr="486D6F1A">
              <w:rPr>
                <w:lang w:val="en-AU"/>
              </w:rPr>
              <w:t>For Activity 2, have students find a recipe that they could cook and that would incorporate the spice blend. Students could co</w:t>
            </w:r>
            <w:r w:rsidR="00CB323F" w:rsidRPr="486D6F1A">
              <w:rPr>
                <w:lang w:val="en-AU"/>
              </w:rPr>
              <w:t>ok</w:t>
            </w:r>
            <w:r w:rsidRPr="486D6F1A">
              <w:rPr>
                <w:lang w:val="en-AU"/>
              </w:rPr>
              <w:t xml:space="preserve"> their dish at home and complete a sensory evaluation, then share their evaluation and a photo of the final dish.</w:t>
            </w:r>
          </w:p>
          <w:p w14:paraId="271B127D" w14:textId="25A507CF" w:rsidR="00EF791D" w:rsidRPr="00C61804" w:rsidRDefault="00EF791D" w:rsidP="486D6F1A">
            <w:pPr>
              <w:pStyle w:val="VCAAtablecondensed"/>
              <w:rPr>
                <w:b/>
                <w:bCs/>
                <w:highlight w:val="yellow"/>
                <w:lang w:val="en-AU"/>
              </w:rPr>
            </w:pPr>
          </w:p>
        </w:tc>
        <w:tc>
          <w:tcPr>
            <w:tcW w:w="1387" w:type="dxa"/>
          </w:tcPr>
          <w:p w14:paraId="1DD8EAB4" w14:textId="1E516AEF" w:rsidR="001C545C" w:rsidRDefault="001C545C" w:rsidP="00FE7CBC">
            <w:pPr>
              <w:pStyle w:val="VCAAtablesubhead1"/>
            </w:pPr>
            <w:r w:rsidRPr="00C823E8">
              <w:lastRenderedPageBreak/>
              <w:t xml:space="preserve">Chinese </w:t>
            </w:r>
            <w:r w:rsidR="006C5AA6" w:rsidRPr="00C61804">
              <w:t>five spice investigation</w:t>
            </w:r>
            <w:r w:rsidRPr="00C61804">
              <w:rPr>
                <w:i/>
                <w:iCs/>
              </w:rPr>
              <w:t xml:space="preserve"> </w:t>
            </w:r>
            <w:r w:rsidRPr="00C61804">
              <w:t>–</w:t>
            </w:r>
            <w:r w:rsidR="002548A4" w:rsidRPr="00C61804">
              <w:t xml:space="preserve"> </w:t>
            </w:r>
            <w:r w:rsidR="006C5AA6" w:rsidRPr="00C61804">
              <w:t>r</w:t>
            </w:r>
            <w:r w:rsidRPr="00C61804">
              <w:t>eflec</w:t>
            </w:r>
            <w:r w:rsidR="006C5AA6" w:rsidRPr="00C61804">
              <w:t>tion</w:t>
            </w:r>
            <w:r w:rsidR="002548A4" w:rsidRPr="00C61804">
              <w:t xml:space="preserve"> (formative)</w:t>
            </w:r>
          </w:p>
          <w:p w14:paraId="6A2BB86F" w14:textId="77777777" w:rsidR="004A2DA7" w:rsidRPr="00842BF6" w:rsidRDefault="004A2DA7" w:rsidP="004A2DA7">
            <w:pPr>
              <w:pStyle w:val="VCAAtabletextnarrow"/>
              <w:rPr>
                <w:lang w:val="en-AU"/>
              </w:rPr>
            </w:pPr>
            <w:r w:rsidRPr="687CE4F2">
              <w:rPr>
                <w:lang w:val="en-AU"/>
              </w:rPr>
              <w:lastRenderedPageBreak/>
              <w:t>See ‘Assessment and learning sequence details’.</w:t>
            </w:r>
          </w:p>
          <w:p w14:paraId="42642C81" w14:textId="7330AAFE" w:rsidR="004A2DA7" w:rsidRPr="00C61804" w:rsidRDefault="004A2DA7" w:rsidP="00FE7CBC">
            <w:pPr>
              <w:pStyle w:val="VCAAtablesubhead1"/>
            </w:pPr>
          </w:p>
        </w:tc>
        <w:tc>
          <w:tcPr>
            <w:tcW w:w="2641" w:type="dxa"/>
          </w:tcPr>
          <w:p w14:paraId="7B0C9B78" w14:textId="16BC9520" w:rsidR="00EE2C35" w:rsidRPr="00C61804" w:rsidRDefault="00EE2C35" w:rsidP="00EE2C35">
            <w:pPr>
              <w:pStyle w:val="VCAAtablesubhead1"/>
            </w:pPr>
            <w:r w:rsidRPr="00C61804">
              <w:lastRenderedPageBreak/>
              <w:t xml:space="preserve">For </w:t>
            </w:r>
            <w:r w:rsidR="008E4E01">
              <w:t>E</w:t>
            </w:r>
            <w:r w:rsidR="008E4E01" w:rsidRPr="00C61804">
              <w:t xml:space="preserve">ntry </w:t>
            </w:r>
            <w:r w:rsidRPr="00C61804">
              <w:t>task:</w:t>
            </w:r>
          </w:p>
          <w:p w14:paraId="2DB53BBD" w14:textId="4749A346" w:rsidR="00EE2C35" w:rsidRPr="00C823E8" w:rsidRDefault="00EE2C35" w:rsidP="00EE2C35">
            <w:pPr>
              <w:pStyle w:val="VCAAtablecondensed"/>
              <w:rPr>
                <w:rFonts w:eastAsia="Arial Narrow" w:cs="Arial Narrow"/>
                <w:lang w:val="en-AU"/>
              </w:rPr>
            </w:pPr>
            <w:r w:rsidRPr="00C823E8">
              <w:rPr>
                <w:rFonts w:eastAsia="Arial Narrow" w:cs="Arial Narrow"/>
                <w:lang w:val="en-AU"/>
              </w:rPr>
              <w:t>Each student needs a sample of Chinese five spice. This could be a sample in a paper cup for a small group, and each</w:t>
            </w:r>
            <w:r w:rsidR="00CB323F">
              <w:rPr>
                <w:rFonts w:eastAsia="Arial Narrow" w:cs="Arial Narrow"/>
                <w:lang w:val="en-AU"/>
              </w:rPr>
              <w:t xml:space="preserve"> student</w:t>
            </w:r>
            <w:r w:rsidRPr="00C823E8">
              <w:rPr>
                <w:rFonts w:eastAsia="Arial Narrow" w:cs="Arial Narrow"/>
                <w:lang w:val="en-AU"/>
              </w:rPr>
              <w:t xml:space="preserve"> </w:t>
            </w:r>
            <w:r w:rsidRPr="00C823E8">
              <w:rPr>
                <w:rFonts w:eastAsia="Arial Narrow" w:cs="Arial Narrow"/>
                <w:lang w:val="en-AU"/>
              </w:rPr>
              <w:lastRenderedPageBreak/>
              <w:t>ha</w:t>
            </w:r>
            <w:r w:rsidR="00CB323F">
              <w:rPr>
                <w:rFonts w:eastAsia="Arial Narrow" w:cs="Arial Narrow"/>
                <w:lang w:val="en-AU"/>
              </w:rPr>
              <w:t>s</w:t>
            </w:r>
            <w:r w:rsidRPr="00C823E8">
              <w:rPr>
                <w:rFonts w:eastAsia="Arial Narrow" w:cs="Arial Narrow"/>
                <w:lang w:val="en-AU"/>
              </w:rPr>
              <w:t xml:space="preserve"> a wooden spoon to take a small amount for their sensory evaluation.  </w:t>
            </w:r>
          </w:p>
          <w:p w14:paraId="56556C58" w14:textId="53F1F8D4" w:rsidR="00EE2C35" w:rsidRPr="00C61804" w:rsidRDefault="00EE2C35" w:rsidP="00C823E8">
            <w:pPr>
              <w:pStyle w:val="VCAAtablesubhead1"/>
              <w:keepNext/>
            </w:pPr>
            <w:r w:rsidRPr="00C61804">
              <w:t>For Activity 1:</w:t>
            </w:r>
          </w:p>
          <w:p w14:paraId="678185FB" w14:textId="04F3653E" w:rsidR="00574ED6" w:rsidRDefault="00095DB6" w:rsidP="00FE7CBC">
            <w:pPr>
              <w:pStyle w:val="VCAAtablecondensed"/>
              <w:rPr>
                <w:lang w:val="en-AU"/>
              </w:rPr>
            </w:pPr>
            <w:hyperlink r:id="rId18">
              <w:r w:rsidR="003A395B" w:rsidRPr="00C823E8">
                <w:rPr>
                  <w:rStyle w:val="Hyperlink"/>
                  <w:rFonts w:eastAsia="Arial Narrow" w:cs="Arial Narrow"/>
                  <w:i/>
                  <w:iCs/>
                  <w:lang w:val="en-AU"/>
                </w:rPr>
                <w:t xml:space="preserve">Sensory </w:t>
              </w:r>
              <w:r w:rsidR="003A395B">
                <w:rPr>
                  <w:rStyle w:val="Hyperlink"/>
                  <w:rFonts w:eastAsia="Arial Narrow" w:cs="Arial Narrow"/>
                  <w:i/>
                  <w:iCs/>
                  <w:lang w:val="en-AU"/>
                </w:rPr>
                <w:t>Science</w:t>
              </w:r>
            </w:hyperlink>
            <w:r w:rsidR="003A395B" w:rsidRPr="00C823E8">
              <w:rPr>
                <w:i/>
                <w:iCs/>
                <w:lang w:val="en-AU"/>
              </w:rPr>
              <w:t xml:space="preserve"> </w:t>
            </w:r>
            <w:r w:rsidR="006C5AA6" w:rsidRPr="00C823E8">
              <w:rPr>
                <w:i/>
                <w:iCs/>
                <w:lang w:val="en-AU"/>
              </w:rPr>
              <w:t xml:space="preserve">– </w:t>
            </w:r>
            <w:r w:rsidR="006C5AA6" w:rsidRPr="00C823E8">
              <w:rPr>
                <w:lang w:val="en-AU"/>
              </w:rPr>
              <w:t xml:space="preserve">Food </w:t>
            </w:r>
            <w:r w:rsidR="003A395B">
              <w:rPr>
                <w:lang w:val="en-AU"/>
              </w:rPr>
              <w:t>–</w:t>
            </w:r>
            <w:r w:rsidR="003A395B" w:rsidRPr="00C823E8">
              <w:rPr>
                <w:lang w:val="en-AU"/>
              </w:rPr>
              <w:t xml:space="preserve"> </w:t>
            </w:r>
            <w:r w:rsidR="006C5AA6" w:rsidRPr="00C823E8">
              <w:rPr>
                <w:lang w:val="en-AU"/>
              </w:rPr>
              <w:t>A Fact of Life</w:t>
            </w:r>
          </w:p>
          <w:p w14:paraId="1BE9A38A" w14:textId="77777777" w:rsidR="00574ED6" w:rsidRPr="00C823E8" w:rsidRDefault="00574ED6" w:rsidP="00FE7CBC">
            <w:pPr>
              <w:pStyle w:val="VCAAtablecondensed"/>
              <w:rPr>
                <w:b/>
                <w:bCs/>
                <w:lang w:val="en-AU"/>
              </w:rPr>
            </w:pPr>
            <w:r w:rsidRPr="00C823E8">
              <w:rPr>
                <w:b/>
                <w:bCs/>
                <w:lang w:val="en-AU"/>
              </w:rPr>
              <w:t>For Activity 2:</w:t>
            </w:r>
          </w:p>
          <w:p w14:paraId="305011A5" w14:textId="087FB3E0" w:rsidR="001C545C" w:rsidRDefault="00574ED6" w:rsidP="00FE7CBC">
            <w:pPr>
              <w:pStyle w:val="VCAAtablecondensed"/>
              <w:rPr>
                <w:rFonts w:eastAsia="Arial Narrow" w:cs="Arial Narrow"/>
                <w:lang w:val="en-AU"/>
              </w:rPr>
            </w:pPr>
            <w:r>
              <w:t xml:space="preserve">Examples of dried </w:t>
            </w:r>
            <w:r w:rsidRPr="00574ED6">
              <w:t>Asian herbs and spices include</w:t>
            </w:r>
            <w:r>
              <w:t xml:space="preserve"> </w:t>
            </w:r>
            <w:r w:rsidRPr="00574ED6">
              <w:t>chil</w:t>
            </w:r>
            <w:r>
              <w:t>l</w:t>
            </w:r>
            <w:r w:rsidRPr="00574ED6">
              <w:t>i flakes</w:t>
            </w:r>
            <w:r>
              <w:t>,</w:t>
            </w:r>
            <w:r w:rsidRPr="00574ED6">
              <w:t xml:space="preserve"> lemongrass, Thai basil, curry leaves,</w:t>
            </w:r>
            <w:r>
              <w:t xml:space="preserve"> </w:t>
            </w:r>
            <w:r w:rsidRPr="00574ED6">
              <w:t xml:space="preserve">star anise, Sichuan peppercorns, </w:t>
            </w:r>
            <w:r>
              <w:t xml:space="preserve">coriander, cumin, </w:t>
            </w:r>
            <w:r w:rsidR="00822C1F">
              <w:t xml:space="preserve">ginger, cardamom, </w:t>
            </w:r>
            <w:r w:rsidRPr="00574ED6">
              <w:t>turmeric</w:t>
            </w:r>
            <w:r w:rsidR="00822C1F">
              <w:t>, makrut lime leaves</w:t>
            </w:r>
            <w:r>
              <w:t xml:space="preserve"> and </w:t>
            </w:r>
            <w:r w:rsidRPr="00574ED6">
              <w:t>galangal</w:t>
            </w:r>
            <w:r>
              <w:t>.</w:t>
            </w:r>
          </w:p>
          <w:p w14:paraId="43E5F51C" w14:textId="77777777" w:rsidR="00822C1F" w:rsidRDefault="00822C1F" w:rsidP="00FE7CBC">
            <w:pPr>
              <w:pStyle w:val="VCAAtablecondensed"/>
              <w:rPr>
                <w:rFonts w:eastAsia="Arial Narrow" w:cs="Arial Narrow"/>
                <w:lang w:val="en-AU"/>
              </w:rPr>
            </w:pPr>
            <w:r>
              <w:rPr>
                <w:rFonts w:eastAsia="Arial Narrow" w:cs="Arial Narrow"/>
                <w:lang w:val="en-AU"/>
              </w:rPr>
              <w:t>Suggested equipment to make spice or herb blend:</w:t>
            </w:r>
          </w:p>
          <w:p w14:paraId="03078690" w14:textId="4B507548" w:rsidR="00822C1F" w:rsidRPr="00822C1F" w:rsidRDefault="00822C1F" w:rsidP="00D92F0C">
            <w:pPr>
              <w:pStyle w:val="VCAAtablebulletnarrow"/>
              <w:rPr>
                <w:rFonts w:eastAsia="Arial Narrow"/>
              </w:rPr>
            </w:pPr>
            <w:r>
              <w:rPr>
                <w:rFonts w:eastAsia="Arial Narrow"/>
              </w:rPr>
              <w:t>m</w:t>
            </w:r>
            <w:r w:rsidRPr="00822C1F">
              <w:rPr>
                <w:rFonts w:eastAsia="Arial Narrow"/>
              </w:rPr>
              <w:t>easuring spoons</w:t>
            </w:r>
          </w:p>
          <w:p w14:paraId="6EB6A543" w14:textId="77777777" w:rsidR="00822C1F" w:rsidRPr="00822C1F" w:rsidRDefault="00822C1F" w:rsidP="00D92F0C">
            <w:pPr>
              <w:pStyle w:val="VCAAtablebulletnarrow"/>
              <w:rPr>
                <w:rFonts w:eastAsia="Arial Narrow"/>
              </w:rPr>
            </w:pPr>
            <w:r>
              <w:rPr>
                <w:rFonts w:eastAsia="Arial Narrow"/>
              </w:rPr>
              <w:t>s</w:t>
            </w:r>
            <w:r w:rsidRPr="00822C1F">
              <w:rPr>
                <w:rFonts w:eastAsia="Arial Narrow"/>
              </w:rPr>
              <w:t>mall mixing bowl</w:t>
            </w:r>
          </w:p>
          <w:p w14:paraId="563944B1" w14:textId="1E990D99" w:rsidR="00822C1F" w:rsidRPr="00822C1F" w:rsidRDefault="00822C1F" w:rsidP="00D92F0C">
            <w:pPr>
              <w:pStyle w:val="VCAAtablebulletnarrow"/>
              <w:rPr>
                <w:rFonts w:eastAsia="Arial Narrow"/>
              </w:rPr>
            </w:pPr>
            <w:r>
              <w:rPr>
                <w:rFonts w:eastAsia="Arial Narrow"/>
              </w:rPr>
              <w:t>s</w:t>
            </w:r>
            <w:r w:rsidRPr="00822C1F">
              <w:rPr>
                <w:rFonts w:eastAsia="Arial Narrow"/>
              </w:rPr>
              <w:t>poon</w:t>
            </w:r>
            <w:r>
              <w:rPr>
                <w:rFonts w:eastAsia="Arial Narrow"/>
              </w:rPr>
              <w:t xml:space="preserve"> to mix</w:t>
            </w:r>
          </w:p>
          <w:p w14:paraId="0500351B" w14:textId="7A27A97D" w:rsidR="00822C1F" w:rsidRPr="00822C1F" w:rsidRDefault="00822C1F" w:rsidP="00D92F0C">
            <w:pPr>
              <w:pStyle w:val="VCAAtablebulletnarrow"/>
              <w:rPr>
                <w:rFonts w:eastAsia="Arial Narrow"/>
              </w:rPr>
            </w:pPr>
            <w:r>
              <w:rPr>
                <w:rFonts w:eastAsia="Arial Narrow"/>
              </w:rPr>
              <w:t>a</w:t>
            </w:r>
            <w:r w:rsidRPr="00822C1F">
              <w:rPr>
                <w:rFonts w:eastAsia="Arial Narrow"/>
              </w:rPr>
              <w:t>irtight jar or container</w:t>
            </w:r>
          </w:p>
          <w:p w14:paraId="180C2622" w14:textId="26795E74" w:rsidR="00822C1F" w:rsidRPr="00C823E8" w:rsidRDefault="00822C1F" w:rsidP="00D92F0C">
            <w:pPr>
              <w:pStyle w:val="VCAAtablebulletnarrow"/>
              <w:rPr>
                <w:rFonts w:eastAsia="Arial Narrow"/>
              </w:rPr>
            </w:pPr>
            <w:r>
              <w:rPr>
                <w:rFonts w:eastAsia="Arial Narrow"/>
              </w:rPr>
              <w:t>m</w:t>
            </w:r>
            <w:r w:rsidRPr="00822C1F">
              <w:rPr>
                <w:rFonts w:eastAsia="Arial Narrow"/>
              </w:rPr>
              <w:t>ortar and pestle or spice grinder</w:t>
            </w:r>
            <w:r w:rsidR="00CB323F">
              <w:rPr>
                <w:rFonts w:eastAsia="Arial Narrow"/>
              </w:rPr>
              <w:t>.</w:t>
            </w:r>
          </w:p>
        </w:tc>
      </w:tr>
      <w:tr w:rsidR="00F46404" w:rsidRPr="00C61804" w14:paraId="5B3BEBD2" w14:textId="77777777" w:rsidTr="486D6F1A">
        <w:trPr>
          <w:trHeight w:val="300"/>
        </w:trPr>
        <w:tc>
          <w:tcPr>
            <w:tcW w:w="724" w:type="dxa"/>
            <w:vMerge w:val="restart"/>
          </w:tcPr>
          <w:p w14:paraId="0A13BBD1" w14:textId="7D3BFD37" w:rsidR="001C545C" w:rsidRPr="00C61804" w:rsidRDefault="001C545C" w:rsidP="00E40A96">
            <w:pPr>
              <w:pStyle w:val="VCAAtablecondensed"/>
              <w:rPr>
                <w:lang w:val="en-AU"/>
              </w:rPr>
            </w:pPr>
            <w:r w:rsidRPr="00C61804">
              <w:rPr>
                <w:lang w:val="en-AU"/>
              </w:rPr>
              <w:lastRenderedPageBreak/>
              <w:t>4</w:t>
            </w:r>
          </w:p>
        </w:tc>
        <w:tc>
          <w:tcPr>
            <w:tcW w:w="791" w:type="dxa"/>
          </w:tcPr>
          <w:p w14:paraId="3218F59A" w14:textId="77777777" w:rsidR="001C545C" w:rsidRPr="00C61804" w:rsidRDefault="001C545C" w:rsidP="00AF4F68">
            <w:pPr>
              <w:pStyle w:val="VCAAtablecondensed"/>
              <w:rPr>
                <w:rFonts w:eastAsia="Arial Narrow" w:cs="Arial Narrow"/>
                <w:lang w:val="en-AU"/>
              </w:rPr>
            </w:pPr>
            <w:r w:rsidRPr="00C61804">
              <w:rPr>
                <w:rFonts w:eastAsia="Arial Narrow" w:cs="Arial Narrow"/>
                <w:lang w:val="en-AU"/>
              </w:rPr>
              <w:t>5</w:t>
            </w:r>
          </w:p>
        </w:tc>
        <w:tc>
          <w:tcPr>
            <w:tcW w:w="1972" w:type="dxa"/>
          </w:tcPr>
          <w:p w14:paraId="581C1AFF" w14:textId="016E3460" w:rsidR="001C545C" w:rsidRPr="00C61804" w:rsidRDefault="00D41B34" w:rsidP="0033477C">
            <w:pPr>
              <w:pStyle w:val="VCAAtablesubhead1"/>
            </w:pPr>
            <w:r w:rsidRPr="00C61804">
              <w:t>Learning intention:</w:t>
            </w:r>
          </w:p>
          <w:p w14:paraId="49447CDC" w14:textId="3FBBB068" w:rsidR="001C545C" w:rsidRPr="00C61804" w:rsidRDefault="006845F3" w:rsidP="48FD15D9">
            <w:pPr>
              <w:pStyle w:val="VCAAbody"/>
              <w:rPr>
                <w:rFonts w:ascii="Arial Narrow" w:eastAsia="Arial Narrow" w:hAnsi="Arial Narrow" w:cs="Arial Narrow"/>
                <w:lang w:val="en-AU"/>
              </w:rPr>
            </w:pPr>
            <w:r w:rsidRPr="00C61804">
              <w:rPr>
                <w:rFonts w:ascii="Arial Narrow" w:eastAsia="Arial Narrow" w:hAnsi="Arial Narrow" w:cs="Arial Narrow"/>
                <w:lang w:val="en-AU"/>
              </w:rPr>
              <w:t>We are learning to investigate</w:t>
            </w:r>
            <w:r w:rsidR="001C545C" w:rsidRPr="00C61804">
              <w:rPr>
                <w:rFonts w:ascii="Arial Narrow" w:eastAsia="Arial Narrow" w:hAnsi="Arial Narrow" w:cs="Arial Narrow"/>
                <w:lang w:val="en-AU"/>
              </w:rPr>
              <w:t xml:space="preserve"> and define different ingredients that are used in Asian </w:t>
            </w:r>
            <w:r w:rsidR="00194192" w:rsidRPr="00C61804">
              <w:rPr>
                <w:rFonts w:ascii="Arial Narrow" w:eastAsia="Arial Narrow" w:hAnsi="Arial Narrow" w:cs="Arial Narrow"/>
                <w:lang w:val="en-AU"/>
              </w:rPr>
              <w:t>c</w:t>
            </w:r>
            <w:r w:rsidR="001C545C" w:rsidRPr="00C61804">
              <w:rPr>
                <w:rFonts w:ascii="Arial Narrow" w:eastAsia="Arial Narrow" w:hAnsi="Arial Narrow" w:cs="Arial Narrow"/>
                <w:lang w:val="en-AU"/>
              </w:rPr>
              <w:t>ooking.</w:t>
            </w:r>
          </w:p>
          <w:p w14:paraId="6376D4B1" w14:textId="1E6B50A3" w:rsidR="001C545C" w:rsidRPr="00C61804" w:rsidRDefault="00D41B34" w:rsidP="0033477C">
            <w:pPr>
              <w:pStyle w:val="VCAAtablesubhead1"/>
            </w:pPr>
            <w:r w:rsidRPr="00C61804">
              <w:t>Success criteria:</w:t>
            </w:r>
            <w:r w:rsidR="001C545C" w:rsidRPr="00C61804">
              <w:t xml:space="preserve"> </w:t>
            </w:r>
          </w:p>
          <w:p w14:paraId="60CA8329" w14:textId="77777777" w:rsidR="001C545C" w:rsidRPr="00C823E8" w:rsidRDefault="001C545C" w:rsidP="002548A4">
            <w:pPr>
              <w:pStyle w:val="VCAAtablebulletnarrow"/>
              <w:rPr>
                <w:rFonts w:eastAsia="Arial Narrow"/>
                <w:lang w:val="en-AU"/>
              </w:rPr>
            </w:pPr>
            <w:r w:rsidRPr="00C823E8">
              <w:rPr>
                <w:rFonts w:eastAsia="Arial Narrow"/>
                <w:lang w:val="en-AU"/>
              </w:rPr>
              <w:t>I can use investigation skills.</w:t>
            </w:r>
          </w:p>
          <w:p w14:paraId="0166FFE1" w14:textId="1601424D" w:rsidR="001C545C" w:rsidRPr="00C823E8" w:rsidRDefault="001C545C" w:rsidP="00C823E8">
            <w:pPr>
              <w:pStyle w:val="VCAAtablebulletnarrow"/>
              <w:rPr>
                <w:rFonts w:eastAsia="Arial Narrow" w:cs="Arial Narrow"/>
                <w:lang w:val="en-AU"/>
              </w:rPr>
            </w:pPr>
            <w:r w:rsidRPr="00C823E8">
              <w:rPr>
                <w:rFonts w:eastAsia="Arial Narrow"/>
                <w:lang w:val="en-AU"/>
              </w:rPr>
              <w:t xml:space="preserve">I can identify a range of ingredients that </w:t>
            </w:r>
            <w:r w:rsidRPr="00C823E8">
              <w:rPr>
                <w:rFonts w:eastAsia="Arial Narrow"/>
                <w:lang w:val="en-AU"/>
              </w:rPr>
              <w:lastRenderedPageBreak/>
              <w:t>reflect Asian cooking.</w:t>
            </w:r>
          </w:p>
        </w:tc>
        <w:tc>
          <w:tcPr>
            <w:tcW w:w="5668" w:type="dxa"/>
          </w:tcPr>
          <w:p w14:paraId="6773043F" w14:textId="6BC7DE79" w:rsidR="00585385" w:rsidRPr="00C61804" w:rsidRDefault="00036B4D" w:rsidP="0033477C">
            <w:pPr>
              <w:pStyle w:val="VCAAtablesubhead1"/>
            </w:pPr>
            <w:r w:rsidRPr="00C61804">
              <w:lastRenderedPageBreak/>
              <w:t xml:space="preserve">Lesson title: </w:t>
            </w:r>
            <w:r w:rsidR="00585385" w:rsidRPr="00C61804">
              <w:t>Investigating and defining Asian flavours</w:t>
            </w:r>
          </w:p>
          <w:p w14:paraId="641D5910" w14:textId="0168A928" w:rsidR="001C545C" w:rsidRDefault="001C545C" w:rsidP="0033477C">
            <w:pPr>
              <w:pStyle w:val="VCAAtablecondensed"/>
              <w:rPr>
                <w:lang w:val="en-AU"/>
              </w:rPr>
            </w:pPr>
            <w:r w:rsidRPr="00C61804">
              <w:rPr>
                <w:b/>
                <w:bCs/>
                <w:lang w:val="en-AU"/>
              </w:rPr>
              <w:t xml:space="preserve">Entry task: </w:t>
            </w:r>
            <w:r w:rsidRPr="00C61804">
              <w:rPr>
                <w:lang w:val="en-AU"/>
              </w:rPr>
              <w:t xml:space="preserve">Think about your favourite Asian cuisine or meal. Pair up with someone who has a different meal or cuisine and share your favourite, explaining why to your partner. Share your responses </w:t>
            </w:r>
            <w:r w:rsidR="0030031F" w:rsidRPr="00C61804">
              <w:rPr>
                <w:lang w:val="en-AU"/>
              </w:rPr>
              <w:t>with</w:t>
            </w:r>
            <w:r w:rsidRPr="00C61804">
              <w:rPr>
                <w:lang w:val="en-AU"/>
              </w:rPr>
              <w:t xml:space="preserve"> the class.</w:t>
            </w:r>
          </w:p>
          <w:p w14:paraId="4B2274A8" w14:textId="26243C44" w:rsidR="004D11D9" w:rsidRPr="00C823E8" w:rsidRDefault="004D11D9" w:rsidP="0033477C">
            <w:pPr>
              <w:pStyle w:val="VCAAtablecondensed"/>
              <w:rPr>
                <w:lang w:val="en-AU"/>
              </w:rPr>
            </w:pPr>
            <w:r w:rsidRPr="00C823E8">
              <w:rPr>
                <w:lang w:val="en-AU"/>
              </w:rPr>
              <w:t xml:space="preserve">Refer to </w:t>
            </w:r>
            <w:r w:rsidRPr="00C823E8">
              <w:rPr>
                <w:i/>
                <w:iCs/>
                <w:lang w:val="en-AU"/>
              </w:rPr>
              <w:t>The History of Southeast Asian Food in Australia</w:t>
            </w:r>
            <w:r w:rsidRPr="00C823E8">
              <w:rPr>
                <w:lang w:val="en-AU"/>
              </w:rPr>
              <w:t xml:space="preserve"> </w:t>
            </w:r>
            <w:r w:rsidR="003A395B">
              <w:rPr>
                <w:lang w:val="en-AU"/>
              </w:rPr>
              <w:t>(see ‘Resources’ column)</w:t>
            </w:r>
            <w:r w:rsidRPr="00C823E8">
              <w:rPr>
                <w:lang w:val="en-AU"/>
              </w:rPr>
              <w:t xml:space="preserve"> to stimulate discussion.</w:t>
            </w:r>
          </w:p>
          <w:p w14:paraId="35D41C39" w14:textId="6223C61F" w:rsidR="00C20BBF" w:rsidRPr="00C61804" w:rsidRDefault="001C545C" w:rsidP="0033477C">
            <w:pPr>
              <w:pStyle w:val="VCAAtablecondensed"/>
              <w:rPr>
                <w:lang w:val="en-AU"/>
              </w:rPr>
            </w:pPr>
            <w:r w:rsidRPr="00C61804">
              <w:rPr>
                <w:b/>
                <w:bCs/>
                <w:lang w:val="en-AU"/>
              </w:rPr>
              <w:t xml:space="preserve">Activity </w:t>
            </w:r>
            <w:r w:rsidR="003972C2" w:rsidRPr="00C61804">
              <w:rPr>
                <w:b/>
                <w:bCs/>
                <w:lang w:val="en-AU"/>
              </w:rPr>
              <w:t>1</w:t>
            </w:r>
            <w:r w:rsidRPr="00C61804">
              <w:rPr>
                <w:b/>
                <w:bCs/>
                <w:lang w:val="en-AU"/>
              </w:rPr>
              <w:t>:</w:t>
            </w:r>
            <w:r w:rsidRPr="00C61804">
              <w:rPr>
                <w:lang w:val="en-AU"/>
              </w:rPr>
              <w:t xml:space="preserve"> </w:t>
            </w:r>
            <w:r w:rsidR="00C20BBF" w:rsidRPr="00C61804">
              <w:rPr>
                <w:lang w:val="en-AU"/>
              </w:rPr>
              <w:t xml:space="preserve">Asian </w:t>
            </w:r>
            <w:r w:rsidR="0030031F" w:rsidRPr="00C61804">
              <w:rPr>
                <w:lang w:val="en-AU"/>
              </w:rPr>
              <w:t>food product investigation</w:t>
            </w:r>
          </w:p>
          <w:p w14:paraId="66096BCB" w14:textId="5728D6C4" w:rsidR="003E71B4" w:rsidRPr="00C61804" w:rsidRDefault="001C545C" w:rsidP="003E71B4">
            <w:pPr>
              <w:pStyle w:val="VCAAtablecondensed"/>
              <w:rPr>
                <w:lang w:val="en-AU"/>
              </w:rPr>
            </w:pPr>
            <w:r w:rsidRPr="00C61804">
              <w:rPr>
                <w:lang w:val="en-AU"/>
              </w:rPr>
              <w:t>Provide a range of popular supermarket products that are Asian inspired. Products could include stir</w:t>
            </w:r>
            <w:r w:rsidR="0030031F" w:rsidRPr="00C61804">
              <w:rPr>
                <w:lang w:val="en-AU"/>
              </w:rPr>
              <w:t>-</w:t>
            </w:r>
            <w:r w:rsidRPr="00C61804">
              <w:rPr>
                <w:lang w:val="en-AU"/>
              </w:rPr>
              <w:t xml:space="preserve">fry sauce, sushi rice, noodles, soy </w:t>
            </w:r>
            <w:r w:rsidRPr="00C61804">
              <w:rPr>
                <w:lang w:val="en-AU"/>
              </w:rPr>
              <w:lastRenderedPageBreak/>
              <w:t>sauce, Thai curry paste and seaweed sheets (snack size or larger for sushi).</w:t>
            </w:r>
            <w:r w:rsidR="003E71B4">
              <w:rPr>
                <w:lang w:val="en-AU"/>
              </w:rPr>
              <w:t xml:space="preserve"> </w:t>
            </w:r>
            <w:r w:rsidR="008836BF">
              <w:rPr>
                <w:lang w:val="en-AU"/>
              </w:rPr>
              <w:t>See</w:t>
            </w:r>
            <w:r w:rsidR="003E71B4">
              <w:rPr>
                <w:lang w:val="en-AU"/>
              </w:rPr>
              <w:t xml:space="preserve"> the ‘Resources’ column for ideas.</w:t>
            </w:r>
          </w:p>
          <w:p w14:paraId="60E06FCB" w14:textId="3081C363" w:rsidR="001C545C" w:rsidRPr="00C61804" w:rsidRDefault="001C545C" w:rsidP="0033477C">
            <w:pPr>
              <w:pStyle w:val="VCAAtablecondensed"/>
              <w:rPr>
                <w:lang w:val="en-AU"/>
              </w:rPr>
            </w:pPr>
            <w:r w:rsidRPr="00C61804">
              <w:rPr>
                <w:lang w:val="en-AU"/>
              </w:rPr>
              <w:t xml:space="preserve">For each product, </w:t>
            </w:r>
            <w:r w:rsidR="008C217F" w:rsidRPr="00C61804">
              <w:rPr>
                <w:lang w:val="en-AU"/>
              </w:rPr>
              <w:t xml:space="preserve">students </w:t>
            </w:r>
            <w:r w:rsidRPr="00C61804">
              <w:rPr>
                <w:lang w:val="en-AU"/>
              </w:rPr>
              <w:t xml:space="preserve">investigate: </w:t>
            </w:r>
          </w:p>
          <w:p w14:paraId="1D2DAE64" w14:textId="6D068BE3" w:rsidR="001C545C" w:rsidRPr="00C823E8" w:rsidRDefault="326B5620" w:rsidP="0033477C">
            <w:pPr>
              <w:pStyle w:val="VCAAtablebulletnarrow"/>
              <w:rPr>
                <w:rFonts w:eastAsia="Arial Narrow"/>
                <w:lang w:val="en-AU"/>
              </w:rPr>
            </w:pPr>
            <w:r w:rsidRPr="00C823E8">
              <w:rPr>
                <w:rFonts w:eastAsia="Arial Narrow"/>
                <w:lang w:val="en-AU"/>
              </w:rPr>
              <w:t xml:space="preserve">origin </w:t>
            </w:r>
          </w:p>
          <w:p w14:paraId="0C265362" w14:textId="77777777" w:rsidR="0030031F" w:rsidRPr="00C823E8" w:rsidRDefault="0030031F" w:rsidP="0033477C">
            <w:pPr>
              <w:pStyle w:val="VCAAtablebulletnarrow"/>
              <w:rPr>
                <w:rFonts w:eastAsia="Arial Narrow"/>
                <w:lang w:val="en-AU"/>
              </w:rPr>
            </w:pPr>
            <w:r w:rsidRPr="00C823E8">
              <w:rPr>
                <w:rFonts w:eastAsia="Arial Narrow"/>
                <w:lang w:val="en-AU"/>
              </w:rPr>
              <w:t xml:space="preserve">key distinguishing ingredients and/or flavours </w:t>
            </w:r>
          </w:p>
          <w:p w14:paraId="4586E43C" w14:textId="4481DFD0" w:rsidR="0030031F" w:rsidRPr="00C823E8" w:rsidRDefault="326B5620" w:rsidP="0030031F">
            <w:pPr>
              <w:pStyle w:val="VCAAtablebulletnarrow"/>
              <w:rPr>
                <w:rFonts w:eastAsia="Arial Narrow"/>
                <w:lang w:val="en-AU"/>
              </w:rPr>
            </w:pPr>
            <w:r w:rsidRPr="00C823E8">
              <w:rPr>
                <w:rFonts w:eastAsia="Arial Narrow"/>
                <w:lang w:val="en-AU"/>
              </w:rPr>
              <w:t>use</w:t>
            </w:r>
            <w:r w:rsidR="20C5F64A" w:rsidRPr="00C823E8">
              <w:rPr>
                <w:rFonts w:eastAsia="Arial Narrow"/>
                <w:lang w:val="en-AU"/>
              </w:rPr>
              <w:t>s</w:t>
            </w:r>
            <w:r w:rsidRPr="00C823E8">
              <w:rPr>
                <w:rFonts w:eastAsia="Arial Narrow"/>
                <w:lang w:val="en-AU"/>
              </w:rPr>
              <w:t xml:space="preserve"> in cooking</w:t>
            </w:r>
          </w:p>
          <w:p w14:paraId="12A7918A" w14:textId="59E588F3" w:rsidR="001C545C" w:rsidRPr="00C823E8" w:rsidRDefault="326B5620" w:rsidP="0030031F">
            <w:pPr>
              <w:pStyle w:val="VCAAtablebulletnarrow"/>
              <w:rPr>
                <w:rFonts w:eastAsia="Arial Narrow"/>
                <w:lang w:val="en-AU"/>
              </w:rPr>
            </w:pPr>
            <w:r w:rsidRPr="00C823E8">
              <w:rPr>
                <w:rFonts w:eastAsia="Arial Narrow"/>
                <w:lang w:val="en-AU"/>
              </w:rPr>
              <w:t>cooking technique</w:t>
            </w:r>
            <w:r w:rsidR="0030031F" w:rsidRPr="00C823E8">
              <w:rPr>
                <w:rFonts w:eastAsia="Arial Narrow"/>
                <w:lang w:val="en-AU"/>
              </w:rPr>
              <w:t>(</w:t>
            </w:r>
            <w:r w:rsidR="4BB60954" w:rsidRPr="00C823E8">
              <w:rPr>
                <w:rFonts w:eastAsia="Arial Narrow"/>
                <w:lang w:val="en-AU"/>
              </w:rPr>
              <w:t>s</w:t>
            </w:r>
            <w:r w:rsidR="0030031F" w:rsidRPr="00C823E8">
              <w:rPr>
                <w:rFonts w:eastAsia="Arial Narrow"/>
                <w:lang w:val="en-AU"/>
              </w:rPr>
              <w:t>)</w:t>
            </w:r>
            <w:r w:rsidRPr="00C823E8">
              <w:rPr>
                <w:rFonts w:eastAsia="Arial Narrow"/>
                <w:lang w:val="en-AU"/>
              </w:rPr>
              <w:t xml:space="preserve"> used to cook </w:t>
            </w:r>
            <w:r w:rsidR="0030031F" w:rsidRPr="00C823E8">
              <w:rPr>
                <w:rFonts w:eastAsia="Arial Narrow"/>
                <w:lang w:val="en-AU"/>
              </w:rPr>
              <w:t>it.</w:t>
            </w:r>
          </w:p>
          <w:p w14:paraId="74D26DA5" w14:textId="1BD79046" w:rsidR="001C545C" w:rsidRPr="00C823E8" w:rsidRDefault="001C545C" w:rsidP="0030031F">
            <w:pPr>
              <w:pStyle w:val="VCAAtablecondensed"/>
              <w:rPr>
                <w:lang w:val="en-AU"/>
              </w:rPr>
            </w:pPr>
            <w:r w:rsidRPr="00C61804">
              <w:rPr>
                <w:b/>
                <w:bCs/>
                <w:lang w:val="en-AU"/>
              </w:rPr>
              <w:t>Recipe application</w:t>
            </w:r>
            <w:r w:rsidR="001A36B5">
              <w:rPr>
                <w:b/>
                <w:bCs/>
                <w:lang w:val="en-AU"/>
              </w:rPr>
              <w:t xml:space="preserve"> (formative</w:t>
            </w:r>
            <w:r w:rsidR="00330F8B">
              <w:rPr>
                <w:b/>
                <w:bCs/>
                <w:lang w:val="en-AU"/>
              </w:rPr>
              <w:t xml:space="preserve"> assessment</w:t>
            </w:r>
            <w:r w:rsidR="001A36B5">
              <w:rPr>
                <w:b/>
                <w:bCs/>
                <w:lang w:val="en-AU"/>
              </w:rPr>
              <w:t>)</w:t>
            </w:r>
            <w:r w:rsidRPr="00C61804">
              <w:rPr>
                <w:b/>
                <w:bCs/>
                <w:lang w:val="en-AU"/>
              </w:rPr>
              <w:t>:</w:t>
            </w:r>
            <w:r w:rsidR="0030031F" w:rsidRPr="00C61804">
              <w:rPr>
                <w:b/>
                <w:bCs/>
                <w:lang w:val="en-AU"/>
              </w:rPr>
              <w:t xml:space="preserve"> </w:t>
            </w:r>
            <w:r w:rsidRPr="00C823E8">
              <w:rPr>
                <w:lang w:val="en-AU"/>
              </w:rPr>
              <w:t>Students select one product and design a recipe to incorporate it.</w:t>
            </w:r>
          </w:p>
          <w:p w14:paraId="47C53BD7" w14:textId="01B7A46D" w:rsidR="001C545C" w:rsidRPr="00C823E8" w:rsidRDefault="326B5620" w:rsidP="0033477C">
            <w:pPr>
              <w:pStyle w:val="VCAAtablecondensed"/>
              <w:rPr>
                <w:lang w:val="en-AU"/>
              </w:rPr>
            </w:pPr>
            <w:r w:rsidRPr="00C823E8">
              <w:rPr>
                <w:lang w:val="en-AU"/>
              </w:rPr>
              <w:t>They must explain how the product</w:t>
            </w:r>
            <w:r w:rsidR="0030031F" w:rsidRPr="00C823E8">
              <w:rPr>
                <w:lang w:val="en-AU"/>
              </w:rPr>
              <w:t>’</w:t>
            </w:r>
            <w:r w:rsidRPr="00C823E8">
              <w:rPr>
                <w:lang w:val="en-AU"/>
              </w:rPr>
              <w:t xml:space="preserve">s </w:t>
            </w:r>
            <w:r w:rsidR="005A5AA2">
              <w:rPr>
                <w:lang w:val="en-AU"/>
              </w:rPr>
              <w:t>sensory properties</w:t>
            </w:r>
            <w:r w:rsidR="005A5AA2" w:rsidRPr="00C823E8">
              <w:rPr>
                <w:lang w:val="en-AU"/>
              </w:rPr>
              <w:t xml:space="preserve"> </w:t>
            </w:r>
            <w:r w:rsidRPr="00C823E8">
              <w:rPr>
                <w:lang w:val="en-AU"/>
              </w:rPr>
              <w:t>(e.g. flavour, texture) influence the dish</w:t>
            </w:r>
            <w:r w:rsidR="0030031F" w:rsidRPr="00C823E8">
              <w:rPr>
                <w:lang w:val="en-AU"/>
              </w:rPr>
              <w:t>’</w:t>
            </w:r>
            <w:r w:rsidRPr="00C823E8">
              <w:rPr>
                <w:lang w:val="en-AU"/>
              </w:rPr>
              <w:t>s overall success.</w:t>
            </w:r>
          </w:p>
          <w:p w14:paraId="283581EE" w14:textId="35BD2B59" w:rsidR="001C545C" w:rsidRDefault="001C545C" w:rsidP="0033477C">
            <w:pPr>
              <w:pStyle w:val="VCAAtablecondensed"/>
              <w:rPr>
                <w:lang w:val="en-AU"/>
              </w:rPr>
            </w:pPr>
            <w:r w:rsidRPr="00C823E8">
              <w:rPr>
                <w:lang w:val="en-AU"/>
              </w:rPr>
              <w:t xml:space="preserve">When all students have completed their recipe design, students complete a gallery walk, moving around the classroom, reviewing each idea and </w:t>
            </w:r>
            <w:r w:rsidR="00106956" w:rsidRPr="00C823E8">
              <w:rPr>
                <w:lang w:val="en-AU"/>
              </w:rPr>
              <w:t xml:space="preserve">posting </w:t>
            </w:r>
            <w:r w:rsidRPr="00C823E8">
              <w:rPr>
                <w:lang w:val="en-AU"/>
              </w:rPr>
              <w:t>sticky notes with comments or questions.</w:t>
            </w:r>
          </w:p>
          <w:p w14:paraId="27C6546A" w14:textId="6DBD8C0E" w:rsidR="001C545C" w:rsidRPr="00C61804" w:rsidRDefault="326B5620" w:rsidP="0033477C">
            <w:pPr>
              <w:pStyle w:val="VCAAtablecondensed"/>
              <w:rPr>
                <w:b/>
                <w:bCs/>
                <w:lang w:val="en-AU"/>
              </w:rPr>
            </w:pPr>
            <w:r w:rsidRPr="00C61804">
              <w:rPr>
                <w:b/>
                <w:bCs/>
                <w:lang w:val="en-AU"/>
              </w:rPr>
              <w:t xml:space="preserve">Activity </w:t>
            </w:r>
            <w:r w:rsidR="4DF1B422" w:rsidRPr="00C61804">
              <w:rPr>
                <w:b/>
                <w:bCs/>
                <w:lang w:val="en-AU"/>
              </w:rPr>
              <w:t>2</w:t>
            </w:r>
            <w:r w:rsidRPr="00C61804">
              <w:rPr>
                <w:b/>
                <w:bCs/>
                <w:lang w:val="en-AU"/>
              </w:rPr>
              <w:t>:</w:t>
            </w:r>
            <w:r w:rsidRPr="00C61804">
              <w:rPr>
                <w:lang w:val="en-AU"/>
              </w:rPr>
              <w:t xml:space="preserve"> </w:t>
            </w:r>
            <w:r w:rsidR="0030031F" w:rsidRPr="00C61804">
              <w:rPr>
                <w:lang w:val="en-AU"/>
              </w:rPr>
              <w:t xml:space="preserve">Product </w:t>
            </w:r>
            <w:r w:rsidR="644FE924" w:rsidRPr="00C61804">
              <w:rPr>
                <w:lang w:val="en-AU"/>
              </w:rPr>
              <w:t>a</w:t>
            </w:r>
            <w:r w:rsidRPr="00C61804">
              <w:rPr>
                <w:lang w:val="en-AU"/>
              </w:rPr>
              <w:t>nalysis</w:t>
            </w:r>
            <w:r w:rsidR="0030031F" w:rsidRPr="00C61804">
              <w:rPr>
                <w:lang w:val="en-AU"/>
              </w:rPr>
              <w:t xml:space="preserve"> for f</w:t>
            </w:r>
            <w:r w:rsidRPr="00C61804">
              <w:rPr>
                <w:lang w:val="en-AU"/>
              </w:rPr>
              <w:t xml:space="preserve">rozen </w:t>
            </w:r>
            <w:r w:rsidR="00106956" w:rsidRPr="00C61804">
              <w:rPr>
                <w:lang w:val="en-AU"/>
              </w:rPr>
              <w:t>stir-fry</w:t>
            </w:r>
            <w:r w:rsidRPr="00C61804">
              <w:rPr>
                <w:lang w:val="en-AU"/>
              </w:rPr>
              <w:t xml:space="preserve"> vegetables</w:t>
            </w:r>
          </w:p>
          <w:p w14:paraId="7EA12EE3" w14:textId="16804430" w:rsidR="001C545C" w:rsidRPr="00C823E8" w:rsidRDefault="326B5620" w:rsidP="006C5AA6">
            <w:pPr>
              <w:pStyle w:val="VCAAtablebulletnarrow"/>
              <w:rPr>
                <w:rFonts w:eastAsia="Arial Narrow"/>
                <w:lang w:val="en-AU"/>
              </w:rPr>
            </w:pPr>
            <w:r w:rsidRPr="00C823E8">
              <w:rPr>
                <w:rFonts w:eastAsia="Arial Narrow"/>
                <w:lang w:val="en-AU"/>
              </w:rPr>
              <w:t xml:space="preserve">Explore </w:t>
            </w:r>
            <w:r w:rsidR="005B7D44">
              <w:rPr>
                <w:rFonts w:eastAsia="Arial Narrow"/>
                <w:lang w:val="en-AU"/>
              </w:rPr>
              <w:t>3</w:t>
            </w:r>
            <w:r w:rsidR="005B7D44" w:rsidRPr="00C823E8">
              <w:rPr>
                <w:rFonts w:eastAsia="Arial Narrow"/>
                <w:lang w:val="en-AU"/>
              </w:rPr>
              <w:t xml:space="preserve"> </w:t>
            </w:r>
            <w:r w:rsidRPr="00C823E8">
              <w:rPr>
                <w:rFonts w:eastAsia="Arial Narrow"/>
                <w:lang w:val="en-AU"/>
              </w:rPr>
              <w:t xml:space="preserve">variations of </w:t>
            </w:r>
            <w:r w:rsidR="209F5A47" w:rsidRPr="00C823E8">
              <w:rPr>
                <w:rFonts w:eastAsia="Arial Narrow"/>
                <w:lang w:val="en-AU"/>
              </w:rPr>
              <w:t>f</w:t>
            </w:r>
            <w:r w:rsidRPr="00C823E8">
              <w:rPr>
                <w:rFonts w:eastAsia="Arial Narrow"/>
                <w:lang w:val="en-AU"/>
              </w:rPr>
              <w:t xml:space="preserve">rozen </w:t>
            </w:r>
            <w:r w:rsidR="00106956" w:rsidRPr="00C823E8">
              <w:rPr>
                <w:rFonts w:eastAsia="Arial Narrow"/>
                <w:lang w:val="en-AU"/>
              </w:rPr>
              <w:t>stir-fry</w:t>
            </w:r>
            <w:r w:rsidRPr="00C823E8">
              <w:rPr>
                <w:rFonts w:eastAsia="Arial Narrow"/>
                <w:lang w:val="en-AU"/>
              </w:rPr>
              <w:t xml:space="preserve"> vegetable food products. Product information and ingredients lists can be accessed online. </w:t>
            </w:r>
          </w:p>
          <w:p w14:paraId="0890A624" w14:textId="346EB5EE" w:rsidR="001C545C" w:rsidRPr="00C823E8" w:rsidRDefault="326B5620" w:rsidP="006C5AA6">
            <w:pPr>
              <w:pStyle w:val="VCAAtablebulletnarrow"/>
              <w:rPr>
                <w:rFonts w:eastAsia="Arial Narrow"/>
                <w:lang w:val="en-AU"/>
              </w:rPr>
            </w:pPr>
            <w:r w:rsidRPr="00C823E8">
              <w:rPr>
                <w:rFonts w:eastAsia="Arial Narrow"/>
                <w:lang w:val="en-AU"/>
              </w:rPr>
              <w:t xml:space="preserve">Using a Venn </w:t>
            </w:r>
            <w:r w:rsidR="705CAC41" w:rsidRPr="00C823E8">
              <w:rPr>
                <w:rFonts w:eastAsia="Arial Narrow"/>
                <w:lang w:val="en-AU"/>
              </w:rPr>
              <w:t>d</w:t>
            </w:r>
            <w:r w:rsidRPr="00C823E8">
              <w:rPr>
                <w:rFonts w:eastAsia="Arial Narrow"/>
                <w:lang w:val="en-AU"/>
              </w:rPr>
              <w:t xml:space="preserve">iagram, compare </w:t>
            </w:r>
            <w:r w:rsidR="005B7D44">
              <w:rPr>
                <w:rFonts w:eastAsia="Arial Narrow"/>
                <w:lang w:val="en-AU"/>
              </w:rPr>
              <w:t>3</w:t>
            </w:r>
            <w:r w:rsidR="005B7D44" w:rsidRPr="00C823E8">
              <w:rPr>
                <w:rFonts w:eastAsia="Arial Narrow"/>
                <w:lang w:val="en-AU"/>
              </w:rPr>
              <w:t xml:space="preserve"> </w:t>
            </w:r>
            <w:r w:rsidRPr="00C823E8">
              <w:rPr>
                <w:rFonts w:eastAsia="Arial Narrow"/>
                <w:lang w:val="en-AU"/>
              </w:rPr>
              <w:t xml:space="preserve">variations of </w:t>
            </w:r>
            <w:r w:rsidR="00106956" w:rsidRPr="00C823E8">
              <w:rPr>
                <w:rFonts w:eastAsia="Arial Narrow"/>
                <w:lang w:val="en-AU"/>
              </w:rPr>
              <w:t>stir-fry</w:t>
            </w:r>
            <w:r w:rsidRPr="00C823E8">
              <w:rPr>
                <w:rFonts w:eastAsia="Arial Narrow"/>
                <w:lang w:val="en-AU"/>
              </w:rPr>
              <w:t xml:space="preserve"> products by mapping the similarities and differences in the ingredients list.</w:t>
            </w:r>
          </w:p>
          <w:p w14:paraId="3042674E" w14:textId="4A4A6C10" w:rsidR="001C545C" w:rsidRPr="00C823E8" w:rsidRDefault="001C545C" w:rsidP="006C5AA6">
            <w:pPr>
              <w:pStyle w:val="VCAAtablebulletnarrow"/>
              <w:rPr>
                <w:rFonts w:eastAsia="Arial Narrow"/>
                <w:lang w:val="en-AU"/>
              </w:rPr>
            </w:pPr>
            <w:r w:rsidRPr="00C823E8">
              <w:rPr>
                <w:rFonts w:eastAsia="Arial Narrow"/>
                <w:lang w:val="en-AU"/>
              </w:rPr>
              <w:t xml:space="preserve">Create a class poll to collate data from the investigation, </w:t>
            </w:r>
            <w:r w:rsidR="003E71B4">
              <w:rPr>
                <w:rFonts w:eastAsia="Arial Narrow"/>
                <w:lang w:val="en-AU"/>
              </w:rPr>
              <w:t xml:space="preserve">with prompts </w:t>
            </w:r>
            <w:r w:rsidRPr="00C823E8">
              <w:rPr>
                <w:rFonts w:eastAsia="Arial Narrow"/>
                <w:lang w:val="en-AU"/>
              </w:rPr>
              <w:t>such as:</w:t>
            </w:r>
          </w:p>
          <w:p w14:paraId="7E81E5F6" w14:textId="7EE3ABC1" w:rsidR="001C545C" w:rsidRPr="00C823E8" w:rsidRDefault="001C545C" w:rsidP="0033477C">
            <w:pPr>
              <w:pStyle w:val="VCAAtablecondensedbullet2"/>
              <w:rPr>
                <w:rFonts w:eastAsia="Arial Narrow"/>
                <w:lang w:val="en-AU"/>
              </w:rPr>
            </w:pPr>
            <w:r w:rsidRPr="00C823E8">
              <w:rPr>
                <w:rFonts w:eastAsia="Arial Narrow"/>
                <w:lang w:val="en-AU"/>
              </w:rPr>
              <w:t>The mix I think is most versatile</w:t>
            </w:r>
            <w:r w:rsidR="00670030">
              <w:rPr>
                <w:rFonts w:eastAsia="Arial Narrow"/>
                <w:lang w:val="en-AU"/>
              </w:rPr>
              <w:t xml:space="preserve"> is</w:t>
            </w:r>
            <w:r w:rsidR="00C20BBF" w:rsidRPr="00C823E8">
              <w:rPr>
                <w:rFonts w:eastAsia="Arial Narrow"/>
                <w:lang w:val="en-AU"/>
              </w:rPr>
              <w:t xml:space="preserve"> </w:t>
            </w:r>
            <w:r w:rsidR="009D57C4" w:rsidRPr="00C823E8">
              <w:rPr>
                <w:rFonts w:eastAsia="Arial Narrow"/>
                <w:lang w:val="en-AU"/>
              </w:rPr>
              <w:t>…</w:t>
            </w:r>
          </w:p>
          <w:p w14:paraId="58600B46" w14:textId="3819893F" w:rsidR="001C545C" w:rsidRPr="00C823E8" w:rsidRDefault="001C545C" w:rsidP="0033477C">
            <w:pPr>
              <w:pStyle w:val="VCAAtablecondensedbullet2"/>
              <w:rPr>
                <w:rFonts w:eastAsia="Arial Narrow"/>
                <w:lang w:val="en-AU"/>
              </w:rPr>
            </w:pPr>
            <w:r w:rsidRPr="00C823E8">
              <w:rPr>
                <w:rFonts w:eastAsia="Arial Narrow"/>
                <w:lang w:val="en-AU"/>
              </w:rPr>
              <w:t>The mix that is the most nutritious is</w:t>
            </w:r>
            <w:r w:rsidR="00C20BBF" w:rsidRPr="00C823E8">
              <w:rPr>
                <w:rFonts w:eastAsia="Arial Narrow"/>
                <w:lang w:val="en-AU"/>
              </w:rPr>
              <w:t xml:space="preserve"> </w:t>
            </w:r>
            <w:r w:rsidR="009D57C4" w:rsidRPr="00C823E8">
              <w:rPr>
                <w:rFonts w:eastAsia="Arial Narrow"/>
                <w:lang w:val="en-AU"/>
              </w:rPr>
              <w:t>…</w:t>
            </w:r>
          </w:p>
          <w:p w14:paraId="68D87430" w14:textId="46B311F9" w:rsidR="001C545C" w:rsidRPr="00C823E8" w:rsidRDefault="001C545C" w:rsidP="0033477C">
            <w:pPr>
              <w:pStyle w:val="VCAAtablecondensedbullet2"/>
              <w:rPr>
                <w:rFonts w:eastAsia="Arial Narrow"/>
                <w:lang w:val="en-AU"/>
              </w:rPr>
            </w:pPr>
            <w:r w:rsidRPr="00C823E8">
              <w:rPr>
                <w:rFonts w:eastAsia="Arial Narrow"/>
                <w:lang w:val="en-AU"/>
              </w:rPr>
              <w:t>The mix that best reflects Asian cuisine is</w:t>
            </w:r>
            <w:r w:rsidR="00C20BBF" w:rsidRPr="00C823E8">
              <w:rPr>
                <w:rFonts w:eastAsia="Arial Narrow"/>
                <w:lang w:val="en-AU"/>
              </w:rPr>
              <w:t xml:space="preserve"> </w:t>
            </w:r>
            <w:r w:rsidR="009D57C4" w:rsidRPr="00C823E8">
              <w:rPr>
                <w:rFonts w:eastAsia="Arial Narrow"/>
                <w:lang w:val="en-AU"/>
              </w:rPr>
              <w:t>…</w:t>
            </w:r>
          </w:p>
          <w:p w14:paraId="52EE3592" w14:textId="6EF1389E" w:rsidR="001C545C" w:rsidRDefault="001C545C" w:rsidP="0033477C">
            <w:pPr>
              <w:pStyle w:val="VCAAtablecondensed"/>
              <w:rPr>
                <w:lang w:val="en-AU"/>
              </w:rPr>
            </w:pPr>
            <w:r w:rsidRPr="00C823E8">
              <w:rPr>
                <w:lang w:val="en-AU"/>
              </w:rPr>
              <w:t>If time permits</w:t>
            </w:r>
            <w:r w:rsidR="00C20BBF" w:rsidRPr="00C61804">
              <w:rPr>
                <w:lang w:val="en-AU"/>
              </w:rPr>
              <w:t>,</w:t>
            </w:r>
            <w:r w:rsidR="00106956" w:rsidRPr="00C61804">
              <w:rPr>
                <w:lang w:val="en-AU"/>
              </w:rPr>
              <w:t xml:space="preserve"> have students </w:t>
            </w:r>
            <w:r w:rsidR="00C20BBF" w:rsidRPr="00C61804">
              <w:rPr>
                <w:lang w:val="en-AU"/>
              </w:rPr>
              <w:t>t</w:t>
            </w:r>
            <w:r w:rsidRPr="00C61804">
              <w:rPr>
                <w:lang w:val="en-AU"/>
              </w:rPr>
              <w:t xml:space="preserve">aste test and complete a sensory analysis of the frozen vegetable products. </w:t>
            </w:r>
            <w:r w:rsidR="00106956" w:rsidRPr="00C61804">
              <w:rPr>
                <w:lang w:val="en-AU"/>
              </w:rPr>
              <w:t>They could c</w:t>
            </w:r>
            <w:r w:rsidRPr="00C61804">
              <w:rPr>
                <w:lang w:val="en-AU"/>
              </w:rPr>
              <w:t xml:space="preserve">ompare the aroma, </w:t>
            </w:r>
            <w:r w:rsidRPr="00C823E8">
              <w:rPr>
                <w:lang w:val="en-AU"/>
              </w:rPr>
              <w:t xml:space="preserve">taste, texture and appearance of the variety of products. </w:t>
            </w:r>
          </w:p>
          <w:p w14:paraId="1E8754B2" w14:textId="606A9890" w:rsidR="004D11D9" w:rsidRPr="00C823E8" w:rsidRDefault="004D11D9" w:rsidP="0033477C">
            <w:pPr>
              <w:pStyle w:val="VCAAtablecondensed"/>
              <w:rPr>
                <w:lang w:val="en-AU"/>
              </w:rPr>
            </w:pPr>
            <w:r w:rsidRPr="00C823E8">
              <w:rPr>
                <w:i/>
                <w:iCs/>
                <w:lang w:val="en-AU"/>
              </w:rPr>
              <w:lastRenderedPageBreak/>
              <w:t xml:space="preserve">Sensory Science </w:t>
            </w:r>
            <w:r w:rsidR="003E71B4">
              <w:rPr>
                <w:lang w:val="en-AU"/>
              </w:rPr>
              <w:t>(see ‘Resources’ column) includes</w:t>
            </w:r>
            <w:r w:rsidRPr="00C823E8">
              <w:rPr>
                <w:lang w:val="en-AU"/>
              </w:rPr>
              <w:t xml:space="preserve"> template</w:t>
            </w:r>
            <w:r w:rsidR="003E71B4">
              <w:rPr>
                <w:lang w:val="en-AU"/>
              </w:rPr>
              <w:t>s</w:t>
            </w:r>
            <w:r w:rsidRPr="00C823E8">
              <w:rPr>
                <w:lang w:val="en-AU"/>
              </w:rPr>
              <w:t xml:space="preserve"> to assist with the sensory analysis.</w:t>
            </w:r>
          </w:p>
          <w:p w14:paraId="1789FD9B" w14:textId="3715F365" w:rsidR="001C545C" w:rsidRPr="00C823E8" w:rsidRDefault="001C545C" w:rsidP="0033477C">
            <w:pPr>
              <w:pStyle w:val="VCAAtablecondensed"/>
              <w:rPr>
                <w:lang w:val="en-AU"/>
              </w:rPr>
            </w:pPr>
            <w:r w:rsidRPr="00C823E8">
              <w:rPr>
                <w:b/>
                <w:bCs/>
                <w:lang w:val="en-AU"/>
              </w:rPr>
              <w:t>Exit ticket:</w:t>
            </w:r>
            <w:r w:rsidRPr="00C823E8">
              <w:rPr>
                <w:lang w:val="en-AU"/>
              </w:rPr>
              <w:t xml:space="preserve"> Students generate a list of dishes that could be enhanced by including Asian vegetables.</w:t>
            </w:r>
          </w:p>
          <w:p w14:paraId="23D2D570" w14:textId="2190B9E7" w:rsidR="001C545C" w:rsidRPr="00C823E8" w:rsidRDefault="001C545C" w:rsidP="0033477C">
            <w:pPr>
              <w:pStyle w:val="VCAAtablecondensed"/>
              <w:rPr>
                <w:lang w:val="en-AU"/>
              </w:rPr>
            </w:pPr>
            <w:r w:rsidRPr="00C823E8">
              <w:rPr>
                <w:b/>
                <w:bCs/>
                <w:lang w:val="en-AU"/>
              </w:rPr>
              <w:t>Extension task/alternat</w:t>
            </w:r>
            <w:r w:rsidR="00C823E8">
              <w:rPr>
                <w:b/>
                <w:bCs/>
                <w:lang w:val="en-AU"/>
              </w:rPr>
              <w:t>iv</w:t>
            </w:r>
            <w:r w:rsidRPr="00C823E8">
              <w:rPr>
                <w:b/>
                <w:bCs/>
                <w:lang w:val="en-AU"/>
              </w:rPr>
              <w:t>e activity:</w:t>
            </w:r>
            <w:r w:rsidRPr="00C823E8">
              <w:rPr>
                <w:lang w:val="en-AU"/>
              </w:rPr>
              <w:t xml:space="preserve"> Umami! What is it and how do we get it?</w:t>
            </w:r>
          </w:p>
          <w:p w14:paraId="7965D1DF" w14:textId="4F35C9A4" w:rsidR="001C545C" w:rsidRPr="00C61804" w:rsidRDefault="001C545C" w:rsidP="0033477C">
            <w:pPr>
              <w:pStyle w:val="VCAAtablecondensed"/>
              <w:rPr>
                <w:lang w:val="en-AU"/>
              </w:rPr>
            </w:pPr>
            <w:r w:rsidRPr="00C823E8">
              <w:rPr>
                <w:lang w:val="en-AU"/>
              </w:rPr>
              <w:t>Lead a class discussion about the fifth taste</w:t>
            </w:r>
            <w:r w:rsidR="00AE2AB1">
              <w:rPr>
                <w:lang w:val="en-AU"/>
              </w:rPr>
              <w:t>:</w:t>
            </w:r>
            <w:r w:rsidRPr="00C823E8">
              <w:rPr>
                <w:lang w:val="en-AU"/>
              </w:rPr>
              <w:t xml:space="preserve"> umami</w:t>
            </w:r>
            <w:r w:rsidRPr="00C61804">
              <w:rPr>
                <w:lang w:val="en-AU"/>
              </w:rPr>
              <w:t xml:space="preserve">. </w:t>
            </w:r>
          </w:p>
        </w:tc>
        <w:tc>
          <w:tcPr>
            <w:tcW w:w="2830" w:type="dxa"/>
          </w:tcPr>
          <w:p w14:paraId="379C95E7" w14:textId="77777777" w:rsidR="00FE7CBC" w:rsidRPr="00C61804" w:rsidRDefault="00FE7CBC" w:rsidP="00FE7CBC">
            <w:pPr>
              <w:pStyle w:val="VCAAtablesubhead1"/>
            </w:pPr>
            <w:r w:rsidRPr="00C61804">
              <w:lastRenderedPageBreak/>
              <w:t>Enable:</w:t>
            </w:r>
          </w:p>
          <w:p w14:paraId="4BB5B4D8" w14:textId="52798656" w:rsidR="001C545C" w:rsidRPr="00C61804" w:rsidRDefault="00AE2AB1" w:rsidP="00FE7CBC">
            <w:pPr>
              <w:pStyle w:val="VCAAtablecondensed"/>
              <w:rPr>
                <w:lang w:val="en-AU"/>
              </w:rPr>
            </w:pPr>
            <w:r>
              <w:rPr>
                <w:lang w:val="en-AU"/>
              </w:rPr>
              <w:t>Students u</w:t>
            </w:r>
            <w:r w:rsidR="001C545C" w:rsidRPr="00C61804">
              <w:rPr>
                <w:lang w:val="en-AU"/>
              </w:rPr>
              <w:t xml:space="preserve">se a graphic organiser to present the information for </w:t>
            </w:r>
            <w:r w:rsidR="00EF791D" w:rsidRPr="00C61804">
              <w:rPr>
                <w:lang w:val="en-AU"/>
              </w:rPr>
              <w:t>Activity 1</w:t>
            </w:r>
            <w:r w:rsidR="001C545C" w:rsidRPr="00C61804">
              <w:rPr>
                <w:lang w:val="en-AU"/>
              </w:rPr>
              <w:t>.</w:t>
            </w:r>
          </w:p>
          <w:p w14:paraId="226205D6" w14:textId="77777777" w:rsidR="00FE7CBC" w:rsidRPr="00C61804" w:rsidRDefault="00FE7CBC" w:rsidP="00FE7CBC">
            <w:pPr>
              <w:pStyle w:val="VCAAtablesubhead1"/>
            </w:pPr>
            <w:r w:rsidRPr="00C61804">
              <w:t>Extend:</w:t>
            </w:r>
          </w:p>
          <w:p w14:paraId="6F2803A1" w14:textId="1B35B4EE" w:rsidR="001C545C" w:rsidRPr="00C61804" w:rsidRDefault="001C545C" w:rsidP="00C823E8">
            <w:pPr>
              <w:pStyle w:val="VCAAtablecondensed"/>
              <w:rPr>
                <w:rFonts w:eastAsia="Arial Narrow" w:cs="Arial Narrow"/>
                <w:lang w:val="en-AU"/>
              </w:rPr>
            </w:pPr>
            <w:r w:rsidRPr="486D6F1A">
              <w:rPr>
                <w:lang w:val="en-AU"/>
              </w:rPr>
              <w:t>Using the data from the class poll</w:t>
            </w:r>
            <w:r w:rsidR="0030031F" w:rsidRPr="486D6F1A">
              <w:rPr>
                <w:lang w:val="en-AU"/>
              </w:rPr>
              <w:t xml:space="preserve"> in Activity 2</w:t>
            </w:r>
            <w:r w:rsidRPr="486D6F1A">
              <w:rPr>
                <w:lang w:val="en-AU"/>
              </w:rPr>
              <w:t>, students analyse what the results might mean for use and consumption of each of the products.</w:t>
            </w:r>
          </w:p>
        </w:tc>
        <w:tc>
          <w:tcPr>
            <w:tcW w:w="1387" w:type="dxa"/>
          </w:tcPr>
          <w:p w14:paraId="5A34028B" w14:textId="2C41D756" w:rsidR="001C545C" w:rsidRDefault="008836BF" w:rsidP="00FE7CBC">
            <w:pPr>
              <w:pStyle w:val="VCAAtablesubhead1"/>
            </w:pPr>
            <w:r>
              <w:t>R</w:t>
            </w:r>
            <w:r w:rsidR="0030031F" w:rsidRPr="00C61804">
              <w:t>ecipe applica</w:t>
            </w:r>
            <w:r w:rsidR="001C545C" w:rsidRPr="00C61804">
              <w:t>tion</w:t>
            </w:r>
            <w:r w:rsidR="002548A4" w:rsidRPr="00C61804">
              <w:t xml:space="preserve"> (formative)</w:t>
            </w:r>
          </w:p>
          <w:p w14:paraId="18527D9E" w14:textId="77777777" w:rsidR="004A2DA7" w:rsidRPr="00842BF6" w:rsidRDefault="004A2DA7" w:rsidP="004A2DA7">
            <w:pPr>
              <w:pStyle w:val="VCAAtabletextnarrow"/>
              <w:rPr>
                <w:lang w:val="en-AU"/>
              </w:rPr>
            </w:pPr>
            <w:r w:rsidRPr="687CE4F2">
              <w:rPr>
                <w:lang w:val="en-AU"/>
              </w:rPr>
              <w:t>See ‘Assessment and learning sequence details’.</w:t>
            </w:r>
          </w:p>
          <w:p w14:paraId="06BAC1D9" w14:textId="0A7675EA" w:rsidR="004A2DA7" w:rsidRPr="00C61804" w:rsidRDefault="004A2DA7" w:rsidP="00FE7CBC">
            <w:pPr>
              <w:pStyle w:val="VCAAtablesubhead1"/>
            </w:pPr>
          </w:p>
        </w:tc>
        <w:tc>
          <w:tcPr>
            <w:tcW w:w="2641" w:type="dxa"/>
          </w:tcPr>
          <w:p w14:paraId="385BC43F" w14:textId="0099E97A" w:rsidR="003A395B" w:rsidRPr="00D92F0C" w:rsidRDefault="003A395B" w:rsidP="00D92F0C">
            <w:pPr>
              <w:pStyle w:val="VCAAtablesubhead1"/>
            </w:pPr>
            <w:r w:rsidRPr="00D92F0C">
              <w:t>For Entry task</w:t>
            </w:r>
            <w:r>
              <w:t>:</w:t>
            </w:r>
          </w:p>
          <w:p w14:paraId="45AB627F" w14:textId="76DA8636" w:rsidR="001C545C" w:rsidRPr="00C61804" w:rsidRDefault="00095DB6" w:rsidP="00FE7CBC">
            <w:pPr>
              <w:pStyle w:val="VCAAtablecondensed"/>
              <w:rPr>
                <w:rFonts w:eastAsia="Arial Narrow" w:cs="Arial Narrow"/>
                <w:lang w:val="en-AU"/>
              </w:rPr>
            </w:pPr>
            <w:hyperlink r:id="rId19">
              <w:r w:rsidR="001C545C" w:rsidRPr="00C823E8">
                <w:rPr>
                  <w:rStyle w:val="Hyperlink"/>
                  <w:i/>
                  <w:iCs/>
                </w:rPr>
                <w:t xml:space="preserve">The </w:t>
              </w:r>
              <w:r w:rsidR="00AE2AB1">
                <w:rPr>
                  <w:rStyle w:val="Hyperlink"/>
                  <w:i/>
                  <w:iCs/>
                </w:rPr>
                <w:t>H</w:t>
              </w:r>
              <w:r w:rsidR="00AE2AB1" w:rsidRPr="00C823E8">
                <w:rPr>
                  <w:rStyle w:val="Hyperlink"/>
                  <w:i/>
                  <w:iCs/>
                </w:rPr>
                <w:t xml:space="preserve">istory </w:t>
              </w:r>
              <w:r w:rsidR="001C545C" w:rsidRPr="00C823E8">
                <w:rPr>
                  <w:rStyle w:val="Hyperlink"/>
                  <w:i/>
                  <w:iCs/>
                </w:rPr>
                <w:t xml:space="preserve">of Southeast Asian </w:t>
              </w:r>
              <w:r w:rsidR="00AE2AB1">
                <w:rPr>
                  <w:rStyle w:val="Hyperlink"/>
                  <w:i/>
                  <w:iCs/>
                </w:rPr>
                <w:t>F</w:t>
              </w:r>
              <w:r w:rsidR="00AE2AB1" w:rsidRPr="00C823E8">
                <w:rPr>
                  <w:rStyle w:val="Hyperlink"/>
                  <w:i/>
                  <w:iCs/>
                </w:rPr>
                <w:t xml:space="preserve">ood </w:t>
              </w:r>
              <w:r w:rsidR="001C545C" w:rsidRPr="00C823E8">
                <w:rPr>
                  <w:rStyle w:val="Hyperlink"/>
                  <w:i/>
                  <w:iCs/>
                </w:rPr>
                <w:t>in Australia</w:t>
              </w:r>
            </w:hyperlink>
            <w:r w:rsidR="00AE2AB1" w:rsidRPr="00C823E8">
              <w:t xml:space="preserve"> – Gourmet Traveller</w:t>
            </w:r>
          </w:p>
          <w:p w14:paraId="59973181" w14:textId="042CD735" w:rsidR="003A395B" w:rsidRPr="007B7A1A" w:rsidRDefault="003A395B" w:rsidP="003A395B">
            <w:pPr>
              <w:pStyle w:val="VCAAtablesubhead1"/>
            </w:pPr>
            <w:r w:rsidRPr="007B7A1A">
              <w:t xml:space="preserve">For </w:t>
            </w:r>
            <w:r>
              <w:t>Activity 1:</w:t>
            </w:r>
          </w:p>
          <w:p w14:paraId="08AFA7A9" w14:textId="534475E1" w:rsidR="001C545C" w:rsidRPr="00C61804" w:rsidRDefault="00095DB6" w:rsidP="00FE7CBC">
            <w:pPr>
              <w:pStyle w:val="VCAAtablecondensed"/>
              <w:rPr>
                <w:rFonts w:eastAsia="Arial Narrow" w:cs="Arial Narrow"/>
                <w:lang w:val="en-AU"/>
              </w:rPr>
            </w:pPr>
            <w:hyperlink r:id="rId20">
              <w:r w:rsidR="001C545C" w:rsidRPr="00C823E8">
                <w:rPr>
                  <w:rStyle w:val="Hyperlink"/>
                  <w:rFonts w:eastAsia="Arial Narrow" w:cs="Arial Narrow"/>
                  <w:i/>
                  <w:iCs/>
                  <w:lang w:val="en-AU"/>
                </w:rPr>
                <w:t>Asian Flavours</w:t>
              </w:r>
            </w:hyperlink>
            <w:r w:rsidR="00AE2AB1">
              <w:rPr>
                <w:rStyle w:val="Hyperlink"/>
                <w:rFonts w:eastAsia="Arial Narrow" w:cs="Arial Narrow"/>
                <w:lang w:val="en-AU"/>
              </w:rPr>
              <w:t xml:space="preserve"> – Taste</w:t>
            </w:r>
          </w:p>
          <w:p w14:paraId="52E8B41B" w14:textId="1E635F05" w:rsidR="001C545C" w:rsidRPr="00C61804" w:rsidRDefault="00095DB6" w:rsidP="00FE7CBC">
            <w:pPr>
              <w:pStyle w:val="VCAAtablecondensed"/>
              <w:rPr>
                <w:rFonts w:eastAsia="Arial Narrow" w:cs="Arial Narrow"/>
                <w:lang w:val="en-AU"/>
              </w:rPr>
            </w:pPr>
            <w:hyperlink r:id="rId21">
              <w:r w:rsidR="00AE2AB1" w:rsidRPr="00C823E8">
                <w:rPr>
                  <w:rStyle w:val="Hyperlink"/>
                  <w:rFonts w:eastAsia="Arial Narrow" w:cs="Arial Narrow"/>
                  <w:i/>
                  <w:iCs/>
                  <w:lang w:val="en-AU"/>
                </w:rPr>
                <w:t xml:space="preserve">Frozen Vegetables – Stir Fry </w:t>
              </w:r>
            </w:hyperlink>
            <w:r w:rsidR="00AE2AB1">
              <w:rPr>
                <w:lang w:val="en-AU"/>
              </w:rPr>
              <w:t>–</w:t>
            </w:r>
            <w:r w:rsidR="00AE2AB1">
              <w:t xml:space="preserve"> Birds Eye</w:t>
            </w:r>
            <w:r w:rsidR="0BAB8195" w:rsidRPr="00C61804">
              <w:rPr>
                <w:rFonts w:eastAsia="Arial Narrow" w:cs="Arial Narrow"/>
                <w:lang w:val="en-AU"/>
              </w:rPr>
              <w:t xml:space="preserve"> </w:t>
            </w:r>
          </w:p>
          <w:p w14:paraId="4D19579C" w14:textId="480C1D6A" w:rsidR="003E71B4" w:rsidRPr="007B7A1A" w:rsidRDefault="003E71B4" w:rsidP="003E71B4">
            <w:pPr>
              <w:pStyle w:val="VCAAtablesubhead1"/>
            </w:pPr>
            <w:r w:rsidRPr="007B7A1A">
              <w:t xml:space="preserve">For </w:t>
            </w:r>
            <w:r>
              <w:t>Activity 2:</w:t>
            </w:r>
          </w:p>
          <w:p w14:paraId="2B5E49A4" w14:textId="74EEC951" w:rsidR="001C545C" w:rsidRPr="00C61804" w:rsidRDefault="00095DB6" w:rsidP="00FE7CBC">
            <w:pPr>
              <w:pStyle w:val="VCAAtablecondensed"/>
              <w:rPr>
                <w:rFonts w:eastAsia="Arial Narrow" w:cs="Arial Narrow"/>
                <w:lang w:val="en-AU"/>
              </w:rPr>
            </w:pPr>
            <w:hyperlink r:id="rId22">
              <w:r w:rsidR="00AE2AB1" w:rsidRPr="00C823E8">
                <w:rPr>
                  <w:rStyle w:val="Hyperlink"/>
                  <w:rFonts w:eastAsia="Arial Narrow" w:cs="Arial Narrow"/>
                  <w:i/>
                  <w:iCs/>
                  <w:lang w:val="en-AU"/>
                </w:rPr>
                <w:t xml:space="preserve">Sensory </w:t>
              </w:r>
              <w:r w:rsidR="00AE2AB1">
                <w:rPr>
                  <w:rStyle w:val="Hyperlink"/>
                  <w:rFonts w:eastAsia="Arial Narrow" w:cs="Arial Narrow"/>
                  <w:i/>
                  <w:iCs/>
                  <w:lang w:val="en-AU"/>
                </w:rPr>
                <w:t>S</w:t>
              </w:r>
              <w:r w:rsidR="00AE2AB1" w:rsidRPr="00C823E8">
                <w:rPr>
                  <w:rStyle w:val="Hyperlink"/>
                  <w:rFonts w:eastAsia="Arial Narrow" w:cs="Arial Narrow"/>
                  <w:i/>
                  <w:iCs/>
                  <w:lang w:val="en-AU"/>
                </w:rPr>
                <w:t>cience</w:t>
              </w:r>
            </w:hyperlink>
            <w:r w:rsidR="00AE2AB1" w:rsidRPr="00C823E8">
              <w:rPr>
                <w:i/>
                <w:iCs/>
                <w:lang w:val="en-AU"/>
              </w:rPr>
              <w:t xml:space="preserve"> </w:t>
            </w:r>
            <w:r w:rsidR="00AE2AB1">
              <w:rPr>
                <w:lang w:val="en-AU"/>
              </w:rPr>
              <w:t xml:space="preserve">– Food </w:t>
            </w:r>
            <w:r w:rsidR="003A395B">
              <w:rPr>
                <w:lang w:val="en-AU"/>
              </w:rPr>
              <w:t>–</w:t>
            </w:r>
            <w:r w:rsidR="00AE2AB1">
              <w:rPr>
                <w:lang w:val="en-AU"/>
              </w:rPr>
              <w:t xml:space="preserve"> A Fact of Life</w:t>
            </w:r>
          </w:p>
        </w:tc>
      </w:tr>
      <w:tr w:rsidR="00F46404" w:rsidRPr="00C61804" w14:paraId="1C7FF7DA" w14:textId="77777777" w:rsidTr="486D6F1A">
        <w:trPr>
          <w:trHeight w:val="300"/>
        </w:trPr>
        <w:tc>
          <w:tcPr>
            <w:tcW w:w="724" w:type="dxa"/>
            <w:vMerge/>
          </w:tcPr>
          <w:p w14:paraId="24D2CFED" w14:textId="77777777" w:rsidR="001C545C" w:rsidRPr="00C61804" w:rsidRDefault="001C545C" w:rsidP="00AF4F68">
            <w:pPr>
              <w:pStyle w:val="VCAAtablecondensed"/>
              <w:rPr>
                <w:rFonts w:eastAsia="Arial Narrow" w:cs="Arial Narrow"/>
                <w:szCs w:val="20"/>
                <w:lang w:val="en-AU"/>
              </w:rPr>
            </w:pPr>
          </w:p>
        </w:tc>
        <w:tc>
          <w:tcPr>
            <w:tcW w:w="791" w:type="dxa"/>
          </w:tcPr>
          <w:p w14:paraId="467F7B82" w14:textId="77777777" w:rsidR="001C545C" w:rsidRPr="00C61804" w:rsidRDefault="001C545C" w:rsidP="00AF4F68">
            <w:pPr>
              <w:pStyle w:val="VCAAtablecondensed"/>
              <w:rPr>
                <w:rFonts w:eastAsia="Arial Narrow" w:cs="Arial Narrow"/>
                <w:szCs w:val="20"/>
                <w:lang w:val="en-AU"/>
              </w:rPr>
            </w:pPr>
            <w:r w:rsidRPr="00C61804">
              <w:rPr>
                <w:rFonts w:eastAsia="Arial Narrow" w:cs="Arial Narrow"/>
                <w:szCs w:val="20"/>
                <w:lang w:val="en-AU"/>
              </w:rPr>
              <w:t>6</w:t>
            </w:r>
          </w:p>
        </w:tc>
        <w:tc>
          <w:tcPr>
            <w:tcW w:w="1972" w:type="dxa"/>
          </w:tcPr>
          <w:p w14:paraId="7E643C94" w14:textId="62DA4B5C" w:rsidR="001C545C" w:rsidRPr="00C61804" w:rsidRDefault="00D41B34" w:rsidP="0033477C">
            <w:pPr>
              <w:pStyle w:val="VCAAtablesubhead1"/>
            </w:pPr>
            <w:r w:rsidRPr="00C61804">
              <w:t>Learning intention:</w:t>
            </w:r>
          </w:p>
          <w:p w14:paraId="6674F64B" w14:textId="2588C131" w:rsidR="001C545C" w:rsidRPr="00C61804" w:rsidRDefault="002548A4" w:rsidP="48FD15D9">
            <w:pPr>
              <w:pStyle w:val="VCAAbody"/>
              <w:rPr>
                <w:rFonts w:ascii="Arial Narrow" w:eastAsia="Arial Narrow" w:hAnsi="Arial Narrow" w:cs="Arial Narrow"/>
                <w:lang w:val="en-AU"/>
              </w:rPr>
            </w:pPr>
            <w:r w:rsidRPr="00C61804">
              <w:rPr>
                <w:rFonts w:ascii="Arial Narrow" w:eastAsia="Arial Narrow" w:hAnsi="Arial Narrow" w:cs="Arial Narrow"/>
                <w:lang w:val="en-AU"/>
              </w:rPr>
              <w:t>We are learning to understand</w:t>
            </w:r>
            <w:r w:rsidR="001C545C" w:rsidRPr="00C61804">
              <w:rPr>
                <w:rFonts w:ascii="Arial Narrow" w:eastAsia="Arial Narrow" w:hAnsi="Arial Narrow" w:cs="Arial Narrow"/>
                <w:lang w:val="en-AU"/>
              </w:rPr>
              <w:t xml:space="preserve"> how to produce a traditional Asian dish using the steaming technique.</w:t>
            </w:r>
          </w:p>
          <w:p w14:paraId="30199741" w14:textId="0A6842F4" w:rsidR="001C545C" w:rsidRPr="00C61804" w:rsidRDefault="00D41B34" w:rsidP="0033477C">
            <w:pPr>
              <w:pStyle w:val="VCAAtablesubhead1"/>
            </w:pPr>
            <w:r w:rsidRPr="00C61804">
              <w:t>Success criteria:</w:t>
            </w:r>
          </w:p>
          <w:p w14:paraId="60CC63B1" w14:textId="77777777" w:rsidR="001C545C" w:rsidRPr="00C823E8" w:rsidRDefault="001C545C" w:rsidP="002548A4">
            <w:pPr>
              <w:pStyle w:val="VCAAtablebulletnarrow"/>
              <w:rPr>
                <w:rFonts w:eastAsia="Arial Narrow"/>
                <w:lang w:val="en-AU"/>
              </w:rPr>
            </w:pPr>
            <w:r w:rsidRPr="00C823E8">
              <w:rPr>
                <w:rFonts w:eastAsia="Arial Narrow"/>
                <w:lang w:val="en-AU"/>
              </w:rPr>
              <w:t>I can explain how to prepare ingredients for steamed dumplings.</w:t>
            </w:r>
          </w:p>
          <w:p w14:paraId="2F785FEC" w14:textId="066EEC2F" w:rsidR="001C545C" w:rsidRPr="00C823E8" w:rsidRDefault="001C545C" w:rsidP="002548A4">
            <w:pPr>
              <w:pStyle w:val="VCAAtablebulletnarrow"/>
              <w:rPr>
                <w:rFonts w:eastAsia="Arial Narrow"/>
                <w:lang w:val="en-AU"/>
              </w:rPr>
            </w:pPr>
            <w:r w:rsidRPr="00C823E8">
              <w:rPr>
                <w:rFonts w:eastAsia="Arial Narrow"/>
                <w:lang w:val="en-AU"/>
              </w:rPr>
              <w:t>I can safely produce steamed dumplings.</w:t>
            </w:r>
          </w:p>
        </w:tc>
        <w:tc>
          <w:tcPr>
            <w:tcW w:w="5668" w:type="dxa"/>
          </w:tcPr>
          <w:p w14:paraId="3804AFB6" w14:textId="139D4107" w:rsidR="00585385" w:rsidRPr="00C61804" w:rsidRDefault="00036B4D" w:rsidP="0033477C">
            <w:pPr>
              <w:pStyle w:val="VCAAtablesubhead1"/>
            </w:pPr>
            <w:r w:rsidRPr="00C61804">
              <w:t xml:space="preserve">Lesson title: </w:t>
            </w:r>
            <w:r w:rsidR="51006AC8" w:rsidRPr="00C61804">
              <w:t>Cooking</w:t>
            </w:r>
            <w:r w:rsidR="000E3136" w:rsidRPr="00C61804">
              <w:t xml:space="preserve"> </w:t>
            </w:r>
            <w:r w:rsidR="008C217F" w:rsidRPr="00C61804">
              <w:t>an Asian dish by steaming</w:t>
            </w:r>
          </w:p>
          <w:p w14:paraId="6C149725" w14:textId="7ABBBFC7" w:rsidR="001C545C" w:rsidRPr="00C823E8" w:rsidRDefault="001C545C" w:rsidP="0033477C">
            <w:pPr>
              <w:pStyle w:val="VCAAtablecondensed"/>
              <w:rPr>
                <w:lang w:val="en-AU"/>
              </w:rPr>
            </w:pPr>
            <w:r w:rsidRPr="00C823E8">
              <w:rPr>
                <w:b/>
                <w:bCs/>
                <w:lang w:val="en-AU"/>
              </w:rPr>
              <w:t>Entry task:</w:t>
            </w:r>
            <w:r w:rsidRPr="00C823E8">
              <w:rPr>
                <w:lang w:val="en-AU"/>
              </w:rPr>
              <w:t xml:space="preserve"> As students watch </w:t>
            </w:r>
            <w:r w:rsidR="00344D92">
              <w:rPr>
                <w:lang w:val="en-AU"/>
              </w:rPr>
              <w:t>a</w:t>
            </w:r>
            <w:r w:rsidR="00106956" w:rsidRPr="00C823E8">
              <w:rPr>
                <w:lang w:val="en-AU"/>
              </w:rPr>
              <w:t xml:space="preserve"> </w:t>
            </w:r>
            <w:r w:rsidRPr="00C823E8">
              <w:rPr>
                <w:lang w:val="en-AU"/>
              </w:rPr>
              <w:t>teacher demonstration</w:t>
            </w:r>
            <w:r w:rsidR="00344D92">
              <w:rPr>
                <w:lang w:val="en-AU"/>
              </w:rPr>
              <w:t xml:space="preserve"> of steaming dumplings</w:t>
            </w:r>
            <w:r w:rsidRPr="00C823E8">
              <w:rPr>
                <w:lang w:val="en-AU"/>
              </w:rPr>
              <w:t xml:space="preserve">, </w:t>
            </w:r>
            <w:r w:rsidR="00106956" w:rsidRPr="00C823E8">
              <w:rPr>
                <w:lang w:val="en-AU"/>
              </w:rPr>
              <w:t xml:space="preserve">they should </w:t>
            </w:r>
            <w:r w:rsidRPr="00C823E8">
              <w:rPr>
                <w:lang w:val="en-AU"/>
              </w:rPr>
              <w:t xml:space="preserve">identify safety precautions </w:t>
            </w:r>
            <w:r w:rsidR="00106956" w:rsidRPr="00C823E8">
              <w:rPr>
                <w:lang w:val="en-AU"/>
              </w:rPr>
              <w:t>to</w:t>
            </w:r>
            <w:r w:rsidRPr="00C823E8">
              <w:rPr>
                <w:lang w:val="en-AU"/>
              </w:rPr>
              <w:t xml:space="preserve"> be followed when steaming. They will also observe a folding technique </w:t>
            </w:r>
            <w:r w:rsidR="00106956" w:rsidRPr="00C823E8">
              <w:rPr>
                <w:lang w:val="en-AU"/>
              </w:rPr>
              <w:t>for</w:t>
            </w:r>
            <w:r w:rsidRPr="00C823E8">
              <w:rPr>
                <w:lang w:val="en-AU"/>
              </w:rPr>
              <w:t xml:space="preserve"> wrapping a dumpling</w:t>
            </w:r>
            <w:r w:rsidR="00106956" w:rsidRPr="00C823E8">
              <w:rPr>
                <w:lang w:val="en-AU"/>
              </w:rPr>
              <w:t xml:space="preserve"> (see ‘Resources’ column)</w:t>
            </w:r>
            <w:r w:rsidRPr="00C823E8">
              <w:rPr>
                <w:lang w:val="en-AU"/>
              </w:rPr>
              <w:t xml:space="preserve"> to try when they cook.</w:t>
            </w:r>
          </w:p>
          <w:p w14:paraId="6CF74B11" w14:textId="37D98097" w:rsidR="001C545C" w:rsidRPr="00C823E8" w:rsidRDefault="001C545C" w:rsidP="0033477C">
            <w:pPr>
              <w:pStyle w:val="VCAAtablecondensed"/>
              <w:rPr>
                <w:color w:val="000000" w:themeColor="text1"/>
                <w:szCs w:val="20"/>
                <w:lang w:val="en-AU"/>
              </w:rPr>
            </w:pPr>
            <w:r w:rsidRPr="00C823E8">
              <w:rPr>
                <w:b/>
                <w:bCs/>
                <w:color w:val="000000" w:themeColor="text1"/>
                <w:szCs w:val="20"/>
                <w:lang w:val="en-AU"/>
              </w:rPr>
              <w:t>Practical activity:</w:t>
            </w:r>
            <w:r w:rsidRPr="00C823E8">
              <w:rPr>
                <w:color w:val="000000" w:themeColor="text1"/>
                <w:szCs w:val="20"/>
                <w:lang w:val="en-AU"/>
              </w:rPr>
              <w:t xml:space="preserve"> Cooking steamed dumplings</w:t>
            </w:r>
          </w:p>
          <w:p w14:paraId="1DF113B6" w14:textId="5A81EBE6" w:rsidR="00441CBE" w:rsidRPr="00C61804" w:rsidRDefault="001C545C" w:rsidP="0033477C">
            <w:pPr>
              <w:pStyle w:val="VCAAtablecondensed"/>
              <w:rPr>
                <w:color w:val="000000" w:themeColor="text1"/>
                <w:szCs w:val="20"/>
                <w:lang w:val="en-AU"/>
              </w:rPr>
            </w:pPr>
            <w:r w:rsidRPr="00C823E8">
              <w:rPr>
                <w:color w:val="000000" w:themeColor="text1"/>
                <w:szCs w:val="20"/>
                <w:lang w:val="en-AU"/>
              </w:rPr>
              <w:t>Focus on the cooking technique of folding and steaming dumplings.</w:t>
            </w:r>
          </w:p>
          <w:p w14:paraId="044DFFCC" w14:textId="2CE2537F" w:rsidR="001C545C" w:rsidRPr="00C61804" w:rsidRDefault="001C545C" w:rsidP="0033477C">
            <w:pPr>
              <w:pStyle w:val="VCAAtablecondensed"/>
              <w:rPr>
                <w:lang w:val="en-AU"/>
              </w:rPr>
            </w:pPr>
            <w:r w:rsidRPr="2AF543C9">
              <w:rPr>
                <w:b/>
                <w:color w:val="000000" w:themeColor="text1"/>
                <w:lang w:val="en-AU"/>
              </w:rPr>
              <w:t>Exit ticket:</w:t>
            </w:r>
            <w:r w:rsidRPr="2AF543C9">
              <w:rPr>
                <w:color w:val="000000" w:themeColor="text1"/>
                <w:lang w:val="en-AU"/>
              </w:rPr>
              <w:t xml:space="preserve"> </w:t>
            </w:r>
            <w:r w:rsidR="0BAB8195" w:rsidRPr="2AF543C9">
              <w:rPr>
                <w:lang w:val="en-AU"/>
              </w:rPr>
              <w:t>Students brainstorm alternative uses of the wrappers for foods other than dumplings</w:t>
            </w:r>
            <w:r w:rsidR="251E8EF7" w:rsidRPr="2AF543C9">
              <w:rPr>
                <w:lang w:val="en-AU"/>
              </w:rPr>
              <w:t xml:space="preserve"> (see ‘Resources’ column).</w:t>
            </w:r>
          </w:p>
          <w:p w14:paraId="3F5AF34D" w14:textId="0897B969" w:rsidR="001C545C" w:rsidRPr="00C61804" w:rsidRDefault="001C545C" w:rsidP="0033477C">
            <w:pPr>
              <w:pStyle w:val="VCAAtablecondensed"/>
              <w:rPr>
                <w:color w:val="313131"/>
                <w:lang w:val="en-AU"/>
              </w:rPr>
            </w:pPr>
            <w:r w:rsidRPr="2AF543C9">
              <w:rPr>
                <w:b/>
                <w:color w:val="000000" w:themeColor="text1"/>
                <w:lang w:val="en-AU"/>
              </w:rPr>
              <w:t>Note:</w:t>
            </w:r>
            <w:r w:rsidRPr="2AF543C9">
              <w:rPr>
                <w:color w:val="000000" w:themeColor="text1"/>
                <w:lang w:val="en-AU"/>
              </w:rPr>
              <w:t xml:space="preserve"> </w:t>
            </w:r>
            <w:r w:rsidRPr="00095DB6">
              <w:rPr>
                <w:rFonts w:eastAsiaTheme="minorEastAsia" w:cstheme="minorBidi"/>
                <w:szCs w:val="20"/>
                <w:lang w:val="en-AU"/>
              </w:rPr>
              <w:t xml:space="preserve">Purchasing store-bought wrappers will help with time management in this lesson and </w:t>
            </w:r>
            <w:r w:rsidR="003E71B4" w:rsidRPr="00095DB6">
              <w:rPr>
                <w:rFonts w:eastAsiaTheme="minorEastAsia" w:cstheme="minorBidi"/>
                <w:szCs w:val="20"/>
                <w:lang w:val="en-AU"/>
              </w:rPr>
              <w:t>enable</w:t>
            </w:r>
            <w:r w:rsidRPr="00095DB6">
              <w:rPr>
                <w:rFonts w:eastAsiaTheme="minorEastAsia" w:cstheme="minorBidi"/>
                <w:szCs w:val="20"/>
                <w:lang w:val="en-AU"/>
              </w:rPr>
              <w:t xml:space="preserve"> students to focus on the cooking technique of steaming and the flavours included in the dumpling</w:t>
            </w:r>
            <w:r w:rsidR="003E71B4" w:rsidRPr="00095DB6">
              <w:rPr>
                <w:rFonts w:eastAsiaTheme="minorEastAsia" w:cstheme="minorBidi"/>
                <w:szCs w:val="20"/>
                <w:lang w:val="en-AU"/>
              </w:rPr>
              <w:t>s</w:t>
            </w:r>
            <w:r w:rsidRPr="00095DB6">
              <w:rPr>
                <w:rFonts w:eastAsiaTheme="minorEastAsia" w:cstheme="minorBidi"/>
                <w:szCs w:val="20"/>
                <w:lang w:val="en-AU"/>
              </w:rPr>
              <w:t>.</w:t>
            </w:r>
          </w:p>
        </w:tc>
        <w:tc>
          <w:tcPr>
            <w:tcW w:w="2830" w:type="dxa"/>
          </w:tcPr>
          <w:p w14:paraId="76EA11CD" w14:textId="77777777" w:rsidR="00FE7CBC" w:rsidRPr="00C61804" w:rsidRDefault="00FE7CBC" w:rsidP="00FE7CBC">
            <w:pPr>
              <w:pStyle w:val="VCAAtablesubhead1"/>
            </w:pPr>
            <w:r w:rsidRPr="00C61804">
              <w:t>Enable:</w:t>
            </w:r>
          </w:p>
          <w:p w14:paraId="412B0F03" w14:textId="0D2F9EC1" w:rsidR="001C545C" w:rsidRPr="00C61804" w:rsidRDefault="001C545C" w:rsidP="00FE7CBC">
            <w:pPr>
              <w:pStyle w:val="VCAAtablecondensed"/>
              <w:rPr>
                <w:b/>
                <w:bCs/>
                <w:lang w:val="en-AU"/>
              </w:rPr>
            </w:pPr>
            <w:r w:rsidRPr="00C61804">
              <w:rPr>
                <w:lang w:val="en-AU"/>
              </w:rPr>
              <w:t>Provide a visual recipe with photos of each step.</w:t>
            </w:r>
          </w:p>
          <w:p w14:paraId="7993833A" w14:textId="77777777" w:rsidR="00FE7CBC" w:rsidRPr="00C61804" w:rsidRDefault="00FE7CBC" w:rsidP="00C823E8">
            <w:pPr>
              <w:pStyle w:val="VCAAtablesubhead1"/>
              <w:keepNext/>
            </w:pPr>
            <w:r w:rsidRPr="00C61804">
              <w:t>Extend:</w:t>
            </w:r>
          </w:p>
          <w:p w14:paraId="2BEBC387" w14:textId="369E7FA4" w:rsidR="001C545C" w:rsidRPr="00C61804" w:rsidRDefault="001C545C" w:rsidP="00FE7CBC">
            <w:pPr>
              <w:pStyle w:val="VCAAtablecondensed"/>
              <w:rPr>
                <w:lang w:val="en-AU"/>
              </w:rPr>
            </w:pPr>
            <w:r w:rsidRPr="00C61804">
              <w:rPr>
                <w:lang w:val="en-AU"/>
              </w:rPr>
              <w:t>Students make their own dumpling wrappers.</w:t>
            </w:r>
          </w:p>
        </w:tc>
        <w:tc>
          <w:tcPr>
            <w:tcW w:w="1387" w:type="dxa"/>
          </w:tcPr>
          <w:p w14:paraId="0EB8D8EE" w14:textId="77777777" w:rsidR="001C545C" w:rsidRPr="00C61804" w:rsidRDefault="001C545C" w:rsidP="2DD78C3B">
            <w:pPr>
              <w:pStyle w:val="VCAAbody"/>
              <w:rPr>
                <w:rFonts w:ascii="Arial Narrow" w:eastAsia="Arial Narrow" w:hAnsi="Arial Narrow" w:cs="Arial Narrow"/>
                <w:szCs w:val="20"/>
                <w:lang w:val="en-AU"/>
              </w:rPr>
            </w:pPr>
          </w:p>
        </w:tc>
        <w:tc>
          <w:tcPr>
            <w:tcW w:w="2641" w:type="dxa"/>
          </w:tcPr>
          <w:p w14:paraId="47366710" w14:textId="3F5F39FA" w:rsidR="00AE2AB1" w:rsidRDefault="00AE2AB1" w:rsidP="00D92F0C">
            <w:pPr>
              <w:pStyle w:val="VCAAtablesubhead1"/>
              <w:keepNext/>
            </w:pPr>
            <w:r>
              <w:t xml:space="preserve">For </w:t>
            </w:r>
            <w:r w:rsidR="008E4E01">
              <w:t xml:space="preserve">Entry </w:t>
            </w:r>
            <w:r>
              <w:t>task:</w:t>
            </w:r>
          </w:p>
          <w:p w14:paraId="22E1834C" w14:textId="28CD11B8" w:rsidR="001C545C" w:rsidRPr="00C61804" w:rsidRDefault="00095DB6" w:rsidP="2AF543C9">
            <w:pPr>
              <w:pStyle w:val="VCAAtablecondensed"/>
              <w:rPr>
                <w:lang w:val="en-AU"/>
              </w:rPr>
            </w:pPr>
            <w:hyperlink r:id="rId23">
              <w:r w:rsidR="001C545C" w:rsidRPr="00C823E8">
                <w:rPr>
                  <w:rStyle w:val="Hyperlink"/>
                  <w:rFonts w:eastAsia="Arial Narrow" w:cs="Arial Narrow"/>
                  <w:i/>
                  <w:iCs/>
                  <w:lang w:val="en-AU"/>
                </w:rPr>
                <w:t>Wrap and Roll</w:t>
              </w:r>
              <w:r w:rsidR="00106956" w:rsidRPr="00C823E8">
                <w:rPr>
                  <w:rStyle w:val="Hyperlink"/>
                  <w:rFonts w:eastAsia="Arial Narrow" w:cs="Arial Narrow"/>
                  <w:i/>
                  <w:iCs/>
                  <w:lang w:val="en-AU"/>
                </w:rPr>
                <w:t>:</w:t>
              </w:r>
              <w:r w:rsidR="001C545C" w:rsidRPr="00C823E8">
                <w:rPr>
                  <w:rStyle w:val="Hyperlink"/>
                  <w:rFonts w:eastAsia="Arial Narrow" w:cs="Arial Narrow"/>
                  <w:b/>
                  <w:bCs/>
                  <w:i/>
                  <w:iCs/>
                  <w:lang w:val="en-AU"/>
                </w:rPr>
                <w:t xml:space="preserve"> </w:t>
              </w:r>
              <w:r w:rsidR="00106956" w:rsidRPr="00C823E8">
                <w:rPr>
                  <w:rStyle w:val="Hyperlink"/>
                  <w:rFonts w:eastAsia="Arial Narrow" w:cs="Arial Narrow"/>
                  <w:i/>
                  <w:iCs/>
                  <w:lang w:val="en-AU"/>
                </w:rPr>
                <w:t xml:space="preserve">How </w:t>
              </w:r>
              <w:r w:rsidR="001C545C" w:rsidRPr="00C823E8">
                <w:rPr>
                  <w:rStyle w:val="Hyperlink"/>
                  <w:rFonts w:eastAsia="Arial Narrow" w:cs="Arial Narrow"/>
                  <w:i/>
                  <w:iCs/>
                  <w:lang w:val="en-AU"/>
                </w:rPr>
                <w:t>to</w:t>
              </w:r>
              <w:r w:rsidR="00106956" w:rsidRPr="00C823E8">
                <w:rPr>
                  <w:rStyle w:val="Hyperlink"/>
                  <w:rFonts w:eastAsia="Arial Narrow" w:cs="Arial Narrow"/>
                  <w:i/>
                  <w:iCs/>
                  <w:lang w:val="en-AU"/>
                </w:rPr>
                <w:t xml:space="preserve"> F</w:t>
              </w:r>
              <w:r w:rsidR="001C545C" w:rsidRPr="00C823E8">
                <w:rPr>
                  <w:rStyle w:val="Hyperlink"/>
                  <w:rFonts w:eastAsia="Arial Narrow" w:cs="Arial Narrow"/>
                  <w:i/>
                  <w:iCs/>
                  <w:lang w:val="en-AU"/>
                </w:rPr>
                <w:t xml:space="preserve">old </w:t>
              </w:r>
              <w:r w:rsidR="00106956" w:rsidRPr="00C823E8">
                <w:rPr>
                  <w:rStyle w:val="Hyperlink"/>
                  <w:rFonts w:eastAsia="Arial Narrow" w:cs="Arial Narrow"/>
                  <w:i/>
                  <w:iCs/>
                  <w:lang w:val="en-AU"/>
                </w:rPr>
                <w:t xml:space="preserve">Dumplings Like </w:t>
              </w:r>
              <w:proofErr w:type="gramStart"/>
              <w:r w:rsidR="001C545C" w:rsidRPr="00C823E8">
                <w:rPr>
                  <w:rStyle w:val="Hyperlink"/>
                  <w:rFonts w:eastAsia="Arial Narrow" w:cs="Arial Narrow"/>
                  <w:i/>
                  <w:iCs/>
                  <w:lang w:val="en-AU"/>
                </w:rPr>
                <w:t>a</w:t>
              </w:r>
              <w:proofErr w:type="gramEnd"/>
              <w:r w:rsidR="001C545C" w:rsidRPr="00C823E8">
                <w:rPr>
                  <w:rStyle w:val="Hyperlink"/>
                  <w:rFonts w:eastAsia="Arial Narrow" w:cs="Arial Narrow"/>
                  <w:i/>
                  <w:iCs/>
                  <w:lang w:val="en-AU"/>
                </w:rPr>
                <w:t xml:space="preserve"> </w:t>
              </w:r>
              <w:r w:rsidR="00106956" w:rsidRPr="00C823E8">
                <w:rPr>
                  <w:rStyle w:val="Hyperlink"/>
                  <w:rFonts w:eastAsia="Arial Narrow" w:cs="Arial Narrow"/>
                  <w:i/>
                  <w:iCs/>
                  <w:lang w:val="en-AU"/>
                </w:rPr>
                <w:t>P</w:t>
              </w:r>
              <w:r w:rsidR="001C545C" w:rsidRPr="00C823E8">
                <w:rPr>
                  <w:rStyle w:val="Hyperlink"/>
                  <w:rFonts w:eastAsia="Arial Narrow" w:cs="Arial Narrow"/>
                  <w:i/>
                  <w:iCs/>
                  <w:lang w:val="en-AU"/>
                </w:rPr>
                <w:t>ro</w:t>
              </w:r>
            </w:hyperlink>
            <w:r w:rsidR="00106956" w:rsidRPr="00C823E8">
              <w:rPr>
                <w:lang w:val="en-AU"/>
              </w:rPr>
              <w:t xml:space="preserve"> – Marion’s Kitchen</w:t>
            </w:r>
          </w:p>
          <w:p w14:paraId="14E83A57" w14:textId="2955FABA" w:rsidR="001C545C" w:rsidRPr="00C61804" w:rsidRDefault="001C545C" w:rsidP="2AF543C9">
            <w:pPr>
              <w:pStyle w:val="VCAAtablecondensed"/>
              <w:rPr>
                <w:color w:val="FF0000"/>
                <w:lang w:val="en-AU"/>
              </w:rPr>
            </w:pPr>
          </w:p>
          <w:p w14:paraId="7986BA0B" w14:textId="5FB1AF5E" w:rsidR="001C545C" w:rsidRPr="00C61804" w:rsidRDefault="2DFF4335" w:rsidP="2AF543C9">
            <w:pPr>
              <w:pStyle w:val="VCAAtablesubhead1"/>
              <w:keepNext/>
            </w:pPr>
            <w:r>
              <w:t>For Exit ticket:</w:t>
            </w:r>
            <w:r w:rsidRPr="2AF543C9">
              <w:t xml:space="preserve"> </w:t>
            </w:r>
          </w:p>
          <w:p w14:paraId="74608B31" w14:textId="715C5487" w:rsidR="001C545C" w:rsidRPr="00C61804" w:rsidRDefault="00095DB6" w:rsidP="2AF543C9">
            <w:pPr>
              <w:pStyle w:val="VCAAtablecondensed"/>
              <w:rPr>
                <w:lang w:val="en-AU"/>
              </w:rPr>
            </w:pPr>
            <w:hyperlink r:id="rId24">
              <w:r w:rsidR="2DFF4335" w:rsidRPr="2AF543C9">
                <w:rPr>
                  <w:rStyle w:val="Hyperlink"/>
                  <w:i/>
                  <w:iCs/>
                  <w:lang w:val="en-AU"/>
                </w:rPr>
                <w:t>10 unique ways to use dumpling wrappers</w:t>
              </w:r>
            </w:hyperlink>
            <w:r w:rsidR="2DFF4335" w:rsidRPr="2AF543C9">
              <w:rPr>
                <w:i/>
                <w:iCs/>
                <w:lang w:val="en-AU"/>
              </w:rPr>
              <w:t xml:space="preserve"> </w:t>
            </w:r>
            <w:r w:rsidR="71021718" w:rsidRPr="2AF543C9">
              <w:rPr>
                <w:lang w:val="en-AU"/>
              </w:rPr>
              <w:t>– A</w:t>
            </w:r>
            <w:r w:rsidR="2DFF4335" w:rsidRPr="2AF543C9">
              <w:rPr>
                <w:lang w:val="en-AU"/>
              </w:rPr>
              <w:t>ll</w:t>
            </w:r>
            <w:r w:rsidR="652F7475" w:rsidRPr="2AF543C9">
              <w:rPr>
                <w:lang w:val="en-AU"/>
              </w:rPr>
              <w:t xml:space="preserve"> </w:t>
            </w:r>
            <w:r w:rsidR="2DFF4335" w:rsidRPr="2AF543C9">
              <w:rPr>
                <w:lang w:val="en-AU"/>
              </w:rPr>
              <w:t>Recipes</w:t>
            </w:r>
          </w:p>
          <w:p w14:paraId="58ED23B7" w14:textId="0FC8A5DF" w:rsidR="001C545C" w:rsidRPr="00C61804" w:rsidRDefault="001C545C" w:rsidP="00FE7CBC">
            <w:pPr>
              <w:pStyle w:val="VCAAtablecondensed"/>
              <w:rPr>
                <w:lang w:val="en-AU"/>
              </w:rPr>
            </w:pPr>
          </w:p>
        </w:tc>
      </w:tr>
      <w:tr w:rsidR="00F46404" w:rsidRPr="00C61804" w14:paraId="75366C9F" w14:textId="77777777" w:rsidTr="486D6F1A">
        <w:trPr>
          <w:trHeight w:val="300"/>
        </w:trPr>
        <w:tc>
          <w:tcPr>
            <w:tcW w:w="724" w:type="dxa"/>
          </w:tcPr>
          <w:p w14:paraId="74542DE6" w14:textId="77777777" w:rsidR="001C545C" w:rsidRPr="00C61804" w:rsidRDefault="001C545C" w:rsidP="00AF4F68">
            <w:pPr>
              <w:pStyle w:val="VCAAtablecondensed"/>
              <w:rPr>
                <w:rFonts w:eastAsia="Arial Narrow" w:cs="Arial Narrow"/>
                <w:szCs w:val="20"/>
                <w:lang w:val="en-AU"/>
              </w:rPr>
            </w:pPr>
            <w:r w:rsidRPr="00C61804">
              <w:rPr>
                <w:rFonts w:eastAsia="Arial Narrow" w:cs="Arial Narrow"/>
                <w:szCs w:val="20"/>
                <w:lang w:val="en-AU"/>
              </w:rPr>
              <w:t>5</w:t>
            </w:r>
          </w:p>
        </w:tc>
        <w:tc>
          <w:tcPr>
            <w:tcW w:w="791" w:type="dxa"/>
          </w:tcPr>
          <w:p w14:paraId="5C71CA3D" w14:textId="77777777" w:rsidR="001C545C" w:rsidRPr="00C61804" w:rsidRDefault="001C545C" w:rsidP="00AF4F68">
            <w:pPr>
              <w:pStyle w:val="VCAAtablecondensed"/>
              <w:rPr>
                <w:rFonts w:eastAsia="Arial Narrow" w:cs="Arial Narrow"/>
                <w:szCs w:val="20"/>
                <w:lang w:val="en-AU"/>
              </w:rPr>
            </w:pPr>
            <w:r w:rsidRPr="00C61804">
              <w:rPr>
                <w:rFonts w:eastAsia="Arial Narrow" w:cs="Arial Narrow"/>
                <w:szCs w:val="20"/>
                <w:lang w:val="en-AU"/>
              </w:rPr>
              <w:t>7</w:t>
            </w:r>
          </w:p>
        </w:tc>
        <w:tc>
          <w:tcPr>
            <w:tcW w:w="1972" w:type="dxa"/>
          </w:tcPr>
          <w:p w14:paraId="0320B2B6" w14:textId="28169513" w:rsidR="00E041DF" w:rsidRPr="00C61804" w:rsidRDefault="00D41B34" w:rsidP="0033477C">
            <w:pPr>
              <w:pStyle w:val="VCAAtablesubhead1"/>
            </w:pPr>
            <w:r w:rsidRPr="00C61804">
              <w:t>Learning intention:</w:t>
            </w:r>
          </w:p>
          <w:p w14:paraId="18749DC0" w14:textId="0A7B38EE" w:rsidR="00E041DF" w:rsidRPr="00C61804" w:rsidRDefault="002548A4" w:rsidP="48FD15D9">
            <w:pPr>
              <w:pStyle w:val="VCAAbody"/>
              <w:rPr>
                <w:rFonts w:ascii="Arial Narrow" w:eastAsia="Arial Narrow" w:hAnsi="Arial Narrow" w:cs="Arial Narrow"/>
                <w:lang w:val="en-AU"/>
              </w:rPr>
            </w:pPr>
            <w:r w:rsidRPr="00C61804">
              <w:rPr>
                <w:rFonts w:ascii="Arial Narrow" w:eastAsia="Arial Narrow" w:hAnsi="Arial Narrow" w:cs="Arial Narrow"/>
                <w:lang w:val="en-AU"/>
              </w:rPr>
              <w:t>We are learning to understand</w:t>
            </w:r>
            <w:r w:rsidR="00E041DF" w:rsidRPr="00C61804">
              <w:rPr>
                <w:rFonts w:ascii="Arial Narrow" w:eastAsia="Arial Narrow" w:hAnsi="Arial Narrow" w:cs="Arial Narrow"/>
                <w:lang w:val="en-AU"/>
              </w:rPr>
              <w:t xml:space="preserve"> how to produce </w:t>
            </w:r>
            <w:r w:rsidR="005A5AA2" w:rsidRPr="00C61804">
              <w:rPr>
                <w:rFonts w:ascii="Arial Narrow" w:eastAsia="Arial Narrow" w:hAnsi="Arial Narrow" w:cs="Arial Narrow"/>
                <w:lang w:val="en-AU"/>
              </w:rPr>
              <w:t>an</w:t>
            </w:r>
            <w:r w:rsidR="00E041DF" w:rsidRPr="00C61804">
              <w:rPr>
                <w:rFonts w:ascii="Arial Narrow" w:eastAsia="Arial Narrow" w:hAnsi="Arial Narrow" w:cs="Arial Narrow"/>
                <w:lang w:val="en-AU"/>
              </w:rPr>
              <w:t xml:space="preserve"> Asian </w:t>
            </w:r>
            <w:r w:rsidR="008C217F" w:rsidRPr="00C61804">
              <w:rPr>
                <w:rFonts w:ascii="Arial Narrow" w:eastAsia="Arial Narrow" w:hAnsi="Arial Narrow" w:cs="Arial Narrow"/>
                <w:lang w:val="en-AU"/>
              </w:rPr>
              <w:t xml:space="preserve">fusion </w:t>
            </w:r>
            <w:r w:rsidR="00E041DF" w:rsidRPr="00C61804">
              <w:rPr>
                <w:rFonts w:ascii="Arial Narrow" w:eastAsia="Arial Narrow" w:hAnsi="Arial Narrow" w:cs="Arial Narrow"/>
                <w:lang w:val="en-AU"/>
              </w:rPr>
              <w:t xml:space="preserve">dish </w:t>
            </w:r>
            <w:r w:rsidR="003E71B4">
              <w:rPr>
                <w:rFonts w:ascii="Arial Narrow" w:eastAsia="Arial Narrow" w:hAnsi="Arial Narrow" w:cs="Arial Narrow"/>
                <w:lang w:val="en-AU"/>
              </w:rPr>
              <w:t xml:space="preserve">that </w:t>
            </w:r>
            <w:r w:rsidR="00E041DF" w:rsidRPr="00C61804">
              <w:rPr>
                <w:rFonts w:ascii="Arial Narrow" w:eastAsia="Arial Narrow" w:hAnsi="Arial Narrow" w:cs="Arial Narrow"/>
                <w:lang w:val="en-AU"/>
              </w:rPr>
              <w:t>enhan</w:t>
            </w:r>
            <w:r w:rsidR="003E71B4">
              <w:rPr>
                <w:rFonts w:ascii="Arial Narrow" w:eastAsia="Arial Narrow" w:hAnsi="Arial Narrow" w:cs="Arial Narrow"/>
                <w:lang w:val="en-AU"/>
              </w:rPr>
              <w:t>ces</w:t>
            </w:r>
            <w:r w:rsidR="00E041DF" w:rsidRPr="00C61804">
              <w:rPr>
                <w:rFonts w:ascii="Arial Narrow" w:eastAsia="Arial Narrow" w:hAnsi="Arial Narrow" w:cs="Arial Narrow"/>
                <w:lang w:val="en-AU"/>
              </w:rPr>
              <w:t xml:space="preserve"> the umami flavour</w:t>
            </w:r>
            <w:r w:rsidR="005A5AA2">
              <w:rPr>
                <w:rFonts w:ascii="Arial Narrow" w:eastAsia="Arial Narrow" w:hAnsi="Arial Narrow" w:cs="Arial Narrow"/>
                <w:lang w:val="en-AU"/>
              </w:rPr>
              <w:t>.</w:t>
            </w:r>
          </w:p>
          <w:p w14:paraId="4CD499FB" w14:textId="40826EA5" w:rsidR="00E041DF" w:rsidRPr="00C61804" w:rsidRDefault="00D41B34" w:rsidP="0033477C">
            <w:pPr>
              <w:pStyle w:val="VCAAtablesubhead1"/>
            </w:pPr>
            <w:r w:rsidRPr="00C61804">
              <w:lastRenderedPageBreak/>
              <w:t>Success criteria:</w:t>
            </w:r>
          </w:p>
          <w:p w14:paraId="13240AC0" w14:textId="71834E0C" w:rsidR="00E041DF" w:rsidRPr="00C823E8" w:rsidRDefault="00E041DF" w:rsidP="002548A4">
            <w:pPr>
              <w:pStyle w:val="VCAAtablebulletnarrow"/>
              <w:rPr>
                <w:rFonts w:eastAsia="Arial Narrow"/>
                <w:lang w:val="en-AU"/>
              </w:rPr>
            </w:pPr>
            <w:r w:rsidRPr="00C823E8">
              <w:rPr>
                <w:rFonts w:eastAsia="Arial Narrow"/>
                <w:lang w:val="en-AU"/>
              </w:rPr>
              <w:t>I can explain how to prepare ingredients for umami bolognaise</w:t>
            </w:r>
            <w:r w:rsidR="00106956" w:rsidRPr="00C823E8">
              <w:rPr>
                <w:rFonts w:eastAsia="Arial Narrow"/>
                <w:lang w:val="en-AU"/>
              </w:rPr>
              <w:t>.</w:t>
            </w:r>
          </w:p>
          <w:p w14:paraId="3DCF6372" w14:textId="66DB74F3" w:rsidR="001C545C" w:rsidRPr="00C823E8" w:rsidRDefault="00E041DF" w:rsidP="00C823E8">
            <w:pPr>
              <w:pStyle w:val="VCAAtablebulletnarrow"/>
              <w:rPr>
                <w:rFonts w:eastAsia="Arial Narrow" w:cs="Arial Narrow"/>
                <w:b/>
                <w:bCs/>
                <w:szCs w:val="20"/>
                <w:lang w:val="en-AU"/>
              </w:rPr>
            </w:pPr>
            <w:r w:rsidRPr="00C823E8">
              <w:rPr>
                <w:rFonts w:eastAsia="Arial Narrow"/>
                <w:lang w:val="en-AU"/>
              </w:rPr>
              <w:t>I can safely produce umami bolognaise</w:t>
            </w:r>
            <w:r w:rsidR="00106956" w:rsidRPr="00C823E8">
              <w:rPr>
                <w:rFonts w:eastAsia="Arial Narrow"/>
                <w:lang w:val="en-AU"/>
              </w:rPr>
              <w:t>.</w:t>
            </w:r>
            <w:r w:rsidRPr="00C823E8">
              <w:rPr>
                <w:rFonts w:eastAsia="Arial Narrow"/>
                <w:lang w:val="en-AU"/>
              </w:rPr>
              <w:t xml:space="preserve"> </w:t>
            </w:r>
          </w:p>
        </w:tc>
        <w:tc>
          <w:tcPr>
            <w:tcW w:w="5668" w:type="dxa"/>
          </w:tcPr>
          <w:p w14:paraId="5826D445" w14:textId="18556267" w:rsidR="00585385" w:rsidRPr="00C61804" w:rsidRDefault="00036B4D" w:rsidP="0033477C">
            <w:pPr>
              <w:pStyle w:val="VCAAtablesubhead1"/>
            </w:pPr>
            <w:r w:rsidRPr="00C61804">
              <w:lastRenderedPageBreak/>
              <w:t xml:space="preserve">Lesson title: </w:t>
            </w:r>
            <w:r w:rsidR="51006AC8" w:rsidRPr="00C61804">
              <w:t>Cooking</w:t>
            </w:r>
            <w:r w:rsidR="000E3136" w:rsidRPr="00C61804">
              <w:t xml:space="preserve"> </w:t>
            </w:r>
            <w:r w:rsidR="008C217F" w:rsidRPr="00C61804">
              <w:t>an Asian fusion dish</w:t>
            </w:r>
          </w:p>
          <w:p w14:paraId="64AA3C52" w14:textId="36FF433E" w:rsidR="00E041DF" w:rsidRPr="00C823E8" w:rsidRDefault="00E041DF" w:rsidP="0033477C">
            <w:pPr>
              <w:pStyle w:val="VCAAtablecondensed"/>
              <w:rPr>
                <w:lang w:val="en-AU"/>
              </w:rPr>
            </w:pPr>
            <w:r w:rsidRPr="00C823E8">
              <w:rPr>
                <w:b/>
                <w:bCs/>
                <w:lang w:val="en-AU"/>
              </w:rPr>
              <w:t>Entry task:</w:t>
            </w:r>
            <w:r w:rsidRPr="00C823E8">
              <w:rPr>
                <w:lang w:val="en-AU"/>
              </w:rPr>
              <w:t xml:space="preserve"> As students watch</w:t>
            </w:r>
            <w:r w:rsidR="00344D92">
              <w:rPr>
                <w:lang w:val="en-AU"/>
              </w:rPr>
              <w:t xml:space="preserve"> a</w:t>
            </w:r>
            <w:r w:rsidR="00106956" w:rsidRPr="00C823E8">
              <w:rPr>
                <w:lang w:val="en-AU"/>
              </w:rPr>
              <w:t xml:space="preserve"> </w:t>
            </w:r>
            <w:r w:rsidRPr="00C823E8">
              <w:rPr>
                <w:lang w:val="en-AU"/>
              </w:rPr>
              <w:t>teacher demonstration</w:t>
            </w:r>
            <w:r w:rsidR="00344D92">
              <w:rPr>
                <w:lang w:val="en-AU"/>
              </w:rPr>
              <w:t xml:space="preserve"> of making a</w:t>
            </w:r>
            <w:r w:rsidR="00AF2256">
              <w:rPr>
                <w:lang w:val="en-AU"/>
              </w:rPr>
              <w:t>n</w:t>
            </w:r>
            <w:r w:rsidR="00344D92">
              <w:rPr>
                <w:lang w:val="en-AU"/>
              </w:rPr>
              <w:t xml:space="preserve"> umami bolognaise</w:t>
            </w:r>
            <w:r w:rsidRPr="00C823E8">
              <w:rPr>
                <w:lang w:val="en-AU"/>
              </w:rPr>
              <w:t xml:space="preserve">, </w:t>
            </w:r>
            <w:r w:rsidR="00106956" w:rsidRPr="00C823E8">
              <w:rPr>
                <w:lang w:val="en-AU"/>
              </w:rPr>
              <w:t xml:space="preserve">they </w:t>
            </w:r>
            <w:r w:rsidRPr="00C823E8">
              <w:rPr>
                <w:lang w:val="en-AU"/>
              </w:rPr>
              <w:t xml:space="preserve">identify safety precautions </w:t>
            </w:r>
            <w:r w:rsidR="00106956" w:rsidRPr="00C823E8">
              <w:rPr>
                <w:lang w:val="en-AU"/>
              </w:rPr>
              <w:t>to</w:t>
            </w:r>
            <w:r w:rsidRPr="00C823E8">
              <w:rPr>
                <w:lang w:val="en-AU"/>
              </w:rPr>
              <w:t xml:space="preserve"> be followed when using </w:t>
            </w:r>
            <w:r w:rsidR="00106956" w:rsidRPr="00C823E8">
              <w:rPr>
                <w:lang w:val="en-AU"/>
              </w:rPr>
              <w:t>a</w:t>
            </w:r>
            <w:r w:rsidRPr="00C823E8">
              <w:rPr>
                <w:lang w:val="en-AU"/>
              </w:rPr>
              <w:t xml:space="preserve"> stovetop. They will also observe cooking pasta.</w:t>
            </w:r>
          </w:p>
          <w:p w14:paraId="2EDA5235" w14:textId="7347AD7D" w:rsidR="00E041DF" w:rsidRPr="00C823E8" w:rsidRDefault="4ED77EA7" w:rsidP="0033477C">
            <w:pPr>
              <w:pStyle w:val="VCAAtablecondensed"/>
              <w:rPr>
                <w:szCs w:val="20"/>
                <w:lang w:val="en-AU"/>
              </w:rPr>
            </w:pPr>
            <w:r w:rsidRPr="00C823E8">
              <w:rPr>
                <w:b/>
                <w:bCs/>
                <w:color w:val="000000" w:themeColor="text1"/>
                <w:szCs w:val="20"/>
                <w:lang w:val="en-AU"/>
              </w:rPr>
              <w:t>Practical activity:</w:t>
            </w:r>
            <w:r w:rsidRPr="00C823E8">
              <w:rPr>
                <w:color w:val="000000" w:themeColor="text1"/>
                <w:szCs w:val="20"/>
                <w:lang w:val="en-AU"/>
              </w:rPr>
              <w:t xml:space="preserve"> Cooking </w:t>
            </w:r>
            <w:r w:rsidR="00106956" w:rsidRPr="00C823E8">
              <w:rPr>
                <w:szCs w:val="20"/>
                <w:lang w:val="en-AU"/>
              </w:rPr>
              <w:t>umami bolognaise</w:t>
            </w:r>
          </w:p>
          <w:p w14:paraId="08908835" w14:textId="75492B3C" w:rsidR="00E041DF" w:rsidRPr="00C823E8" w:rsidRDefault="00F46404" w:rsidP="0033477C">
            <w:pPr>
              <w:pStyle w:val="VCAAtablecondensed"/>
              <w:rPr>
                <w:color w:val="000000" w:themeColor="text1"/>
                <w:szCs w:val="20"/>
                <w:lang w:val="en-AU"/>
              </w:rPr>
            </w:pPr>
            <w:r>
              <w:rPr>
                <w:color w:val="000000" w:themeColor="text1"/>
                <w:szCs w:val="20"/>
                <w:lang w:val="en-AU"/>
              </w:rPr>
              <w:t>As they prepare and cook the dish, students f</w:t>
            </w:r>
            <w:r w:rsidR="22D806E2" w:rsidRPr="00C823E8">
              <w:rPr>
                <w:color w:val="000000" w:themeColor="text1"/>
                <w:szCs w:val="20"/>
                <w:lang w:val="en-AU"/>
              </w:rPr>
              <w:t xml:space="preserve">ocus on sensory properties and development of the </w:t>
            </w:r>
            <w:r w:rsidR="059629F5" w:rsidRPr="00C823E8">
              <w:rPr>
                <w:color w:val="000000" w:themeColor="text1"/>
                <w:szCs w:val="20"/>
                <w:lang w:val="en-AU"/>
              </w:rPr>
              <w:t>u</w:t>
            </w:r>
            <w:r w:rsidR="22D806E2" w:rsidRPr="00C823E8">
              <w:rPr>
                <w:color w:val="000000" w:themeColor="text1"/>
                <w:szCs w:val="20"/>
                <w:lang w:val="en-AU"/>
              </w:rPr>
              <w:t>mami flavour</w:t>
            </w:r>
            <w:r w:rsidR="004D11D9">
              <w:rPr>
                <w:color w:val="000000" w:themeColor="text1"/>
                <w:szCs w:val="20"/>
                <w:lang w:val="en-AU"/>
              </w:rPr>
              <w:t xml:space="preserve"> through </w:t>
            </w:r>
            <w:r w:rsidR="00890589">
              <w:rPr>
                <w:color w:val="000000" w:themeColor="text1"/>
                <w:szCs w:val="20"/>
              </w:rPr>
              <w:t>consideration of</w:t>
            </w:r>
            <w:r w:rsidR="004D11D9" w:rsidRPr="004D11D9">
              <w:rPr>
                <w:color w:val="000000" w:themeColor="text1"/>
                <w:szCs w:val="20"/>
              </w:rPr>
              <w:t xml:space="preserve"> </w:t>
            </w:r>
            <w:r w:rsidR="004D11D9" w:rsidRPr="004D11D9">
              <w:rPr>
                <w:color w:val="000000" w:themeColor="text1"/>
                <w:szCs w:val="20"/>
              </w:rPr>
              <w:lastRenderedPageBreak/>
              <w:t xml:space="preserve">ingredients such as soy sauce, miso, </w:t>
            </w:r>
            <w:r w:rsidR="00890589">
              <w:rPr>
                <w:color w:val="000000" w:themeColor="text1"/>
                <w:szCs w:val="20"/>
              </w:rPr>
              <w:t xml:space="preserve">fish sauces, </w:t>
            </w:r>
            <w:r w:rsidR="004D11D9" w:rsidRPr="004D11D9">
              <w:rPr>
                <w:color w:val="000000" w:themeColor="text1"/>
                <w:szCs w:val="20"/>
              </w:rPr>
              <w:t>mushrooms</w:t>
            </w:r>
            <w:r w:rsidR="00890589">
              <w:rPr>
                <w:color w:val="000000" w:themeColor="text1"/>
                <w:szCs w:val="20"/>
              </w:rPr>
              <w:t xml:space="preserve"> and tomatoes</w:t>
            </w:r>
            <w:r w:rsidR="004D11D9" w:rsidRPr="004D11D9">
              <w:rPr>
                <w:color w:val="000000" w:themeColor="text1"/>
                <w:szCs w:val="20"/>
              </w:rPr>
              <w:t xml:space="preserve"> </w:t>
            </w:r>
            <w:r w:rsidR="00890589">
              <w:rPr>
                <w:color w:val="000000" w:themeColor="text1"/>
                <w:szCs w:val="20"/>
              </w:rPr>
              <w:t>to</w:t>
            </w:r>
            <w:r w:rsidR="004D11D9" w:rsidRPr="004D11D9">
              <w:rPr>
                <w:color w:val="000000" w:themeColor="text1"/>
                <w:szCs w:val="20"/>
              </w:rPr>
              <w:t xml:space="preserve"> contribute depth, savoury richness and overall taste appeal.</w:t>
            </w:r>
          </w:p>
          <w:p w14:paraId="6B052F85" w14:textId="1EFF186B" w:rsidR="00E041DF" w:rsidRPr="00C61804" w:rsidRDefault="22D806E2" w:rsidP="0033477C">
            <w:pPr>
              <w:pStyle w:val="VCAAtablecondensed"/>
              <w:rPr>
                <w:color w:val="000000" w:themeColor="text1"/>
                <w:szCs w:val="20"/>
                <w:lang w:val="en-AU"/>
              </w:rPr>
            </w:pPr>
            <w:r w:rsidRPr="00C61804">
              <w:rPr>
                <w:b/>
                <w:bCs/>
                <w:color w:val="000000" w:themeColor="text1"/>
                <w:szCs w:val="20"/>
                <w:lang w:val="en-AU"/>
              </w:rPr>
              <w:t>Exit ticket:</w:t>
            </w:r>
            <w:r w:rsidRPr="00C61804">
              <w:rPr>
                <w:color w:val="000000" w:themeColor="text1"/>
                <w:szCs w:val="20"/>
                <w:lang w:val="en-AU"/>
              </w:rPr>
              <w:t xml:space="preserve"> Sensory </w:t>
            </w:r>
            <w:r w:rsidR="688F3DC5" w:rsidRPr="00C61804">
              <w:rPr>
                <w:color w:val="000000" w:themeColor="text1"/>
                <w:szCs w:val="20"/>
                <w:lang w:val="en-AU"/>
              </w:rPr>
              <w:t>e</w:t>
            </w:r>
            <w:r w:rsidRPr="00C61804">
              <w:rPr>
                <w:color w:val="000000" w:themeColor="text1"/>
                <w:szCs w:val="20"/>
                <w:lang w:val="en-AU"/>
              </w:rPr>
              <w:t>valuation</w:t>
            </w:r>
          </w:p>
          <w:p w14:paraId="4549FBD3" w14:textId="3CAC5D13" w:rsidR="001C545C" w:rsidRPr="00C61804" w:rsidRDefault="00E041DF" w:rsidP="608F16D2">
            <w:pPr>
              <w:pStyle w:val="VCAAtablecondensed"/>
              <w:rPr>
                <w:color w:val="FF0000"/>
              </w:rPr>
            </w:pPr>
            <w:r w:rsidRPr="608F16D2">
              <w:t xml:space="preserve">Students brainstorm a range of words to describe the sensory properties of their final dish under the headings </w:t>
            </w:r>
            <w:r w:rsidR="00106956" w:rsidRPr="608F16D2">
              <w:t>‘Taste’</w:t>
            </w:r>
            <w:r w:rsidRPr="608F16D2">
              <w:t xml:space="preserve">, </w:t>
            </w:r>
            <w:r w:rsidR="00106956" w:rsidRPr="608F16D2">
              <w:t>‘T</w:t>
            </w:r>
            <w:r w:rsidRPr="608F16D2">
              <w:t>exture</w:t>
            </w:r>
            <w:r w:rsidR="00106956" w:rsidRPr="608F16D2">
              <w:t>’</w:t>
            </w:r>
            <w:r w:rsidRPr="608F16D2">
              <w:t xml:space="preserve">, </w:t>
            </w:r>
            <w:r w:rsidR="00106956" w:rsidRPr="608F16D2">
              <w:t xml:space="preserve">‘Appearance’ </w:t>
            </w:r>
            <w:r w:rsidRPr="608F16D2">
              <w:t xml:space="preserve">and </w:t>
            </w:r>
            <w:r w:rsidR="00106956" w:rsidRPr="608F16D2">
              <w:t>‘A</w:t>
            </w:r>
            <w:r w:rsidRPr="608F16D2">
              <w:t>roma</w:t>
            </w:r>
            <w:r w:rsidR="00106956" w:rsidRPr="608F16D2">
              <w:t>’</w:t>
            </w:r>
            <w:r w:rsidRPr="608F16D2">
              <w:t>.</w:t>
            </w:r>
          </w:p>
        </w:tc>
        <w:tc>
          <w:tcPr>
            <w:tcW w:w="2830" w:type="dxa"/>
          </w:tcPr>
          <w:p w14:paraId="4F31D7AF" w14:textId="77777777" w:rsidR="00FE7CBC" w:rsidRPr="00C61804" w:rsidRDefault="00FE7CBC" w:rsidP="00FE7CBC">
            <w:pPr>
              <w:pStyle w:val="VCAAtablesubhead1"/>
            </w:pPr>
            <w:r w:rsidRPr="00C61804">
              <w:lastRenderedPageBreak/>
              <w:t>Enable:</w:t>
            </w:r>
          </w:p>
          <w:p w14:paraId="5E9BFD05" w14:textId="7A403425" w:rsidR="00E041DF" w:rsidRPr="00C61804" w:rsidRDefault="22D806E2" w:rsidP="00FE7CBC">
            <w:pPr>
              <w:pStyle w:val="VCAAtablecondensed"/>
              <w:rPr>
                <w:b/>
                <w:bCs/>
                <w:lang w:val="en-AU"/>
              </w:rPr>
            </w:pPr>
            <w:r w:rsidRPr="00C61804">
              <w:rPr>
                <w:lang w:val="en-AU"/>
              </w:rPr>
              <w:t>Provide a visual recipe with photos of each step.</w:t>
            </w:r>
            <w:r w:rsidR="00441CBE" w:rsidRPr="00C61804">
              <w:rPr>
                <w:lang w:val="en-AU"/>
              </w:rPr>
              <w:t xml:space="preserve"> T</w:t>
            </w:r>
            <w:r w:rsidR="00106956" w:rsidRPr="00C61804">
              <w:rPr>
                <w:lang w:val="en-AU"/>
              </w:rPr>
              <w:t>he t</w:t>
            </w:r>
            <w:r w:rsidR="00441CBE" w:rsidRPr="00C61804">
              <w:rPr>
                <w:lang w:val="en-AU"/>
              </w:rPr>
              <w:t>eacher could also provide students with a vocabulary list to assist with describing the sensory properties of the final dish.</w:t>
            </w:r>
          </w:p>
          <w:p w14:paraId="42BC2321" w14:textId="77777777" w:rsidR="00FE7CBC" w:rsidRPr="00C61804" w:rsidRDefault="00FE7CBC" w:rsidP="00FE7CBC">
            <w:pPr>
              <w:pStyle w:val="VCAAtablesubhead1"/>
            </w:pPr>
            <w:r w:rsidRPr="00C61804">
              <w:lastRenderedPageBreak/>
              <w:t>Extend:</w:t>
            </w:r>
          </w:p>
          <w:p w14:paraId="2146A19A" w14:textId="65974930" w:rsidR="001C545C" w:rsidRPr="00C61804" w:rsidRDefault="00E041DF" w:rsidP="486D6F1A">
            <w:pPr>
              <w:pStyle w:val="VCAAtablecondensed"/>
              <w:rPr>
                <w:lang w:val="en-AU"/>
              </w:rPr>
            </w:pPr>
            <w:r w:rsidRPr="486D6F1A">
              <w:rPr>
                <w:lang w:val="en-AU"/>
              </w:rPr>
              <w:t>Students brainstorm a range of ‘fusion’ cooking ideas that incorporate Asian flavours into dishes from other countries</w:t>
            </w:r>
            <w:r w:rsidR="00106956" w:rsidRPr="486D6F1A">
              <w:rPr>
                <w:lang w:val="en-AU"/>
              </w:rPr>
              <w:t xml:space="preserve">, as done with </w:t>
            </w:r>
            <w:r w:rsidRPr="486D6F1A">
              <w:rPr>
                <w:lang w:val="en-AU"/>
              </w:rPr>
              <w:t xml:space="preserve">the umami bolognaise. </w:t>
            </w:r>
          </w:p>
        </w:tc>
        <w:tc>
          <w:tcPr>
            <w:tcW w:w="1387" w:type="dxa"/>
          </w:tcPr>
          <w:p w14:paraId="2DB2634B" w14:textId="77777777" w:rsidR="001C545C" w:rsidRPr="00C823E8" w:rsidRDefault="001C545C" w:rsidP="2DD78C3B">
            <w:pPr>
              <w:spacing w:before="80" w:after="80"/>
              <w:rPr>
                <w:rFonts w:ascii="Arial Narrow" w:eastAsia="Arial Narrow" w:hAnsi="Arial Narrow" w:cs="Arial Narrow"/>
                <w:b/>
                <w:bCs/>
                <w:sz w:val="20"/>
                <w:szCs w:val="20"/>
                <w:lang w:val="en-AU"/>
              </w:rPr>
            </w:pPr>
          </w:p>
        </w:tc>
        <w:tc>
          <w:tcPr>
            <w:tcW w:w="2641" w:type="dxa"/>
          </w:tcPr>
          <w:p w14:paraId="5D38E1B1" w14:textId="130C9330" w:rsidR="00106956" w:rsidRPr="00C61804" w:rsidRDefault="00106956" w:rsidP="00C823E8">
            <w:pPr>
              <w:pStyle w:val="VCAAtablesubhead1"/>
            </w:pPr>
            <w:r w:rsidRPr="00C61804">
              <w:t xml:space="preserve">For </w:t>
            </w:r>
            <w:r w:rsidR="008E4E01">
              <w:t>P</w:t>
            </w:r>
            <w:r w:rsidR="008E4E01" w:rsidRPr="00C61804">
              <w:t xml:space="preserve">ractical </w:t>
            </w:r>
            <w:r w:rsidRPr="00C61804">
              <w:t>activity:</w:t>
            </w:r>
          </w:p>
          <w:p w14:paraId="2F97FFA0" w14:textId="674D07AC" w:rsidR="001C545C" w:rsidRPr="00C823E8" w:rsidRDefault="00095DB6" w:rsidP="00FE7CBC">
            <w:pPr>
              <w:pStyle w:val="VCAAtablecondensed"/>
              <w:rPr>
                <w:rFonts w:eastAsia="Arial Narrow" w:cs="Arial Narrow"/>
                <w:lang w:val="en-AU"/>
              </w:rPr>
            </w:pPr>
            <w:hyperlink r:id="rId25">
              <w:r w:rsidR="00106956" w:rsidRPr="00C823E8">
                <w:rPr>
                  <w:rStyle w:val="Hyperlink"/>
                  <w:i/>
                  <w:iCs/>
                  <w:lang w:val="en-AU"/>
                </w:rPr>
                <w:t>Umami Bolognese</w:t>
              </w:r>
            </w:hyperlink>
            <w:r w:rsidR="00106956" w:rsidRPr="00C823E8">
              <w:rPr>
                <w:lang w:val="en-AU"/>
              </w:rPr>
              <w:t xml:space="preserve"> – SBS Food</w:t>
            </w:r>
          </w:p>
        </w:tc>
      </w:tr>
      <w:tr w:rsidR="00F46404" w:rsidRPr="00C61804" w14:paraId="4C7EE821" w14:textId="77777777" w:rsidTr="486D6F1A">
        <w:trPr>
          <w:trHeight w:val="300"/>
        </w:trPr>
        <w:tc>
          <w:tcPr>
            <w:tcW w:w="724" w:type="dxa"/>
            <w:vMerge w:val="restart"/>
          </w:tcPr>
          <w:p w14:paraId="43F20540" w14:textId="77777777" w:rsidR="001C545C" w:rsidRPr="00C61804" w:rsidRDefault="001C545C" w:rsidP="00AF4F68">
            <w:pPr>
              <w:pStyle w:val="VCAAtablecondensed"/>
              <w:rPr>
                <w:rFonts w:eastAsia="Arial Narrow" w:cs="Arial Narrow"/>
                <w:szCs w:val="20"/>
                <w:lang w:val="en-AU"/>
              </w:rPr>
            </w:pPr>
            <w:r w:rsidRPr="00C61804">
              <w:rPr>
                <w:rFonts w:eastAsia="Arial Narrow" w:cs="Arial Narrow"/>
                <w:szCs w:val="20"/>
                <w:lang w:val="en-AU"/>
              </w:rPr>
              <w:t>6</w:t>
            </w:r>
          </w:p>
        </w:tc>
        <w:tc>
          <w:tcPr>
            <w:tcW w:w="791" w:type="dxa"/>
          </w:tcPr>
          <w:p w14:paraId="36C03AE6" w14:textId="77777777" w:rsidR="001C545C" w:rsidRPr="00C61804" w:rsidRDefault="001C545C" w:rsidP="00AF4F68">
            <w:pPr>
              <w:pStyle w:val="VCAAtablecondensed"/>
              <w:rPr>
                <w:rFonts w:eastAsia="Arial Narrow" w:cs="Arial Narrow"/>
                <w:szCs w:val="20"/>
                <w:lang w:val="en-AU"/>
              </w:rPr>
            </w:pPr>
            <w:r w:rsidRPr="00C61804">
              <w:rPr>
                <w:rFonts w:eastAsia="Arial Narrow" w:cs="Arial Narrow"/>
                <w:szCs w:val="20"/>
                <w:lang w:val="en-AU"/>
              </w:rPr>
              <w:t>8</w:t>
            </w:r>
          </w:p>
        </w:tc>
        <w:tc>
          <w:tcPr>
            <w:tcW w:w="1972" w:type="dxa"/>
          </w:tcPr>
          <w:p w14:paraId="07A04A72" w14:textId="112C47F3" w:rsidR="001C545C" w:rsidRPr="00C61804" w:rsidRDefault="00D41B34" w:rsidP="0033477C">
            <w:pPr>
              <w:pStyle w:val="VCAAtablesubhead1"/>
            </w:pPr>
            <w:r w:rsidRPr="00C61804">
              <w:t>Learning intention:</w:t>
            </w:r>
          </w:p>
          <w:p w14:paraId="2B54B66E" w14:textId="6C7DDA46" w:rsidR="001C545C" w:rsidRPr="00C61804" w:rsidRDefault="006845F3" w:rsidP="48FD15D9">
            <w:pPr>
              <w:pStyle w:val="VCAAbody"/>
              <w:rPr>
                <w:rFonts w:ascii="Arial Narrow" w:eastAsia="Arial Narrow" w:hAnsi="Arial Narrow" w:cs="Arial Narrow"/>
                <w:lang w:val="en-AU"/>
              </w:rPr>
            </w:pPr>
            <w:r w:rsidRPr="00C61804">
              <w:rPr>
                <w:rFonts w:ascii="Arial Narrow" w:eastAsia="Arial Narrow" w:hAnsi="Arial Narrow" w:cs="Arial Narrow"/>
                <w:lang w:val="en-AU"/>
              </w:rPr>
              <w:t>We are learning to investigate</w:t>
            </w:r>
            <w:r w:rsidR="001C545C" w:rsidRPr="00C61804">
              <w:rPr>
                <w:rFonts w:ascii="Arial Narrow" w:eastAsia="Arial Narrow" w:hAnsi="Arial Narrow" w:cs="Arial Narrow"/>
                <w:lang w:val="en-AU"/>
              </w:rPr>
              <w:t xml:space="preserve"> and define how traditional Asian techniques and flavours can be adapted to suit a modern Australian food truck.</w:t>
            </w:r>
          </w:p>
          <w:p w14:paraId="6BE76A95" w14:textId="332B99C1" w:rsidR="001C545C" w:rsidRPr="00C61804" w:rsidRDefault="00D41B34" w:rsidP="0033477C">
            <w:pPr>
              <w:pStyle w:val="VCAAtablesubhead1"/>
            </w:pPr>
            <w:r w:rsidRPr="00C61804">
              <w:t>Success criteria:</w:t>
            </w:r>
          </w:p>
          <w:p w14:paraId="27F0C10E" w14:textId="37F840E5" w:rsidR="001C545C" w:rsidRPr="00C823E8" w:rsidRDefault="001C545C" w:rsidP="002548A4">
            <w:pPr>
              <w:pStyle w:val="VCAAtablebulletnarrow"/>
              <w:rPr>
                <w:rFonts w:eastAsia="Arial Narrow"/>
                <w:lang w:val="en-AU"/>
              </w:rPr>
            </w:pPr>
            <w:r w:rsidRPr="00C823E8">
              <w:rPr>
                <w:rFonts w:eastAsia="Arial Narrow"/>
                <w:lang w:val="en-AU"/>
              </w:rPr>
              <w:t xml:space="preserve">I can list factors that make a </w:t>
            </w:r>
            <w:r w:rsidR="00106956" w:rsidRPr="00C823E8">
              <w:rPr>
                <w:rFonts w:eastAsia="Arial Narrow"/>
                <w:lang w:val="en-AU"/>
              </w:rPr>
              <w:t xml:space="preserve">food </w:t>
            </w:r>
            <w:r w:rsidRPr="00C823E8">
              <w:rPr>
                <w:rFonts w:eastAsia="Arial Narrow"/>
                <w:lang w:val="en-AU"/>
              </w:rPr>
              <w:t>dish suitable for a food truck.</w:t>
            </w:r>
          </w:p>
          <w:p w14:paraId="5A2AF15A" w14:textId="77777777" w:rsidR="001C545C" w:rsidRPr="00C823E8" w:rsidRDefault="001C545C" w:rsidP="002548A4">
            <w:pPr>
              <w:pStyle w:val="VCAAtablebulletnarrow"/>
              <w:rPr>
                <w:rFonts w:eastAsia="Arial Narrow"/>
                <w:lang w:val="en-AU"/>
              </w:rPr>
            </w:pPr>
            <w:r w:rsidRPr="00C823E8">
              <w:rPr>
                <w:rFonts w:eastAsia="Arial Narrow"/>
                <w:lang w:val="en-AU"/>
              </w:rPr>
              <w:t>I can research traditional Asian cooking techniques, staple ingredients and flavours.</w:t>
            </w:r>
          </w:p>
        </w:tc>
        <w:tc>
          <w:tcPr>
            <w:tcW w:w="5668" w:type="dxa"/>
          </w:tcPr>
          <w:p w14:paraId="2F004391" w14:textId="64774B9D" w:rsidR="001C545C" w:rsidRPr="00C61804" w:rsidRDefault="00036B4D" w:rsidP="0033477C">
            <w:pPr>
              <w:pStyle w:val="VCAAtablesubhead1"/>
            </w:pPr>
            <w:r w:rsidRPr="00C61804">
              <w:t xml:space="preserve">Lesson title: </w:t>
            </w:r>
            <w:r w:rsidR="000E3136" w:rsidRPr="00C61804">
              <w:t xml:space="preserve">Design </w:t>
            </w:r>
            <w:r w:rsidRPr="00C61804">
              <w:t>task part 1 –</w:t>
            </w:r>
            <w:r w:rsidR="001C545C" w:rsidRPr="00C61804">
              <w:t xml:space="preserve"> </w:t>
            </w:r>
            <w:r w:rsidR="001C545C" w:rsidRPr="00D92F0C">
              <w:t>Inve</w:t>
            </w:r>
            <w:r w:rsidR="001C545C" w:rsidRPr="003E71B4">
              <w:t>st</w:t>
            </w:r>
            <w:r w:rsidR="001C545C" w:rsidRPr="00C61804">
              <w:t xml:space="preserve">igating and </w:t>
            </w:r>
            <w:r w:rsidR="001A36B5" w:rsidRPr="00C61804">
              <w:t>defining</w:t>
            </w:r>
          </w:p>
          <w:p w14:paraId="382CE080" w14:textId="4F9CA232" w:rsidR="001C545C" w:rsidRPr="00C823E8" w:rsidRDefault="001C545C" w:rsidP="0033477C">
            <w:pPr>
              <w:pStyle w:val="VCAAtablecondensed"/>
              <w:rPr>
                <w:lang w:val="en-AU"/>
              </w:rPr>
            </w:pPr>
            <w:r w:rsidRPr="00C823E8">
              <w:rPr>
                <w:b/>
                <w:bCs/>
                <w:lang w:val="en-AU"/>
              </w:rPr>
              <w:t>Entry task:</w:t>
            </w:r>
            <w:r w:rsidRPr="00C823E8">
              <w:rPr>
                <w:lang w:val="en-AU"/>
              </w:rPr>
              <w:t xml:space="preserve"> Students are tasked with investigating and defining a dish </w:t>
            </w:r>
            <w:r w:rsidR="00771E3E" w:rsidRPr="00C823E8">
              <w:rPr>
                <w:lang w:val="en-AU"/>
              </w:rPr>
              <w:t xml:space="preserve">that showcases traditional Asian techniques and flavours </w:t>
            </w:r>
            <w:r w:rsidR="00771E3E">
              <w:rPr>
                <w:lang w:val="en-AU"/>
              </w:rPr>
              <w:t xml:space="preserve">and is </w:t>
            </w:r>
            <w:r w:rsidRPr="00C823E8">
              <w:rPr>
                <w:lang w:val="en-AU"/>
              </w:rPr>
              <w:t>suitable to be served at an Australian Open food truck.</w:t>
            </w:r>
          </w:p>
          <w:p w14:paraId="7AF6D138" w14:textId="77777777" w:rsidR="00B37422" w:rsidRDefault="001C545C" w:rsidP="0033477C">
            <w:pPr>
              <w:pStyle w:val="VCAAtablecondensed"/>
              <w:rPr>
                <w:lang w:val="en-AU"/>
              </w:rPr>
            </w:pPr>
            <w:r w:rsidRPr="00C823E8">
              <w:rPr>
                <w:b/>
                <w:bCs/>
                <w:lang w:val="en-AU"/>
              </w:rPr>
              <w:t xml:space="preserve">Activity </w:t>
            </w:r>
            <w:r w:rsidR="003972C2" w:rsidRPr="00C823E8">
              <w:rPr>
                <w:b/>
                <w:bCs/>
                <w:lang w:val="en-AU"/>
              </w:rPr>
              <w:t>1</w:t>
            </w:r>
            <w:r w:rsidRPr="00C823E8">
              <w:rPr>
                <w:b/>
                <w:bCs/>
                <w:lang w:val="en-AU"/>
              </w:rPr>
              <w:t>:</w:t>
            </w:r>
            <w:r w:rsidRPr="00C823E8">
              <w:rPr>
                <w:lang w:val="en-AU"/>
              </w:rPr>
              <w:t xml:space="preserve"> Review prior investigations</w:t>
            </w:r>
          </w:p>
          <w:p w14:paraId="2CAD6BA3" w14:textId="4707420A" w:rsidR="001C545C" w:rsidRPr="00C823E8" w:rsidRDefault="001C545C" w:rsidP="0033477C">
            <w:pPr>
              <w:pStyle w:val="VCAAtablecondensed"/>
              <w:rPr>
                <w:lang w:val="en-AU"/>
              </w:rPr>
            </w:pPr>
            <w:r w:rsidRPr="00C823E8">
              <w:rPr>
                <w:lang w:val="en-AU"/>
              </w:rPr>
              <w:t xml:space="preserve">Review records and reflections such as </w:t>
            </w:r>
            <w:r w:rsidR="008C217F" w:rsidRPr="00C823E8">
              <w:rPr>
                <w:lang w:val="en-AU"/>
              </w:rPr>
              <w:t xml:space="preserve">the </w:t>
            </w:r>
            <w:r w:rsidRPr="00C823E8">
              <w:rPr>
                <w:lang w:val="en-AU"/>
              </w:rPr>
              <w:t xml:space="preserve">PMI analysis from </w:t>
            </w:r>
            <w:r w:rsidR="008C0A4B" w:rsidRPr="00C823E8">
              <w:rPr>
                <w:lang w:val="en-AU"/>
              </w:rPr>
              <w:t>L</w:t>
            </w:r>
            <w:r w:rsidRPr="00C823E8">
              <w:rPr>
                <w:lang w:val="en-AU"/>
              </w:rPr>
              <w:t xml:space="preserve">esson 1 </w:t>
            </w:r>
            <w:r w:rsidR="00771E3E">
              <w:rPr>
                <w:lang w:val="en-AU"/>
              </w:rPr>
              <w:t>and</w:t>
            </w:r>
            <w:r w:rsidRPr="00C823E8">
              <w:rPr>
                <w:lang w:val="en-AU"/>
              </w:rPr>
              <w:t xml:space="preserve"> </w:t>
            </w:r>
            <w:r w:rsidR="008C217F" w:rsidRPr="00C823E8">
              <w:rPr>
                <w:lang w:val="en-AU"/>
              </w:rPr>
              <w:t xml:space="preserve">the </w:t>
            </w:r>
            <w:r w:rsidRPr="00C823E8">
              <w:rPr>
                <w:lang w:val="en-AU"/>
              </w:rPr>
              <w:t xml:space="preserve">reflection statement from </w:t>
            </w:r>
            <w:r w:rsidR="008C0A4B" w:rsidRPr="00C823E8">
              <w:rPr>
                <w:lang w:val="en-AU"/>
              </w:rPr>
              <w:t>L</w:t>
            </w:r>
            <w:r w:rsidRPr="00C823E8">
              <w:rPr>
                <w:lang w:val="en-AU"/>
              </w:rPr>
              <w:t xml:space="preserve">esson </w:t>
            </w:r>
            <w:r w:rsidR="008C217F" w:rsidRPr="00C823E8">
              <w:rPr>
                <w:lang w:val="en-AU"/>
              </w:rPr>
              <w:t>4</w:t>
            </w:r>
            <w:r w:rsidRPr="00C823E8">
              <w:rPr>
                <w:lang w:val="en-AU"/>
              </w:rPr>
              <w:t xml:space="preserve">. </w:t>
            </w:r>
          </w:p>
          <w:p w14:paraId="14071D97" w14:textId="7C7D465B" w:rsidR="001C545C" w:rsidRPr="00C823E8" w:rsidRDefault="001C545C" w:rsidP="0033477C">
            <w:pPr>
              <w:pStyle w:val="VCAAtablecondensed"/>
              <w:rPr>
                <w:lang w:val="en-AU"/>
              </w:rPr>
            </w:pPr>
            <w:r w:rsidRPr="00C823E8">
              <w:rPr>
                <w:b/>
                <w:bCs/>
                <w:lang w:val="en-AU"/>
              </w:rPr>
              <w:t xml:space="preserve">Activity </w:t>
            </w:r>
            <w:r w:rsidR="003972C2" w:rsidRPr="00C823E8">
              <w:rPr>
                <w:b/>
                <w:bCs/>
                <w:lang w:val="en-AU"/>
              </w:rPr>
              <w:t>2</w:t>
            </w:r>
            <w:r w:rsidRPr="00C823E8">
              <w:rPr>
                <w:b/>
                <w:bCs/>
                <w:lang w:val="en-AU"/>
              </w:rPr>
              <w:t>:</w:t>
            </w:r>
            <w:r w:rsidRPr="00C823E8">
              <w:rPr>
                <w:lang w:val="en-AU"/>
              </w:rPr>
              <w:t xml:space="preserve"> Food truck adaption </w:t>
            </w:r>
            <w:r w:rsidR="00C052FD">
              <w:rPr>
                <w:lang w:val="en-AU"/>
              </w:rPr>
              <w:t>(summative</w:t>
            </w:r>
            <w:r w:rsidR="00330F8B">
              <w:rPr>
                <w:lang w:val="en-AU"/>
              </w:rPr>
              <w:t xml:space="preserve"> assessment</w:t>
            </w:r>
            <w:r w:rsidR="00C052FD">
              <w:rPr>
                <w:lang w:val="en-AU"/>
              </w:rPr>
              <w:t>)</w:t>
            </w:r>
          </w:p>
          <w:p w14:paraId="7006E75E" w14:textId="5AE485E7" w:rsidR="001C545C" w:rsidRPr="00C823E8" w:rsidRDefault="001C545C" w:rsidP="0033477C">
            <w:pPr>
              <w:pStyle w:val="VCAAtablecondensed"/>
              <w:rPr>
                <w:lang w:val="en-AU"/>
              </w:rPr>
            </w:pPr>
            <w:r w:rsidRPr="00C823E8">
              <w:rPr>
                <w:lang w:val="en-AU"/>
              </w:rPr>
              <w:t xml:space="preserve">Have students list the key factors that make a dish </w:t>
            </w:r>
            <w:r w:rsidR="008C217F" w:rsidRPr="00C823E8">
              <w:rPr>
                <w:lang w:val="en-AU"/>
              </w:rPr>
              <w:t>‘</w:t>
            </w:r>
            <w:r w:rsidRPr="00C823E8">
              <w:rPr>
                <w:lang w:val="en-AU"/>
              </w:rPr>
              <w:t>food truc</w:t>
            </w:r>
            <w:r w:rsidR="008C217F" w:rsidRPr="00C823E8">
              <w:rPr>
                <w:lang w:val="en-AU"/>
              </w:rPr>
              <w:t xml:space="preserve">k </w:t>
            </w:r>
            <w:r w:rsidRPr="00C823E8">
              <w:rPr>
                <w:lang w:val="en-AU"/>
              </w:rPr>
              <w:t>friendly</w:t>
            </w:r>
            <w:r w:rsidR="008C217F" w:rsidRPr="00C823E8">
              <w:rPr>
                <w:lang w:val="en-AU"/>
              </w:rPr>
              <w:t>’</w:t>
            </w:r>
            <w:r w:rsidRPr="00C823E8">
              <w:rPr>
                <w:lang w:val="en-AU"/>
              </w:rPr>
              <w:t xml:space="preserve"> and explain why certain techniques or ingredients will work in this setting</w:t>
            </w:r>
            <w:r w:rsidR="008C217F" w:rsidRPr="00C823E8">
              <w:rPr>
                <w:lang w:val="en-AU"/>
              </w:rPr>
              <w:t xml:space="preserve"> (e.g. </w:t>
            </w:r>
            <w:r w:rsidRPr="00C823E8">
              <w:rPr>
                <w:lang w:val="en-AU"/>
              </w:rPr>
              <w:t>easy to assemble, quick to prepare, portable, minimal waste</w:t>
            </w:r>
            <w:r w:rsidR="008C217F" w:rsidRPr="00C823E8">
              <w:rPr>
                <w:lang w:val="en-AU"/>
              </w:rPr>
              <w:t>).</w:t>
            </w:r>
            <w:r w:rsidRPr="00C823E8">
              <w:rPr>
                <w:lang w:val="en-AU"/>
              </w:rPr>
              <w:t xml:space="preserve"> </w:t>
            </w:r>
          </w:p>
          <w:p w14:paraId="53E70638" w14:textId="77777777" w:rsidR="001C545C" w:rsidRPr="00C823E8" w:rsidRDefault="001C545C" w:rsidP="0033477C">
            <w:pPr>
              <w:pStyle w:val="VCAAtablecondensed"/>
              <w:rPr>
                <w:lang w:val="en-AU"/>
              </w:rPr>
            </w:pPr>
            <w:r w:rsidRPr="00C823E8">
              <w:rPr>
                <w:lang w:val="en-AU"/>
              </w:rPr>
              <w:t xml:space="preserve">Students select specific Asian countries and research/investigate: </w:t>
            </w:r>
          </w:p>
          <w:p w14:paraId="60E682F6" w14:textId="4F4E8C30" w:rsidR="001C545C" w:rsidRPr="00C823E8" w:rsidRDefault="001C545C" w:rsidP="0033477C">
            <w:pPr>
              <w:pStyle w:val="VCAAtablebulletnarrow"/>
              <w:rPr>
                <w:rFonts w:eastAsia="Arial Narrow"/>
                <w:lang w:val="en-AU"/>
              </w:rPr>
            </w:pPr>
            <w:r w:rsidRPr="00C823E8">
              <w:rPr>
                <w:rFonts w:eastAsia="Arial Narrow"/>
                <w:lang w:val="en-AU"/>
              </w:rPr>
              <w:t>staple ingredients (</w:t>
            </w:r>
            <w:r w:rsidR="00106956" w:rsidRPr="00C823E8">
              <w:rPr>
                <w:rFonts w:eastAsia="Arial Narrow"/>
                <w:lang w:val="en-AU"/>
              </w:rPr>
              <w:t>e.g.</w:t>
            </w:r>
            <w:r w:rsidRPr="00C823E8">
              <w:rPr>
                <w:rFonts w:eastAsia="Arial Narrow"/>
                <w:lang w:val="en-AU"/>
              </w:rPr>
              <w:t xml:space="preserve"> rice, noodles, soy products, and </w:t>
            </w:r>
            <w:r w:rsidR="00106956" w:rsidRPr="00C823E8">
              <w:rPr>
                <w:rFonts w:eastAsia="Arial Narrow"/>
                <w:lang w:val="en-AU"/>
              </w:rPr>
              <w:t xml:space="preserve">herbs and </w:t>
            </w:r>
            <w:r w:rsidRPr="00C823E8">
              <w:rPr>
                <w:rFonts w:eastAsia="Arial Narrow"/>
                <w:lang w:val="en-AU"/>
              </w:rPr>
              <w:t xml:space="preserve">spices like ginger, garlic, lemongrass and chilli. Students may choose to focus their research on a country or region.) </w:t>
            </w:r>
          </w:p>
          <w:p w14:paraId="063AF16F" w14:textId="77777777" w:rsidR="001C545C" w:rsidRPr="00C823E8" w:rsidRDefault="001C545C" w:rsidP="0033477C">
            <w:pPr>
              <w:pStyle w:val="VCAAtablebulletnarrow"/>
              <w:rPr>
                <w:rFonts w:eastAsia="Arial Narrow"/>
                <w:lang w:val="en-AU"/>
              </w:rPr>
            </w:pPr>
            <w:r w:rsidRPr="00C823E8">
              <w:rPr>
                <w:rFonts w:eastAsia="Arial Narrow"/>
                <w:lang w:val="en-AU"/>
              </w:rPr>
              <w:t xml:space="preserve">traditional Asian cooking techniques </w:t>
            </w:r>
          </w:p>
          <w:p w14:paraId="1E4CEF8A" w14:textId="60B88544" w:rsidR="001C545C" w:rsidRPr="00C823E8" w:rsidRDefault="326B5620" w:rsidP="0033477C">
            <w:pPr>
              <w:pStyle w:val="VCAAtablebulletnarrow"/>
              <w:rPr>
                <w:rFonts w:eastAsia="Arial Narrow"/>
                <w:lang w:val="en-AU"/>
              </w:rPr>
            </w:pPr>
            <w:r w:rsidRPr="00C823E8">
              <w:rPr>
                <w:rFonts w:eastAsia="Arial Narrow"/>
                <w:lang w:val="en-AU"/>
              </w:rPr>
              <w:t>use of colour (</w:t>
            </w:r>
            <w:r w:rsidR="00106956" w:rsidRPr="00C823E8">
              <w:rPr>
                <w:rFonts w:eastAsia="Arial Narrow"/>
                <w:lang w:val="en-AU"/>
              </w:rPr>
              <w:t>e.g.</w:t>
            </w:r>
            <w:r w:rsidRPr="00C823E8">
              <w:rPr>
                <w:rFonts w:eastAsia="Arial Narrow"/>
                <w:lang w:val="en-AU"/>
              </w:rPr>
              <w:t xml:space="preserve"> </w:t>
            </w:r>
            <w:r w:rsidR="00455529">
              <w:rPr>
                <w:rFonts w:eastAsia="Arial Narrow"/>
                <w:lang w:val="en-AU"/>
              </w:rPr>
              <w:t>different</w:t>
            </w:r>
            <w:r w:rsidR="00455529" w:rsidRPr="00C823E8">
              <w:rPr>
                <w:rFonts w:eastAsia="Arial Narrow"/>
                <w:lang w:val="en-AU"/>
              </w:rPr>
              <w:t xml:space="preserve"> </w:t>
            </w:r>
            <w:r w:rsidRPr="00C823E8">
              <w:rPr>
                <w:rFonts w:eastAsia="Arial Narrow"/>
                <w:lang w:val="en-AU"/>
              </w:rPr>
              <w:t xml:space="preserve">coloured vegetables) </w:t>
            </w:r>
            <w:r w:rsidR="4BCAE884" w:rsidRPr="00C823E8">
              <w:rPr>
                <w:rFonts w:eastAsia="Arial Narrow"/>
                <w:lang w:val="en-AU"/>
              </w:rPr>
              <w:t>and texture</w:t>
            </w:r>
          </w:p>
          <w:p w14:paraId="088E4E2A" w14:textId="0EC56FCD" w:rsidR="001C545C" w:rsidRPr="00C823E8" w:rsidRDefault="001C545C" w:rsidP="0033477C">
            <w:pPr>
              <w:pStyle w:val="VCAAtablebulletnarrow"/>
              <w:rPr>
                <w:rFonts w:eastAsia="Arial Narrow"/>
                <w:lang w:val="en-AU"/>
              </w:rPr>
            </w:pPr>
            <w:r w:rsidRPr="00C823E8">
              <w:rPr>
                <w:rFonts w:eastAsia="Arial Narrow"/>
                <w:lang w:val="en-AU"/>
              </w:rPr>
              <w:t>presentation techniques</w:t>
            </w:r>
            <w:r w:rsidR="00106956" w:rsidRPr="00C823E8">
              <w:rPr>
                <w:rFonts w:eastAsia="Arial Narrow"/>
                <w:lang w:val="en-AU"/>
              </w:rPr>
              <w:t>.</w:t>
            </w:r>
          </w:p>
          <w:p w14:paraId="56594A3E" w14:textId="54BBE10F" w:rsidR="001C545C" w:rsidRPr="00C823E8" w:rsidRDefault="001C545C" w:rsidP="0033477C">
            <w:pPr>
              <w:pStyle w:val="VCAAtablecondensed"/>
              <w:rPr>
                <w:b/>
                <w:bCs/>
                <w:lang w:val="en-AU"/>
              </w:rPr>
            </w:pPr>
            <w:r w:rsidRPr="00C823E8">
              <w:rPr>
                <w:b/>
                <w:bCs/>
                <w:lang w:val="en-AU"/>
              </w:rPr>
              <w:t xml:space="preserve">Activity </w:t>
            </w:r>
            <w:r w:rsidR="003972C2" w:rsidRPr="00C823E8">
              <w:rPr>
                <w:b/>
                <w:bCs/>
                <w:lang w:val="en-AU"/>
              </w:rPr>
              <w:t>3</w:t>
            </w:r>
            <w:r w:rsidRPr="00C823E8">
              <w:rPr>
                <w:b/>
                <w:bCs/>
                <w:lang w:val="en-AU"/>
              </w:rPr>
              <w:t xml:space="preserve">: </w:t>
            </w:r>
            <w:r w:rsidRPr="00C823E8">
              <w:rPr>
                <w:lang w:val="en-AU"/>
              </w:rPr>
              <w:t>Defin</w:t>
            </w:r>
            <w:r w:rsidR="00F21956" w:rsidRPr="00C823E8">
              <w:rPr>
                <w:lang w:val="en-AU"/>
              </w:rPr>
              <w:t>ing</w:t>
            </w:r>
            <w:r w:rsidRPr="00C823E8">
              <w:rPr>
                <w:lang w:val="en-AU"/>
              </w:rPr>
              <w:t xml:space="preserve"> cooking techniques and staple ingredients</w:t>
            </w:r>
            <w:r w:rsidR="00C052FD">
              <w:rPr>
                <w:lang w:val="en-AU"/>
              </w:rPr>
              <w:t xml:space="preserve"> (summative</w:t>
            </w:r>
            <w:r w:rsidR="00330F8B">
              <w:rPr>
                <w:lang w:val="en-AU"/>
              </w:rPr>
              <w:t xml:space="preserve"> assessment</w:t>
            </w:r>
            <w:r w:rsidR="00C052FD">
              <w:rPr>
                <w:lang w:val="en-AU"/>
              </w:rPr>
              <w:t>)</w:t>
            </w:r>
          </w:p>
          <w:p w14:paraId="3A821413" w14:textId="77777777" w:rsidR="001C545C" w:rsidRPr="00C823E8" w:rsidRDefault="001C545C" w:rsidP="0033477C">
            <w:pPr>
              <w:pStyle w:val="VCAAtablecondensed"/>
              <w:rPr>
                <w:lang w:val="en-AU"/>
              </w:rPr>
            </w:pPr>
            <w:r w:rsidRPr="00C823E8">
              <w:rPr>
                <w:lang w:val="en-AU"/>
              </w:rPr>
              <w:lastRenderedPageBreak/>
              <w:t xml:space="preserve">Define the cooking techniques and staple ingredients best suited for use in a food truck. Suggested considerations could include: </w:t>
            </w:r>
          </w:p>
          <w:p w14:paraId="2B48F7CB" w14:textId="77777777" w:rsidR="001C545C" w:rsidRPr="00C823E8" w:rsidRDefault="001C545C" w:rsidP="0033477C">
            <w:pPr>
              <w:pStyle w:val="VCAAtablebulletnarrow"/>
              <w:rPr>
                <w:rFonts w:eastAsia="Arial Narrow"/>
                <w:lang w:val="en-AU"/>
              </w:rPr>
            </w:pPr>
            <w:r w:rsidRPr="00C823E8">
              <w:rPr>
                <w:rFonts w:eastAsia="Arial Narrow"/>
                <w:lang w:val="en-AU"/>
              </w:rPr>
              <w:t>ease of preparation</w:t>
            </w:r>
          </w:p>
          <w:p w14:paraId="2956E6E3" w14:textId="3FCA03E5" w:rsidR="001C545C" w:rsidRPr="00C823E8" w:rsidRDefault="001C545C" w:rsidP="0033477C">
            <w:pPr>
              <w:pStyle w:val="VCAAtablebulletnarrow"/>
              <w:rPr>
                <w:rFonts w:eastAsia="Arial Narrow"/>
                <w:lang w:val="en-AU"/>
              </w:rPr>
            </w:pPr>
            <w:r w:rsidRPr="00C823E8">
              <w:rPr>
                <w:rFonts w:eastAsia="Arial Narrow"/>
                <w:lang w:val="en-AU"/>
              </w:rPr>
              <w:t>portability (</w:t>
            </w:r>
            <w:r w:rsidR="00106956" w:rsidRPr="00C823E8">
              <w:rPr>
                <w:rFonts w:eastAsia="Arial Narrow"/>
                <w:lang w:val="en-AU"/>
              </w:rPr>
              <w:t>e.g.</w:t>
            </w:r>
            <w:r w:rsidRPr="00C823E8">
              <w:rPr>
                <w:rFonts w:eastAsia="Arial Narrow"/>
                <w:lang w:val="en-AU"/>
              </w:rPr>
              <w:t xml:space="preserve"> how</w:t>
            </w:r>
            <w:r w:rsidR="00106956" w:rsidRPr="00C823E8">
              <w:rPr>
                <w:rFonts w:eastAsia="Arial Narrow"/>
                <w:lang w:val="en-AU"/>
              </w:rPr>
              <w:t xml:space="preserve"> the</w:t>
            </w:r>
            <w:r w:rsidRPr="00C823E8">
              <w:rPr>
                <w:rFonts w:eastAsia="Arial Narrow"/>
                <w:lang w:val="en-AU"/>
              </w:rPr>
              <w:t xml:space="preserve"> dish </w:t>
            </w:r>
            <w:r w:rsidR="00106956" w:rsidRPr="00C823E8">
              <w:rPr>
                <w:rFonts w:eastAsia="Arial Narrow"/>
                <w:lang w:val="en-AU"/>
              </w:rPr>
              <w:t xml:space="preserve">will </w:t>
            </w:r>
            <w:r w:rsidRPr="00C823E8">
              <w:rPr>
                <w:rFonts w:eastAsia="Arial Narrow"/>
                <w:lang w:val="en-AU"/>
              </w:rPr>
              <w:t xml:space="preserve">be served </w:t>
            </w:r>
            <w:r w:rsidR="00106956" w:rsidRPr="00C823E8">
              <w:rPr>
                <w:rFonts w:eastAsia="Arial Narrow"/>
                <w:lang w:val="en-AU"/>
              </w:rPr>
              <w:t xml:space="preserve">from a food truck </w:t>
            </w:r>
            <w:r w:rsidRPr="00C823E8">
              <w:rPr>
                <w:rFonts w:eastAsia="Arial Narrow"/>
                <w:lang w:val="en-AU"/>
              </w:rPr>
              <w:t>to customer</w:t>
            </w:r>
            <w:r w:rsidR="008C217F" w:rsidRPr="00C823E8">
              <w:rPr>
                <w:rFonts w:eastAsia="Arial Narrow"/>
                <w:lang w:val="en-AU"/>
              </w:rPr>
              <w:t>s</w:t>
            </w:r>
            <w:r w:rsidRPr="00C823E8">
              <w:rPr>
                <w:rFonts w:eastAsia="Arial Narrow"/>
                <w:lang w:val="en-AU"/>
              </w:rPr>
              <w:t>)</w:t>
            </w:r>
          </w:p>
          <w:p w14:paraId="05E45887" w14:textId="77777777" w:rsidR="001C545C" w:rsidRPr="00C823E8" w:rsidRDefault="001C545C" w:rsidP="0033477C">
            <w:pPr>
              <w:pStyle w:val="VCAAtablebulletnarrow"/>
              <w:rPr>
                <w:rFonts w:eastAsia="Arial Narrow"/>
                <w:lang w:val="en-AU"/>
              </w:rPr>
            </w:pPr>
            <w:r w:rsidRPr="00C823E8">
              <w:rPr>
                <w:rFonts w:eastAsia="Arial Narrow"/>
                <w:lang w:val="en-AU"/>
              </w:rPr>
              <w:t>space available</w:t>
            </w:r>
          </w:p>
          <w:p w14:paraId="2424E027" w14:textId="77777777" w:rsidR="001C545C" w:rsidRPr="00C823E8" w:rsidRDefault="001C545C" w:rsidP="0033477C">
            <w:pPr>
              <w:pStyle w:val="VCAAtablebulletnarrow"/>
              <w:rPr>
                <w:rFonts w:eastAsia="Arial Narrow"/>
                <w:lang w:val="en-AU"/>
              </w:rPr>
            </w:pPr>
            <w:r w:rsidRPr="00C823E8">
              <w:rPr>
                <w:rFonts w:eastAsia="Arial Narrow"/>
                <w:lang w:val="en-AU"/>
              </w:rPr>
              <w:t>time</w:t>
            </w:r>
          </w:p>
          <w:p w14:paraId="35B7F8FB" w14:textId="77777777" w:rsidR="001C545C" w:rsidRPr="00C823E8" w:rsidRDefault="001C545C" w:rsidP="0033477C">
            <w:pPr>
              <w:pStyle w:val="VCAAtablebulletnarrow"/>
              <w:rPr>
                <w:rFonts w:eastAsia="Arial Narrow"/>
                <w:lang w:val="en-AU"/>
              </w:rPr>
            </w:pPr>
            <w:r w:rsidRPr="00C823E8">
              <w:rPr>
                <w:rFonts w:eastAsia="Arial Narrow"/>
                <w:lang w:val="en-AU"/>
              </w:rPr>
              <w:t xml:space="preserve">seasonal availability of ingredients </w:t>
            </w:r>
          </w:p>
          <w:p w14:paraId="6DD79397" w14:textId="754FC1C0" w:rsidR="001C545C" w:rsidRPr="00C823E8" w:rsidRDefault="326B5620" w:rsidP="0033477C">
            <w:pPr>
              <w:pStyle w:val="VCAAtablebulletnarrow"/>
              <w:rPr>
                <w:rFonts w:eastAsia="Arial Narrow"/>
                <w:lang w:val="en-AU"/>
              </w:rPr>
            </w:pPr>
            <w:r w:rsidRPr="00C823E8">
              <w:rPr>
                <w:rFonts w:eastAsia="Arial Narrow"/>
                <w:lang w:val="en-AU"/>
              </w:rPr>
              <w:t>contribution to sensory appeal with reference to properties of food (</w:t>
            </w:r>
            <w:r w:rsidR="00106956" w:rsidRPr="00C823E8">
              <w:rPr>
                <w:rFonts w:eastAsia="Arial Narrow"/>
                <w:lang w:val="en-AU"/>
              </w:rPr>
              <w:t>e.g.</w:t>
            </w:r>
            <w:r w:rsidRPr="00C823E8">
              <w:rPr>
                <w:rFonts w:eastAsia="Arial Narrow"/>
                <w:lang w:val="en-AU"/>
              </w:rPr>
              <w:t xml:space="preserve"> food preparation techniques of selected Asian countries that provide</w:t>
            </w:r>
            <w:r w:rsidR="257055C4" w:rsidRPr="00C823E8">
              <w:rPr>
                <w:rFonts w:eastAsia="Arial Narrow"/>
                <w:lang w:val="en-AU"/>
              </w:rPr>
              <w:t xml:space="preserve"> different</w:t>
            </w:r>
            <w:r w:rsidRPr="00C823E8">
              <w:rPr>
                <w:rFonts w:eastAsia="Arial Narrow"/>
                <w:lang w:val="en-AU"/>
              </w:rPr>
              <w:t xml:space="preserve"> textures: steamed rice or tofu</w:t>
            </w:r>
            <w:r w:rsidR="00106956" w:rsidRPr="00C823E8">
              <w:rPr>
                <w:rFonts w:eastAsia="Arial Narrow"/>
                <w:lang w:val="en-AU"/>
              </w:rPr>
              <w:t>,</w:t>
            </w:r>
            <w:r w:rsidRPr="00C823E8">
              <w:rPr>
                <w:rFonts w:eastAsia="Arial Narrow"/>
                <w:lang w:val="en-AU"/>
              </w:rPr>
              <w:t xml:space="preserve"> and crunchy vegetables)</w:t>
            </w:r>
            <w:r w:rsidR="008B4CB2">
              <w:rPr>
                <w:rFonts w:eastAsia="Arial Narrow"/>
                <w:lang w:val="en-AU"/>
              </w:rPr>
              <w:t>.</w:t>
            </w:r>
          </w:p>
          <w:p w14:paraId="024602F7" w14:textId="07319076" w:rsidR="001C545C" w:rsidRPr="00C61804" w:rsidRDefault="326B5620" w:rsidP="0033477C">
            <w:pPr>
              <w:pStyle w:val="VCAAtablecondensed"/>
              <w:rPr>
                <w:lang w:val="en-AU"/>
              </w:rPr>
            </w:pPr>
            <w:r w:rsidRPr="00C823E8">
              <w:rPr>
                <w:lang w:val="en-AU"/>
              </w:rPr>
              <w:t>Students could also research typical Australian ingredients that could complement these cooking techniques and flavours</w:t>
            </w:r>
            <w:r w:rsidR="007A20B8">
              <w:rPr>
                <w:lang w:val="en-AU"/>
              </w:rPr>
              <w:t>,</w:t>
            </w:r>
            <w:r w:rsidRPr="00C823E8">
              <w:rPr>
                <w:lang w:val="en-AU"/>
              </w:rPr>
              <w:t xml:space="preserve"> such as native herbs </w:t>
            </w:r>
            <w:r w:rsidR="008C217F" w:rsidRPr="00C823E8">
              <w:rPr>
                <w:lang w:val="en-AU"/>
              </w:rPr>
              <w:t>and</w:t>
            </w:r>
            <w:r w:rsidRPr="00C823E8">
              <w:rPr>
                <w:lang w:val="en-AU"/>
              </w:rPr>
              <w:t xml:space="preserve"> </w:t>
            </w:r>
            <w:r w:rsidR="5399F39D" w:rsidRPr="00C823E8">
              <w:rPr>
                <w:lang w:val="en-AU"/>
              </w:rPr>
              <w:t xml:space="preserve">local </w:t>
            </w:r>
            <w:r w:rsidRPr="00C823E8">
              <w:rPr>
                <w:lang w:val="en-AU"/>
              </w:rPr>
              <w:t xml:space="preserve">seasonal vegetables. </w:t>
            </w:r>
          </w:p>
          <w:p w14:paraId="52EC81FD" w14:textId="38D51A41" w:rsidR="001C545C" w:rsidRPr="00C61804" w:rsidRDefault="001C545C" w:rsidP="0033477C">
            <w:pPr>
              <w:pStyle w:val="VCAAtablecondensed"/>
              <w:rPr>
                <w:lang w:val="en-AU"/>
              </w:rPr>
            </w:pPr>
            <w:r w:rsidRPr="2AF543C9">
              <w:rPr>
                <w:b/>
                <w:lang w:val="en-AU"/>
              </w:rPr>
              <w:t>Exit ticket:</w:t>
            </w:r>
            <w:r w:rsidRPr="2AF543C9">
              <w:rPr>
                <w:lang w:val="en-AU"/>
              </w:rPr>
              <w:t xml:space="preserve"> Students respond to </w:t>
            </w:r>
            <w:r w:rsidR="008C217F" w:rsidRPr="2AF543C9">
              <w:rPr>
                <w:lang w:val="en-AU"/>
              </w:rPr>
              <w:t xml:space="preserve">the </w:t>
            </w:r>
            <w:r w:rsidRPr="2AF543C9">
              <w:rPr>
                <w:lang w:val="en-AU"/>
              </w:rPr>
              <w:t>question</w:t>
            </w:r>
            <w:r w:rsidR="008C217F" w:rsidRPr="2AF543C9">
              <w:rPr>
                <w:lang w:val="en-AU"/>
              </w:rPr>
              <w:t>,</w:t>
            </w:r>
            <w:r w:rsidRPr="2AF543C9">
              <w:rPr>
                <w:lang w:val="en-AU"/>
              </w:rPr>
              <w:t xml:space="preserve"> </w:t>
            </w:r>
            <w:r w:rsidR="00106956" w:rsidRPr="2AF543C9">
              <w:rPr>
                <w:lang w:val="en-AU"/>
              </w:rPr>
              <w:t>‘</w:t>
            </w:r>
            <w:r w:rsidRPr="2AF543C9">
              <w:rPr>
                <w:lang w:val="en-AU"/>
              </w:rPr>
              <w:t>What is one question or challenge you still have about adapting traditional Asian techniques or flavours for a food truck setting?</w:t>
            </w:r>
            <w:r w:rsidR="00106956" w:rsidRPr="2AF543C9">
              <w:rPr>
                <w:lang w:val="en-AU"/>
              </w:rPr>
              <w:t>’</w:t>
            </w:r>
            <w:r w:rsidR="40FA8451" w:rsidRPr="2AF543C9">
              <w:rPr>
                <w:lang w:val="en-AU"/>
              </w:rPr>
              <w:t>.</w:t>
            </w:r>
          </w:p>
        </w:tc>
        <w:tc>
          <w:tcPr>
            <w:tcW w:w="2830" w:type="dxa"/>
          </w:tcPr>
          <w:p w14:paraId="210B922D" w14:textId="77777777" w:rsidR="00FE7CBC" w:rsidRPr="00C61804" w:rsidRDefault="00FE7CBC" w:rsidP="00FE7CBC">
            <w:pPr>
              <w:pStyle w:val="VCAAtablesubhead1"/>
            </w:pPr>
            <w:r w:rsidRPr="00C61804">
              <w:lastRenderedPageBreak/>
              <w:t>Enable:</w:t>
            </w:r>
          </w:p>
          <w:p w14:paraId="7E354EFF" w14:textId="5A40A857" w:rsidR="001C545C" w:rsidRPr="00C61804" w:rsidRDefault="001C545C" w:rsidP="608F16D2">
            <w:pPr>
              <w:pStyle w:val="VCAAtablecondensed"/>
            </w:pPr>
            <w:r w:rsidRPr="608F16D2">
              <w:t xml:space="preserve">Provide alternative ways of expressing understanding </w:t>
            </w:r>
            <w:r w:rsidR="00106956" w:rsidRPr="608F16D2">
              <w:t>(e.g.</w:t>
            </w:r>
            <w:r w:rsidRPr="608F16D2">
              <w:t xml:space="preserve"> </w:t>
            </w:r>
            <w:r w:rsidR="00106956" w:rsidRPr="608F16D2">
              <w:t>‘</w:t>
            </w:r>
            <w:r w:rsidRPr="608F16D2">
              <w:t>do</w:t>
            </w:r>
            <w:r w:rsidR="00106956" w:rsidRPr="608F16D2">
              <w:t>’</w:t>
            </w:r>
            <w:r w:rsidRPr="608F16D2">
              <w:t xml:space="preserve">, </w:t>
            </w:r>
            <w:r w:rsidR="00106956" w:rsidRPr="608F16D2">
              <w:t>‘</w:t>
            </w:r>
            <w:r w:rsidRPr="608F16D2">
              <w:t>say</w:t>
            </w:r>
            <w:r w:rsidR="00106956" w:rsidRPr="608F16D2">
              <w:t>’</w:t>
            </w:r>
            <w:r w:rsidRPr="608F16D2">
              <w:t xml:space="preserve">, </w:t>
            </w:r>
            <w:r w:rsidR="00106956" w:rsidRPr="608F16D2">
              <w:t>‘</w:t>
            </w:r>
            <w:r w:rsidRPr="608F16D2">
              <w:t>make</w:t>
            </w:r>
            <w:r w:rsidR="00106956" w:rsidRPr="608F16D2">
              <w:t>’</w:t>
            </w:r>
            <w:r w:rsidRPr="608F16D2">
              <w:t xml:space="preserve">, </w:t>
            </w:r>
            <w:r w:rsidR="00106956" w:rsidRPr="608F16D2">
              <w:t>‘</w:t>
            </w:r>
            <w:r w:rsidRPr="608F16D2">
              <w:t>draw</w:t>
            </w:r>
            <w:r w:rsidR="00106956" w:rsidRPr="608F16D2">
              <w:t>’</w:t>
            </w:r>
            <w:r w:rsidRPr="608F16D2">
              <w:t xml:space="preserve">, </w:t>
            </w:r>
            <w:r w:rsidR="00106956" w:rsidRPr="608F16D2">
              <w:t>‘</w:t>
            </w:r>
            <w:r w:rsidRPr="608F16D2">
              <w:t>write</w:t>
            </w:r>
            <w:r w:rsidR="00106956" w:rsidRPr="608F16D2">
              <w:t>’)</w:t>
            </w:r>
            <w:r w:rsidR="00022E48" w:rsidRPr="608F16D2">
              <w:t>.</w:t>
            </w:r>
          </w:p>
          <w:p w14:paraId="7D34321B" w14:textId="77777777" w:rsidR="00FE7CBC" w:rsidRPr="00C61804" w:rsidRDefault="00FE7CBC" w:rsidP="00E66AC8">
            <w:pPr>
              <w:pStyle w:val="VCAAtablesubhead1"/>
              <w:keepNext/>
            </w:pPr>
            <w:r w:rsidRPr="00C61804">
              <w:t>Extend:</w:t>
            </w:r>
          </w:p>
          <w:p w14:paraId="5E247F5A" w14:textId="1F2C9E07" w:rsidR="001C545C" w:rsidRPr="00C61804" w:rsidRDefault="001C545C" w:rsidP="00FE7CBC">
            <w:pPr>
              <w:pStyle w:val="VCAAtablecondensed"/>
              <w:rPr>
                <w:lang w:val="en-AU"/>
              </w:rPr>
            </w:pPr>
            <w:r w:rsidRPr="00C61804">
              <w:rPr>
                <w:lang w:val="en-AU"/>
              </w:rPr>
              <w:t xml:space="preserve">Review </w:t>
            </w:r>
            <w:r w:rsidR="00771E3E">
              <w:rPr>
                <w:lang w:val="en-AU"/>
              </w:rPr>
              <w:t xml:space="preserve">the </w:t>
            </w:r>
            <w:r w:rsidR="00106956" w:rsidRPr="00C61804">
              <w:rPr>
                <w:lang w:val="en-AU"/>
              </w:rPr>
              <w:t xml:space="preserve">Levels </w:t>
            </w:r>
            <w:r w:rsidRPr="00C61804">
              <w:rPr>
                <w:lang w:val="en-AU"/>
              </w:rPr>
              <w:t>9 and 10 achievement standard</w:t>
            </w:r>
            <w:r w:rsidR="00F60E49">
              <w:rPr>
                <w:lang w:val="en-AU"/>
              </w:rPr>
              <w:t xml:space="preserve"> </w:t>
            </w:r>
            <w:r w:rsidRPr="00C61804">
              <w:rPr>
                <w:lang w:val="en-AU"/>
              </w:rPr>
              <w:t xml:space="preserve">and provide opportunities for students to demonstrate their understanding </w:t>
            </w:r>
            <w:r w:rsidR="001B36EA">
              <w:rPr>
                <w:lang w:val="en-AU"/>
              </w:rPr>
              <w:t>beyond</w:t>
            </w:r>
            <w:r w:rsidRPr="00C61804">
              <w:rPr>
                <w:lang w:val="en-AU"/>
              </w:rPr>
              <w:t xml:space="preserve"> th</w:t>
            </w:r>
            <w:r w:rsidR="001B36EA">
              <w:rPr>
                <w:lang w:val="en-AU"/>
              </w:rPr>
              <w:t>e focus band</w:t>
            </w:r>
            <w:r w:rsidRPr="00C61804">
              <w:rPr>
                <w:lang w:val="en-AU"/>
              </w:rPr>
              <w:t>.</w:t>
            </w:r>
          </w:p>
        </w:tc>
        <w:tc>
          <w:tcPr>
            <w:tcW w:w="1387" w:type="dxa"/>
          </w:tcPr>
          <w:p w14:paraId="39367D22" w14:textId="4A13EA5E" w:rsidR="001C545C" w:rsidRPr="00C61804" w:rsidRDefault="00C61804" w:rsidP="00FE7CBC">
            <w:pPr>
              <w:pStyle w:val="VCAAtablesubhead1"/>
            </w:pPr>
            <w:r>
              <w:t>I</w:t>
            </w:r>
            <w:r w:rsidRPr="00C61804">
              <w:t>nvestigat</w:t>
            </w:r>
            <w:r>
              <w:t>ing and defining</w:t>
            </w:r>
            <w:r w:rsidR="00F71313">
              <w:t xml:space="preserve"> Asian ingredients and cooking techniques</w:t>
            </w:r>
            <w:r w:rsidRPr="00C61804">
              <w:t xml:space="preserve"> </w:t>
            </w:r>
            <w:r w:rsidR="002548A4" w:rsidRPr="00C61804">
              <w:t>(</w:t>
            </w:r>
            <w:r w:rsidR="008836BF">
              <w:t xml:space="preserve">design task part 1; </w:t>
            </w:r>
            <w:r w:rsidR="002548A4" w:rsidRPr="00C61804">
              <w:t>summative)</w:t>
            </w:r>
          </w:p>
          <w:p w14:paraId="00BEF932" w14:textId="0E3A2041" w:rsidR="001C545C" w:rsidRPr="00C61804" w:rsidRDefault="002548A4" w:rsidP="00C823E8">
            <w:pPr>
              <w:pStyle w:val="VCAAtablecondensed"/>
              <w:rPr>
                <w:lang w:val="en-AU"/>
              </w:rPr>
            </w:pPr>
            <w:r w:rsidRPr="00C61804">
              <w:rPr>
                <w:lang w:val="en-AU"/>
              </w:rPr>
              <w:t>See</w:t>
            </w:r>
            <w:r w:rsidR="001C545C" w:rsidRPr="00C61804">
              <w:rPr>
                <w:lang w:val="en-AU"/>
              </w:rPr>
              <w:t xml:space="preserve"> </w:t>
            </w:r>
            <w:r w:rsidR="005B7D44">
              <w:rPr>
                <w:lang w:val="en-AU"/>
              </w:rPr>
              <w:t xml:space="preserve">VCAA </w:t>
            </w:r>
            <w:r w:rsidRPr="00C61804">
              <w:rPr>
                <w:lang w:val="en-AU"/>
              </w:rPr>
              <w:t>E</w:t>
            </w:r>
            <w:r w:rsidR="001C545C" w:rsidRPr="00C61804">
              <w:rPr>
                <w:lang w:val="en-AU"/>
              </w:rPr>
              <w:t xml:space="preserve">xample </w:t>
            </w:r>
            <w:r w:rsidR="00426BDA" w:rsidRPr="00C61804">
              <w:rPr>
                <w:rFonts w:eastAsia="Arial Narrow" w:cs="Arial Narrow"/>
                <w:lang w:val="en-AU"/>
              </w:rPr>
              <w:t>assessment task</w:t>
            </w:r>
            <w:r w:rsidR="005B7D44">
              <w:rPr>
                <w:rFonts w:eastAsia="Arial Narrow" w:cs="Arial Narrow"/>
                <w:lang w:val="en-AU"/>
              </w:rPr>
              <w:t>:</w:t>
            </w:r>
            <w:r w:rsidR="004C129F">
              <w:rPr>
                <w:rFonts w:eastAsia="Arial Narrow" w:cs="Arial Narrow"/>
                <w:lang w:val="en-AU"/>
              </w:rPr>
              <w:t xml:space="preserve"> </w:t>
            </w:r>
            <w:r w:rsidR="004A2DA7">
              <w:rPr>
                <w:lang w:val="en-AU"/>
              </w:rPr>
              <w:t>Design task</w:t>
            </w:r>
            <w:r w:rsidR="005B7D44">
              <w:rPr>
                <w:lang w:val="en-AU"/>
              </w:rPr>
              <w:t>,</w:t>
            </w:r>
            <w:r w:rsidR="004A2DA7">
              <w:rPr>
                <w:lang w:val="en-AU"/>
              </w:rPr>
              <w:t xml:space="preserve"> parts 1 and 2</w:t>
            </w:r>
            <w:r w:rsidRPr="00C61804">
              <w:rPr>
                <w:lang w:val="en-AU"/>
              </w:rPr>
              <w:t xml:space="preserve"> and ‘Assessment and learning sequence details’.</w:t>
            </w:r>
          </w:p>
        </w:tc>
        <w:tc>
          <w:tcPr>
            <w:tcW w:w="2641" w:type="dxa"/>
          </w:tcPr>
          <w:p w14:paraId="396AAD16" w14:textId="76BECC52" w:rsidR="001C545C" w:rsidRPr="00C61804" w:rsidRDefault="001C545C" w:rsidP="00FE7CBC">
            <w:pPr>
              <w:pStyle w:val="VCAAtablecondensed"/>
              <w:rPr>
                <w:rFonts w:eastAsia="Arial Narrow" w:cs="Arial Narrow"/>
                <w:lang w:val="en-AU"/>
              </w:rPr>
            </w:pPr>
          </w:p>
        </w:tc>
      </w:tr>
      <w:tr w:rsidR="00F46404" w:rsidRPr="00C61804" w14:paraId="3EB61920" w14:textId="77777777" w:rsidTr="486D6F1A">
        <w:trPr>
          <w:trHeight w:val="300"/>
        </w:trPr>
        <w:tc>
          <w:tcPr>
            <w:tcW w:w="724" w:type="dxa"/>
            <w:vMerge/>
          </w:tcPr>
          <w:p w14:paraId="3B9C15B3" w14:textId="77777777" w:rsidR="001C545C" w:rsidRPr="00C61804" w:rsidRDefault="001C545C" w:rsidP="00AF4F68">
            <w:pPr>
              <w:pStyle w:val="VCAAtablecondensed"/>
              <w:rPr>
                <w:lang w:val="en-AU"/>
              </w:rPr>
            </w:pPr>
          </w:p>
        </w:tc>
        <w:tc>
          <w:tcPr>
            <w:tcW w:w="791" w:type="dxa"/>
          </w:tcPr>
          <w:p w14:paraId="6DF95A74" w14:textId="77777777" w:rsidR="001C545C" w:rsidRPr="00C61804" w:rsidRDefault="001C545C" w:rsidP="00AF4F68">
            <w:pPr>
              <w:pStyle w:val="VCAAtablecondensed"/>
              <w:rPr>
                <w:rFonts w:eastAsia="Arial Narrow" w:cs="Arial Narrow"/>
                <w:szCs w:val="20"/>
                <w:lang w:val="en-AU"/>
              </w:rPr>
            </w:pPr>
            <w:r w:rsidRPr="00C61804">
              <w:rPr>
                <w:rFonts w:eastAsia="Arial Narrow" w:cs="Arial Narrow"/>
                <w:szCs w:val="20"/>
                <w:lang w:val="en-AU"/>
              </w:rPr>
              <w:t>9</w:t>
            </w:r>
          </w:p>
        </w:tc>
        <w:tc>
          <w:tcPr>
            <w:tcW w:w="1972" w:type="dxa"/>
          </w:tcPr>
          <w:p w14:paraId="120FF999" w14:textId="10B14EC4" w:rsidR="001C545C" w:rsidRPr="00C61804" w:rsidRDefault="00D41B34" w:rsidP="0033477C">
            <w:pPr>
              <w:pStyle w:val="VCAAtablesubhead1"/>
            </w:pPr>
            <w:r w:rsidRPr="00C61804">
              <w:t>Learning intention:</w:t>
            </w:r>
          </w:p>
          <w:p w14:paraId="00F592BF" w14:textId="2989F499" w:rsidR="001C545C" w:rsidRPr="00C61804" w:rsidRDefault="002548A4" w:rsidP="48FD15D9">
            <w:pPr>
              <w:pStyle w:val="VCAAbody"/>
              <w:rPr>
                <w:rFonts w:ascii="Arial Narrow" w:eastAsia="Arial Narrow" w:hAnsi="Arial Narrow" w:cs="Arial Narrow"/>
                <w:lang w:val="en-AU"/>
              </w:rPr>
            </w:pPr>
            <w:r w:rsidRPr="00C61804">
              <w:rPr>
                <w:rFonts w:ascii="Arial Narrow" w:eastAsia="Arial Narrow" w:hAnsi="Arial Narrow" w:cs="Arial Narrow"/>
                <w:lang w:val="en-AU"/>
              </w:rPr>
              <w:t>We are learning to complete</w:t>
            </w:r>
            <w:r w:rsidR="001C545C" w:rsidRPr="00C61804">
              <w:rPr>
                <w:rFonts w:ascii="Arial Narrow" w:eastAsia="Arial Narrow" w:hAnsi="Arial Narrow" w:cs="Arial Narrow"/>
                <w:lang w:val="en-AU"/>
              </w:rPr>
              <w:t xml:space="preserve"> an analysis of </w:t>
            </w:r>
            <w:r w:rsidR="008C217F" w:rsidRPr="00C61804">
              <w:rPr>
                <w:rFonts w:ascii="Arial Narrow" w:eastAsia="Arial Narrow" w:hAnsi="Arial Narrow" w:cs="Arial Narrow"/>
                <w:lang w:val="en-AU"/>
              </w:rPr>
              <w:t>our</w:t>
            </w:r>
            <w:r w:rsidR="001C545C" w:rsidRPr="00C61804">
              <w:rPr>
                <w:rFonts w:ascii="Arial Narrow" w:eastAsia="Arial Narrow" w:hAnsi="Arial Narrow" w:cs="Arial Narrow"/>
                <w:lang w:val="en-AU"/>
              </w:rPr>
              <w:t xml:space="preserve"> investigation.</w:t>
            </w:r>
          </w:p>
          <w:p w14:paraId="680B5CB6" w14:textId="151BB97F" w:rsidR="001C545C" w:rsidRPr="00C61804" w:rsidRDefault="001C545C" w:rsidP="0033477C">
            <w:pPr>
              <w:pStyle w:val="VCAAtablesubhead1"/>
            </w:pPr>
            <w:r w:rsidRPr="00C61804">
              <w:t>Success criteri</w:t>
            </w:r>
            <w:r w:rsidR="002548A4" w:rsidRPr="00C61804">
              <w:t>on</w:t>
            </w:r>
            <w:r w:rsidR="00D0694A">
              <w:t>:</w:t>
            </w:r>
          </w:p>
          <w:p w14:paraId="27A5D714" w14:textId="2C7948F5" w:rsidR="001C545C" w:rsidRPr="00C823E8" w:rsidRDefault="001C545C" w:rsidP="00E66AC8">
            <w:pPr>
              <w:pStyle w:val="VCAAtablecondensed"/>
              <w:rPr>
                <w:rFonts w:cs="Arial Narrow"/>
                <w:szCs w:val="20"/>
                <w:lang w:val="en-AU"/>
              </w:rPr>
            </w:pPr>
            <w:r w:rsidRPr="00C823E8">
              <w:rPr>
                <w:lang w:val="en-AU"/>
              </w:rPr>
              <w:t>I can identify strengths, weaknesses, opportunities and threats of my own investigation.</w:t>
            </w:r>
          </w:p>
        </w:tc>
        <w:tc>
          <w:tcPr>
            <w:tcW w:w="5668" w:type="dxa"/>
          </w:tcPr>
          <w:p w14:paraId="2038DFBA" w14:textId="3D5C9770" w:rsidR="001C545C" w:rsidRPr="00C61804" w:rsidRDefault="00036B4D" w:rsidP="0033477C">
            <w:pPr>
              <w:pStyle w:val="VCAAtablesubhead1"/>
            </w:pPr>
            <w:r w:rsidRPr="00C61804">
              <w:t xml:space="preserve">Lesson title: </w:t>
            </w:r>
            <w:r w:rsidR="000E3136" w:rsidRPr="00C61804">
              <w:t xml:space="preserve">Design </w:t>
            </w:r>
            <w:r w:rsidRPr="00C61804">
              <w:t>t</w:t>
            </w:r>
            <w:r w:rsidR="000E3136" w:rsidRPr="00C61804">
              <w:t xml:space="preserve">ask </w:t>
            </w:r>
            <w:r w:rsidRPr="00C61804">
              <w:t xml:space="preserve">part 2 – </w:t>
            </w:r>
            <w:r w:rsidRPr="00D92F0C">
              <w:t>A</w:t>
            </w:r>
            <w:r w:rsidR="00EB115D" w:rsidRPr="00D92F0C">
              <w:t>n</w:t>
            </w:r>
            <w:r w:rsidR="00EB115D" w:rsidRPr="00C61804">
              <w:t>alysis</w:t>
            </w:r>
          </w:p>
          <w:p w14:paraId="2B18A2D0" w14:textId="6569716C" w:rsidR="001C545C" w:rsidRPr="00C823E8" w:rsidRDefault="001C545C" w:rsidP="0033477C">
            <w:pPr>
              <w:pStyle w:val="VCAAtablecondensed"/>
              <w:rPr>
                <w:lang w:val="en-AU"/>
              </w:rPr>
            </w:pPr>
            <w:r w:rsidRPr="00C823E8">
              <w:rPr>
                <w:b/>
                <w:bCs/>
                <w:lang w:val="en-AU"/>
              </w:rPr>
              <w:t xml:space="preserve">Entry task: </w:t>
            </w:r>
            <w:r w:rsidR="008C217F" w:rsidRPr="00C823E8">
              <w:rPr>
                <w:lang w:val="en-AU"/>
              </w:rPr>
              <w:t>Lead a</w:t>
            </w:r>
            <w:r w:rsidRPr="00C823E8">
              <w:rPr>
                <w:lang w:val="en-AU"/>
              </w:rPr>
              <w:t xml:space="preserve"> quick brainstorm with </w:t>
            </w:r>
            <w:r w:rsidR="008C217F" w:rsidRPr="00C823E8">
              <w:rPr>
                <w:lang w:val="en-AU"/>
              </w:rPr>
              <w:t xml:space="preserve">the </w:t>
            </w:r>
            <w:r w:rsidRPr="00C823E8">
              <w:rPr>
                <w:lang w:val="en-AU"/>
              </w:rPr>
              <w:t xml:space="preserve">class about what to do and who to ask for help when students </w:t>
            </w:r>
            <w:r w:rsidR="00866811">
              <w:rPr>
                <w:lang w:val="en-AU"/>
              </w:rPr>
              <w:t>experience challenges with the task</w:t>
            </w:r>
            <w:r w:rsidRPr="00C823E8">
              <w:rPr>
                <w:lang w:val="en-AU"/>
              </w:rPr>
              <w:t>. The focus of the discussion is on encouraging students to persevere and use a range of options before asking the teacher for help.</w:t>
            </w:r>
          </w:p>
          <w:p w14:paraId="6B2AE0F9" w14:textId="24AE84C0" w:rsidR="001C545C" w:rsidRPr="00C823E8" w:rsidRDefault="001C545C" w:rsidP="0033477C">
            <w:pPr>
              <w:pStyle w:val="VCAAtablecondensed"/>
              <w:rPr>
                <w:lang w:val="en-AU"/>
              </w:rPr>
            </w:pPr>
            <w:r w:rsidRPr="00C823E8">
              <w:rPr>
                <w:b/>
                <w:bCs/>
                <w:lang w:val="en-AU"/>
              </w:rPr>
              <w:t xml:space="preserve">Activity </w:t>
            </w:r>
            <w:r w:rsidR="003972C2" w:rsidRPr="00C823E8">
              <w:rPr>
                <w:b/>
                <w:bCs/>
                <w:lang w:val="en-AU"/>
              </w:rPr>
              <w:t>1</w:t>
            </w:r>
            <w:r w:rsidRPr="00C823E8">
              <w:rPr>
                <w:b/>
                <w:bCs/>
                <w:lang w:val="en-AU"/>
              </w:rPr>
              <w:t xml:space="preserve">: </w:t>
            </w:r>
            <w:r w:rsidRPr="00C823E8">
              <w:rPr>
                <w:lang w:val="en-AU"/>
              </w:rPr>
              <w:t xml:space="preserve">SWOT </w:t>
            </w:r>
            <w:r w:rsidR="008C217F" w:rsidRPr="00C823E8">
              <w:rPr>
                <w:lang w:val="en-AU"/>
              </w:rPr>
              <w:t xml:space="preserve">analysis </w:t>
            </w:r>
            <w:r w:rsidRPr="00C823E8">
              <w:rPr>
                <w:lang w:val="en-AU"/>
              </w:rPr>
              <w:t>of investigation and defining</w:t>
            </w:r>
            <w:r w:rsidR="001A36B5">
              <w:rPr>
                <w:lang w:val="en-AU"/>
              </w:rPr>
              <w:t xml:space="preserve"> (summative</w:t>
            </w:r>
            <w:r w:rsidR="00330F8B">
              <w:rPr>
                <w:lang w:val="en-AU"/>
              </w:rPr>
              <w:t xml:space="preserve"> assessment</w:t>
            </w:r>
            <w:r w:rsidR="001A36B5">
              <w:rPr>
                <w:lang w:val="en-AU"/>
              </w:rPr>
              <w:t>)</w:t>
            </w:r>
          </w:p>
          <w:p w14:paraId="6705A15F" w14:textId="2C620300" w:rsidR="001C545C" w:rsidRPr="00C823E8" w:rsidRDefault="001C545C" w:rsidP="0033477C">
            <w:pPr>
              <w:pStyle w:val="VCAAtablecondensed"/>
              <w:rPr>
                <w:lang w:val="en-AU"/>
              </w:rPr>
            </w:pPr>
            <w:r w:rsidRPr="00C823E8">
              <w:rPr>
                <w:lang w:val="en-AU"/>
              </w:rPr>
              <w:t>Using the investigation and defining from Lesson 1, students determine the strengths, weaknesses, opportunities and threats when considering preparation and presentation of an Asian</w:t>
            </w:r>
            <w:r w:rsidR="008C217F" w:rsidRPr="00C823E8">
              <w:rPr>
                <w:lang w:val="en-AU"/>
              </w:rPr>
              <w:t>-</w:t>
            </w:r>
            <w:r w:rsidRPr="00C823E8">
              <w:rPr>
                <w:lang w:val="en-AU"/>
              </w:rPr>
              <w:t>inspired food truck dish.</w:t>
            </w:r>
          </w:p>
          <w:p w14:paraId="5E0CAF86" w14:textId="4719CFF2" w:rsidR="001C545C" w:rsidRPr="00C823E8" w:rsidRDefault="0BAB8195" w:rsidP="0033477C">
            <w:pPr>
              <w:pStyle w:val="VCAAtablecondensed"/>
              <w:rPr>
                <w:lang w:val="en-AU"/>
              </w:rPr>
            </w:pPr>
            <w:r w:rsidRPr="00C823E8">
              <w:rPr>
                <w:lang w:val="en-AU"/>
              </w:rPr>
              <w:lastRenderedPageBreak/>
              <w:t xml:space="preserve">The </w:t>
            </w:r>
            <w:r w:rsidR="008C217F" w:rsidRPr="00C61804">
              <w:rPr>
                <w:rFonts w:eastAsia="Arial Narrow" w:cs="Arial Narrow"/>
                <w:lang w:val="en-AU"/>
              </w:rPr>
              <w:t>Strengths–Weaknesses–Opportunities–Threats</w:t>
            </w:r>
            <w:r w:rsidR="008C217F" w:rsidRPr="00C823E8">
              <w:rPr>
                <w:lang w:val="en-AU"/>
              </w:rPr>
              <w:t xml:space="preserve"> (</w:t>
            </w:r>
            <w:r w:rsidRPr="00C823E8">
              <w:rPr>
                <w:lang w:val="en-AU"/>
              </w:rPr>
              <w:t>SWOT</w:t>
            </w:r>
            <w:r w:rsidR="008C217F" w:rsidRPr="00C823E8">
              <w:rPr>
                <w:lang w:val="en-AU"/>
              </w:rPr>
              <w:t>)</w:t>
            </w:r>
            <w:r w:rsidRPr="00C823E8">
              <w:rPr>
                <w:lang w:val="en-AU"/>
              </w:rPr>
              <w:t xml:space="preserve"> analysis could be presented as a mind map, in a table format or as a narrated audio file. </w:t>
            </w:r>
            <w:r w:rsidR="008C217F" w:rsidRPr="00C823E8">
              <w:rPr>
                <w:lang w:val="en-AU"/>
              </w:rPr>
              <w:t>It</w:t>
            </w:r>
            <w:r w:rsidRPr="00C823E8">
              <w:rPr>
                <w:lang w:val="en-AU"/>
              </w:rPr>
              <w:t xml:space="preserve"> needs to include analysis of:</w:t>
            </w:r>
          </w:p>
          <w:p w14:paraId="27B684BE" w14:textId="18AACAAF" w:rsidR="001C545C" w:rsidRPr="00C823E8" w:rsidRDefault="001C545C" w:rsidP="0033477C">
            <w:pPr>
              <w:pStyle w:val="VCAAtablebulletnarrow"/>
              <w:rPr>
                <w:rFonts w:eastAsia="Arial Narrow"/>
                <w:lang w:val="en-AU"/>
              </w:rPr>
            </w:pPr>
            <w:r w:rsidRPr="00C823E8">
              <w:rPr>
                <w:rFonts w:eastAsia="Arial Narrow"/>
                <w:lang w:val="en-AU"/>
              </w:rPr>
              <w:t>traditional cooking techniques (</w:t>
            </w:r>
            <w:r w:rsidR="008C217F" w:rsidRPr="00C823E8">
              <w:rPr>
                <w:rFonts w:eastAsia="Arial Narrow"/>
                <w:lang w:val="en-AU"/>
              </w:rPr>
              <w:t>e.g.</w:t>
            </w:r>
            <w:r w:rsidRPr="00C823E8">
              <w:rPr>
                <w:rFonts w:eastAsia="Arial Narrow"/>
                <w:lang w:val="en-AU"/>
              </w:rPr>
              <w:t xml:space="preserve"> </w:t>
            </w:r>
            <w:r w:rsidR="00EB4173" w:rsidRPr="00C823E8">
              <w:rPr>
                <w:rFonts w:eastAsia="Arial Narrow"/>
                <w:lang w:val="en-AU"/>
              </w:rPr>
              <w:t>stir-</w:t>
            </w:r>
            <w:r w:rsidRPr="00C823E8">
              <w:rPr>
                <w:rFonts w:eastAsia="Arial Narrow"/>
                <w:lang w:val="en-AU"/>
              </w:rPr>
              <w:t>frying, steaming)</w:t>
            </w:r>
          </w:p>
          <w:p w14:paraId="200F376E" w14:textId="6B2E5EC8" w:rsidR="001C545C" w:rsidRPr="00C823E8" w:rsidRDefault="001C545C" w:rsidP="0033477C">
            <w:pPr>
              <w:pStyle w:val="VCAAtablebulletnarrow"/>
              <w:rPr>
                <w:rFonts w:eastAsia="Arial Narrow"/>
                <w:lang w:val="en-AU"/>
              </w:rPr>
            </w:pPr>
            <w:r w:rsidRPr="00C823E8">
              <w:rPr>
                <w:rFonts w:eastAsia="Arial Narrow"/>
                <w:lang w:val="en-AU"/>
              </w:rPr>
              <w:t>key ingredients (</w:t>
            </w:r>
            <w:r w:rsidR="008C217F" w:rsidRPr="00C823E8">
              <w:rPr>
                <w:rFonts w:eastAsia="Arial Narrow"/>
                <w:lang w:val="en-AU"/>
              </w:rPr>
              <w:t>e.g.</w:t>
            </w:r>
            <w:r w:rsidRPr="00C823E8">
              <w:rPr>
                <w:rFonts w:eastAsia="Arial Narrow"/>
                <w:lang w:val="en-AU"/>
              </w:rPr>
              <w:t xml:space="preserve"> staple ingredients, seasonality and sensory properties)</w:t>
            </w:r>
          </w:p>
          <w:p w14:paraId="02CE389A" w14:textId="6CF71C3C" w:rsidR="001C545C" w:rsidRPr="00C823E8" w:rsidRDefault="001C545C" w:rsidP="0033477C">
            <w:pPr>
              <w:pStyle w:val="VCAAtablebulletnarrow"/>
              <w:rPr>
                <w:rFonts w:eastAsia="Arial Narrow"/>
                <w:lang w:val="en-AU"/>
              </w:rPr>
            </w:pPr>
            <w:r w:rsidRPr="00C823E8">
              <w:rPr>
                <w:rFonts w:eastAsia="Arial Narrow"/>
                <w:lang w:val="en-AU"/>
              </w:rPr>
              <w:t>food truck suitability (</w:t>
            </w:r>
            <w:r w:rsidR="008C217F" w:rsidRPr="00C823E8">
              <w:rPr>
                <w:rFonts w:eastAsia="Arial Narrow"/>
                <w:lang w:val="en-AU"/>
              </w:rPr>
              <w:t>e.g.</w:t>
            </w:r>
            <w:r w:rsidRPr="00C823E8">
              <w:rPr>
                <w:rFonts w:eastAsia="Arial Narrow"/>
                <w:lang w:val="en-AU"/>
              </w:rPr>
              <w:t xml:space="preserve"> portability, space available, quick preparation, minimal waste)</w:t>
            </w:r>
          </w:p>
          <w:p w14:paraId="3C5E23EB" w14:textId="5F03141E" w:rsidR="001C545C" w:rsidRPr="00C823E8" w:rsidRDefault="001C545C" w:rsidP="0033477C">
            <w:pPr>
              <w:pStyle w:val="VCAAtablebulletnarrow"/>
              <w:rPr>
                <w:rFonts w:eastAsia="Arial Narrow"/>
                <w:lang w:val="en-AU"/>
              </w:rPr>
            </w:pPr>
            <w:r w:rsidRPr="00C823E8">
              <w:rPr>
                <w:rFonts w:eastAsia="Arial Narrow"/>
                <w:lang w:val="en-AU"/>
              </w:rPr>
              <w:t>cultural inspiration (</w:t>
            </w:r>
            <w:r w:rsidR="008C217F" w:rsidRPr="00C823E8">
              <w:rPr>
                <w:rFonts w:eastAsia="Arial Narrow"/>
                <w:lang w:val="en-AU"/>
              </w:rPr>
              <w:t>e.g.</w:t>
            </w:r>
            <w:r w:rsidRPr="00C823E8">
              <w:rPr>
                <w:rFonts w:eastAsia="Arial Narrow"/>
                <w:lang w:val="en-AU"/>
              </w:rPr>
              <w:t xml:space="preserve"> influence from a specific Asian cuisine)</w:t>
            </w:r>
            <w:r w:rsidR="008C217F" w:rsidRPr="00C823E8">
              <w:rPr>
                <w:rFonts w:eastAsia="Arial Narrow"/>
                <w:lang w:val="en-AU"/>
              </w:rPr>
              <w:t>.</w:t>
            </w:r>
          </w:p>
          <w:p w14:paraId="0294BC27" w14:textId="241E5DB2" w:rsidR="001C545C" w:rsidRPr="00C61804" w:rsidRDefault="326B5620" w:rsidP="0033477C">
            <w:pPr>
              <w:pStyle w:val="VCAAtablecondensed"/>
              <w:rPr>
                <w:lang w:val="en-AU"/>
              </w:rPr>
            </w:pPr>
            <w:r w:rsidRPr="00C61804">
              <w:rPr>
                <w:b/>
                <w:bCs/>
                <w:lang w:val="en-AU"/>
              </w:rPr>
              <w:t xml:space="preserve">Exit ticket: </w:t>
            </w:r>
            <w:r w:rsidR="008C217F" w:rsidRPr="00C61804">
              <w:rPr>
                <w:lang w:val="en-AU"/>
              </w:rPr>
              <w:t xml:space="preserve">Reflecting </w:t>
            </w:r>
            <w:r w:rsidRPr="00C61804">
              <w:rPr>
                <w:lang w:val="en-AU"/>
              </w:rPr>
              <w:t xml:space="preserve">on </w:t>
            </w:r>
            <w:r w:rsidR="008C217F" w:rsidRPr="00C61804">
              <w:rPr>
                <w:lang w:val="en-AU"/>
              </w:rPr>
              <w:t xml:space="preserve">their </w:t>
            </w:r>
            <w:r w:rsidRPr="00C61804">
              <w:rPr>
                <w:lang w:val="en-AU"/>
              </w:rPr>
              <w:t>SWOT analysis</w:t>
            </w:r>
            <w:r w:rsidR="008C217F" w:rsidRPr="00C61804">
              <w:rPr>
                <w:lang w:val="en-AU"/>
              </w:rPr>
              <w:t>, students i</w:t>
            </w:r>
            <w:r w:rsidRPr="00C61804">
              <w:rPr>
                <w:lang w:val="en-AU"/>
              </w:rPr>
              <w:t xml:space="preserve">dentify one of </w:t>
            </w:r>
            <w:r w:rsidR="008C217F" w:rsidRPr="00C61804">
              <w:rPr>
                <w:lang w:val="en-AU"/>
              </w:rPr>
              <w:t xml:space="preserve">their </w:t>
            </w:r>
            <w:r w:rsidRPr="00C61804">
              <w:rPr>
                <w:lang w:val="en-AU"/>
              </w:rPr>
              <w:t xml:space="preserve">weaknesses and suggest how </w:t>
            </w:r>
            <w:r w:rsidR="008C217F" w:rsidRPr="00C61804">
              <w:rPr>
                <w:lang w:val="en-AU"/>
              </w:rPr>
              <w:t>they</w:t>
            </w:r>
            <w:r w:rsidRPr="00C61804">
              <w:rPr>
                <w:lang w:val="en-AU"/>
              </w:rPr>
              <w:t xml:space="preserve"> </w:t>
            </w:r>
            <w:r w:rsidRPr="00C823E8">
              <w:rPr>
                <w:lang w:val="en-AU"/>
              </w:rPr>
              <w:t>could</w:t>
            </w:r>
            <w:r w:rsidRPr="00C61804">
              <w:rPr>
                <w:lang w:val="en-AU"/>
              </w:rPr>
              <w:t xml:space="preserve"> make it into a strength</w:t>
            </w:r>
            <w:r w:rsidR="7CC2304D" w:rsidRPr="00C61804">
              <w:rPr>
                <w:lang w:val="en-AU"/>
              </w:rPr>
              <w:t xml:space="preserve"> or overcome it</w:t>
            </w:r>
            <w:r w:rsidRPr="00C61804">
              <w:rPr>
                <w:lang w:val="en-AU"/>
              </w:rPr>
              <w:t>.</w:t>
            </w:r>
          </w:p>
        </w:tc>
        <w:tc>
          <w:tcPr>
            <w:tcW w:w="2830" w:type="dxa"/>
          </w:tcPr>
          <w:p w14:paraId="191639CF" w14:textId="77777777" w:rsidR="00FE7CBC" w:rsidRPr="00C61804" w:rsidRDefault="00FE7CBC" w:rsidP="00FE7CBC">
            <w:pPr>
              <w:pStyle w:val="VCAAtablesubhead1"/>
            </w:pPr>
            <w:r w:rsidRPr="00C61804">
              <w:lastRenderedPageBreak/>
              <w:t>Enable:</w:t>
            </w:r>
          </w:p>
          <w:p w14:paraId="4BE97D2D" w14:textId="7C5C2203" w:rsidR="001C545C" w:rsidRPr="00C61804" w:rsidRDefault="001C545C" w:rsidP="00FE7CBC">
            <w:pPr>
              <w:pStyle w:val="VCAAtablecondensed"/>
              <w:rPr>
                <w:lang w:val="en-AU"/>
              </w:rPr>
            </w:pPr>
            <w:r w:rsidRPr="00C61804">
              <w:rPr>
                <w:lang w:val="en-AU"/>
              </w:rPr>
              <w:t xml:space="preserve">Provide alternative ways of expressing understanding </w:t>
            </w:r>
            <w:r w:rsidR="008C217F" w:rsidRPr="00C61804">
              <w:rPr>
                <w:lang w:val="en-AU"/>
              </w:rPr>
              <w:t>(e.g.</w:t>
            </w:r>
            <w:r w:rsidRPr="00C61804">
              <w:rPr>
                <w:lang w:val="en-AU"/>
              </w:rPr>
              <w:t xml:space="preserve"> </w:t>
            </w:r>
            <w:r w:rsidR="008C217F" w:rsidRPr="00C61804">
              <w:rPr>
                <w:lang w:val="en-AU"/>
              </w:rPr>
              <w:t>‘do’, ‘say’, ‘make’, ‘draw’, ‘write’)</w:t>
            </w:r>
            <w:r w:rsidR="00022E48" w:rsidRPr="00C61804">
              <w:rPr>
                <w:lang w:val="en-AU"/>
              </w:rPr>
              <w:t>.</w:t>
            </w:r>
          </w:p>
          <w:p w14:paraId="1DE5F783" w14:textId="77777777" w:rsidR="00FE7CBC" w:rsidRPr="00C61804" w:rsidRDefault="00FE7CBC" w:rsidP="00FE7CBC">
            <w:pPr>
              <w:pStyle w:val="VCAAtablesubhead1"/>
            </w:pPr>
            <w:r w:rsidRPr="00C61804">
              <w:t>Extend:</w:t>
            </w:r>
          </w:p>
          <w:p w14:paraId="5773F772" w14:textId="3087BEC4" w:rsidR="001C545C" w:rsidRPr="00C61804" w:rsidRDefault="000E3136" w:rsidP="00FE7CBC">
            <w:pPr>
              <w:pStyle w:val="VCAAtablecondensed"/>
              <w:rPr>
                <w:lang w:val="en-AU"/>
              </w:rPr>
            </w:pPr>
            <w:r w:rsidRPr="00C61804">
              <w:rPr>
                <w:lang w:val="en-AU"/>
              </w:rPr>
              <w:t xml:space="preserve">Provide opportunities for students to demonstrate their understanding </w:t>
            </w:r>
            <w:proofErr w:type="gramStart"/>
            <w:r w:rsidRPr="00C61804">
              <w:rPr>
                <w:lang w:val="en-AU"/>
              </w:rPr>
              <w:t>a</w:t>
            </w:r>
            <w:r w:rsidR="001B36EA">
              <w:rPr>
                <w:lang w:val="en-AU"/>
              </w:rPr>
              <w:t xml:space="preserve"> the</w:t>
            </w:r>
            <w:proofErr w:type="gramEnd"/>
            <w:r w:rsidRPr="00C61804">
              <w:rPr>
                <w:lang w:val="en-AU"/>
              </w:rPr>
              <w:t xml:space="preserve"> </w:t>
            </w:r>
            <w:r w:rsidR="008C217F" w:rsidRPr="00C61804">
              <w:rPr>
                <w:lang w:val="en-AU"/>
              </w:rPr>
              <w:t xml:space="preserve">Levels </w:t>
            </w:r>
            <w:r w:rsidRPr="00C61804">
              <w:rPr>
                <w:lang w:val="en-AU"/>
              </w:rPr>
              <w:t xml:space="preserve">9 and 10 achievement standard. For example, to refine design ideas against predetermined design </w:t>
            </w:r>
            <w:r w:rsidRPr="00C61804">
              <w:rPr>
                <w:lang w:val="en-AU"/>
              </w:rPr>
              <w:lastRenderedPageBreak/>
              <w:t>criteria, students could consider ethical questions about adapting Asian culture, ingredients and cooking in their SWOT analysis.</w:t>
            </w:r>
          </w:p>
        </w:tc>
        <w:tc>
          <w:tcPr>
            <w:tcW w:w="1387" w:type="dxa"/>
          </w:tcPr>
          <w:p w14:paraId="7185CCF3" w14:textId="193133AC" w:rsidR="00441CBE" w:rsidRPr="00C61804" w:rsidRDefault="00F71313" w:rsidP="00FE7CBC">
            <w:pPr>
              <w:pStyle w:val="VCAAtablesubhead1"/>
            </w:pPr>
            <w:r>
              <w:lastRenderedPageBreak/>
              <w:t xml:space="preserve">SWOT analysis </w:t>
            </w:r>
            <w:r w:rsidR="008836BF">
              <w:t xml:space="preserve">for </w:t>
            </w:r>
            <w:r>
              <w:t>preparing and presenting an Asian-inspired food truck dish</w:t>
            </w:r>
            <w:r w:rsidR="00426BDA" w:rsidRPr="00C61804">
              <w:t xml:space="preserve"> (</w:t>
            </w:r>
            <w:r w:rsidR="008836BF">
              <w:t xml:space="preserve">design task part 2; </w:t>
            </w:r>
            <w:r w:rsidR="00426BDA" w:rsidRPr="00C61804">
              <w:t>summative)</w:t>
            </w:r>
          </w:p>
          <w:p w14:paraId="3A2E072E" w14:textId="1B97D823" w:rsidR="001C545C" w:rsidRPr="00C61804" w:rsidRDefault="00426BDA" w:rsidP="00C823E8">
            <w:pPr>
              <w:pStyle w:val="VCAAtablecondensed"/>
              <w:rPr>
                <w:rFonts w:eastAsia="Arial Narrow" w:cs="Arial Narrow"/>
                <w:szCs w:val="20"/>
                <w:lang w:val="en-AU"/>
              </w:rPr>
            </w:pPr>
            <w:r w:rsidRPr="00C61804">
              <w:rPr>
                <w:lang w:val="en-AU"/>
              </w:rPr>
              <w:t xml:space="preserve">See ‘Example </w:t>
            </w:r>
            <w:r w:rsidRPr="00C61804">
              <w:rPr>
                <w:rFonts w:eastAsia="Arial Narrow" w:cs="Arial Narrow"/>
                <w:lang w:val="en-AU"/>
              </w:rPr>
              <w:t xml:space="preserve">assessment </w:t>
            </w:r>
            <w:r w:rsidRPr="00C61804">
              <w:rPr>
                <w:rFonts w:eastAsia="Arial Narrow" w:cs="Arial Narrow"/>
                <w:lang w:val="en-AU"/>
              </w:rPr>
              <w:lastRenderedPageBreak/>
              <w:t>task</w:t>
            </w:r>
            <w:r w:rsidRPr="00C61804">
              <w:rPr>
                <w:lang w:val="en-AU"/>
              </w:rPr>
              <w:t>, Design and Technologies Levels 7 and 8</w:t>
            </w:r>
            <w:r w:rsidR="004A2DA7">
              <w:rPr>
                <w:lang w:val="en-AU"/>
              </w:rPr>
              <w:t xml:space="preserve"> – Design task parts 1 and 2</w:t>
            </w:r>
            <w:r w:rsidRPr="00C61804">
              <w:rPr>
                <w:lang w:val="en-AU"/>
              </w:rPr>
              <w:t>’ and ‘Assessment and learning sequence details’.</w:t>
            </w:r>
          </w:p>
        </w:tc>
        <w:tc>
          <w:tcPr>
            <w:tcW w:w="2641" w:type="dxa"/>
          </w:tcPr>
          <w:p w14:paraId="246FF6EB" w14:textId="07B1A812" w:rsidR="00AE2AB1" w:rsidRDefault="00AE2AB1" w:rsidP="00AE2AB1">
            <w:pPr>
              <w:pStyle w:val="VCAAtablesubhead1"/>
            </w:pPr>
            <w:r>
              <w:lastRenderedPageBreak/>
              <w:t>For Activity 1:</w:t>
            </w:r>
          </w:p>
          <w:p w14:paraId="36C500A2" w14:textId="3B0394CA" w:rsidR="001B78F7" w:rsidRPr="00C61804" w:rsidRDefault="000E3136" w:rsidP="00FE7CBC">
            <w:pPr>
              <w:pStyle w:val="VCAAtablecondensed"/>
              <w:rPr>
                <w:rFonts w:eastAsia="Arial Narrow" w:cs="Arial Narrow"/>
                <w:lang w:val="en-AU"/>
              </w:rPr>
            </w:pPr>
            <w:r w:rsidRPr="00C61804">
              <w:rPr>
                <w:rFonts w:eastAsia="Arial Narrow" w:cs="Arial Narrow"/>
                <w:lang w:val="en-AU"/>
              </w:rPr>
              <w:t>SWOT</w:t>
            </w:r>
            <w:r w:rsidR="008C217F" w:rsidRPr="00C61804">
              <w:rPr>
                <w:rFonts w:eastAsia="Arial Narrow" w:cs="Arial Narrow"/>
                <w:lang w:val="en-AU"/>
              </w:rPr>
              <w:t xml:space="preserve"> a</w:t>
            </w:r>
            <w:r w:rsidRPr="00C823E8">
              <w:rPr>
                <w:lang w:val="en-AU"/>
              </w:rPr>
              <w:t xml:space="preserve">nalysis graphic </w:t>
            </w:r>
            <w:r w:rsidRPr="00C61804">
              <w:rPr>
                <w:lang w:val="en-AU"/>
              </w:rPr>
              <w:t>organiser</w:t>
            </w:r>
            <w:r w:rsidR="001B78F7" w:rsidRPr="00C61804">
              <w:rPr>
                <w:rFonts w:eastAsia="Arial Narrow" w:cs="Arial Narrow"/>
                <w:lang w:val="en-AU"/>
              </w:rPr>
              <w:t xml:space="preserve"> </w:t>
            </w:r>
          </w:p>
        </w:tc>
      </w:tr>
      <w:tr w:rsidR="00F46404" w:rsidRPr="00C61804" w14:paraId="7669CA5A" w14:textId="77777777" w:rsidTr="486D6F1A">
        <w:trPr>
          <w:trHeight w:val="300"/>
        </w:trPr>
        <w:tc>
          <w:tcPr>
            <w:tcW w:w="724" w:type="dxa"/>
          </w:tcPr>
          <w:p w14:paraId="6AEEA508" w14:textId="77777777" w:rsidR="00D60C0B" w:rsidRPr="00C61804" w:rsidRDefault="001C545C" w:rsidP="00AF4F68">
            <w:pPr>
              <w:pStyle w:val="VCAAtablecondensed"/>
              <w:rPr>
                <w:rFonts w:eastAsia="Arial Narrow" w:cs="Arial Narrow"/>
                <w:lang w:val="en-AU"/>
              </w:rPr>
            </w:pPr>
            <w:r w:rsidRPr="00C61804">
              <w:rPr>
                <w:rFonts w:eastAsia="Arial Narrow" w:cs="Arial Narrow"/>
                <w:lang w:val="en-AU"/>
              </w:rPr>
              <w:t>7</w:t>
            </w:r>
          </w:p>
        </w:tc>
        <w:tc>
          <w:tcPr>
            <w:tcW w:w="791" w:type="dxa"/>
          </w:tcPr>
          <w:p w14:paraId="603E1DE3" w14:textId="77777777" w:rsidR="00D60C0B" w:rsidRPr="00C61804" w:rsidRDefault="001C545C" w:rsidP="00AF4F68">
            <w:pPr>
              <w:pStyle w:val="VCAAtablecondensed"/>
              <w:rPr>
                <w:rFonts w:eastAsia="Arial Narrow" w:cs="Arial Narrow"/>
                <w:lang w:val="en-AU"/>
              </w:rPr>
            </w:pPr>
            <w:r w:rsidRPr="00C61804">
              <w:rPr>
                <w:rFonts w:eastAsia="Arial Narrow" w:cs="Arial Narrow"/>
                <w:lang w:val="en-AU"/>
              </w:rPr>
              <w:t>10</w:t>
            </w:r>
          </w:p>
        </w:tc>
        <w:tc>
          <w:tcPr>
            <w:tcW w:w="1972" w:type="dxa"/>
          </w:tcPr>
          <w:p w14:paraId="4A0D8294" w14:textId="136FCDCC" w:rsidR="00D60C0B" w:rsidRPr="00C61804" w:rsidRDefault="00D41B34" w:rsidP="0033477C">
            <w:pPr>
              <w:pStyle w:val="VCAAtablesubhead1"/>
            </w:pPr>
            <w:r w:rsidRPr="00C61804">
              <w:t>Learning intention</w:t>
            </w:r>
            <w:r w:rsidR="00C73AA2">
              <w:t>s</w:t>
            </w:r>
            <w:r w:rsidRPr="00C61804">
              <w:t>:</w:t>
            </w:r>
          </w:p>
          <w:p w14:paraId="03573DF0" w14:textId="4186B34D" w:rsidR="00D60C0B" w:rsidRPr="00C61804" w:rsidRDefault="002548A4" w:rsidP="00C823E8">
            <w:pPr>
              <w:pStyle w:val="VCAAtablebulletnarrow"/>
              <w:rPr>
                <w:rFonts w:eastAsia="Arial Narrow"/>
              </w:rPr>
            </w:pPr>
            <w:r w:rsidRPr="00C61804">
              <w:rPr>
                <w:rFonts w:eastAsia="Arial Narrow"/>
              </w:rPr>
              <w:t>We are learning t</w:t>
            </w:r>
            <w:r w:rsidR="00441CBE" w:rsidRPr="00C61804">
              <w:rPr>
                <w:rFonts w:eastAsia="Arial Narrow"/>
              </w:rPr>
              <w:t>o</w:t>
            </w:r>
            <w:r w:rsidR="5F4FD20D" w:rsidRPr="00C61804">
              <w:rPr>
                <w:rFonts w:eastAsia="Arial Narrow"/>
              </w:rPr>
              <w:t xml:space="preserve"> </w:t>
            </w:r>
            <w:r w:rsidR="0C3ADDDA" w:rsidRPr="00C61804">
              <w:rPr>
                <w:rFonts w:eastAsia="Arial Narrow"/>
              </w:rPr>
              <w:t>review terminology used for food orders and recipes.</w:t>
            </w:r>
          </w:p>
          <w:p w14:paraId="44EFCF51" w14:textId="254BBCE6" w:rsidR="00D60C0B" w:rsidRPr="00C61804" w:rsidRDefault="002548A4" w:rsidP="00C823E8">
            <w:pPr>
              <w:pStyle w:val="VCAAtablebulletnarrow"/>
              <w:rPr>
                <w:rFonts w:eastAsia="Arial Narrow"/>
              </w:rPr>
            </w:pPr>
            <w:r w:rsidRPr="00C61804">
              <w:rPr>
                <w:rFonts w:eastAsia="Arial Narrow"/>
              </w:rPr>
              <w:t>We are learning t</w:t>
            </w:r>
            <w:r w:rsidR="00441CBE" w:rsidRPr="00C61804">
              <w:rPr>
                <w:rFonts w:eastAsia="Arial Narrow"/>
              </w:rPr>
              <w:t>o</w:t>
            </w:r>
            <w:r w:rsidR="0C3ADDDA" w:rsidRPr="00C61804">
              <w:rPr>
                <w:rFonts w:eastAsia="Arial Narrow"/>
              </w:rPr>
              <w:t xml:space="preserve"> </w:t>
            </w:r>
            <w:r w:rsidR="7A28039B" w:rsidRPr="00C61804">
              <w:rPr>
                <w:rFonts w:eastAsia="Arial Narrow"/>
              </w:rPr>
              <w:t xml:space="preserve">plan how </w:t>
            </w:r>
            <w:r w:rsidR="008C217F" w:rsidRPr="00C61804">
              <w:rPr>
                <w:rFonts w:eastAsia="Arial Narrow"/>
              </w:rPr>
              <w:t xml:space="preserve">to </w:t>
            </w:r>
            <w:r w:rsidR="7A28039B" w:rsidRPr="00C61804">
              <w:rPr>
                <w:rFonts w:eastAsia="Arial Narrow"/>
              </w:rPr>
              <w:t xml:space="preserve">manage </w:t>
            </w:r>
            <w:r w:rsidR="008C217F" w:rsidRPr="00C61804">
              <w:rPr>
                <w:rFonts w:eastAsia="Arial Narrow"/>
              </w:rPr>
              <w:t>our</w:t>
            </w:r>
            <w:r w:rsidR="7A28039B" w:rsidRPr="00C61804">
              <w:rPr>
                <w:rFonts w:eastAsia="Arial Narrow"/>
              </w:rPr>
              <w:t xml:space="preserve"> time and operations during the production of </w:t>
            </w:r>
            <w:r w:rsidR="008C217F" w:rsidRPr="00C61804">
              <w:rPr>
                <w:rFonts w:eastAsia="Arial Narrow"/>
              </w:rPr>
              <w:t>our</w:t>
            </w:r>
            <w:r w:rsidR="7A28039B" w:rsidRPr="00C61804">
              <w:rPr>
                <w:rFonts w:eastAsia="Arial Narrow"/>
              </w:rPr>
              <w:t xml:space="preserve"> recipe.</w:t>
            </w:r>
          </w:p>
          <w:p w14:paraId="3EF139EE" w14:textId="659A99B8" w:rsidR="00D60C0B" w:rsidRPr="00C61804" w:rsidRDefault="00D41B34" w:rsidP="0033477C">
            <w:pPr>
              <w:pStyle w:val="VCAAtablesubhead1"/>
            </w:pPr>
            <w:r w:rsidRPr="00C61804">
              <w:t>Success criteria:</w:t>
            </w:r>
          </w:p>
          <w:p w14:paraId="474841B1" w14:textId="77777777" w:rsidR="00D60C0B" w:rsidRPr="00C823E8" w:rsidRDefault="5F4FD20D" w:rsidP="002548A4">
            <w:pPr>
              <w:pStyle w:val="VCAAtablebulletnarrow"/>
              <w:rPr>
                <w:rFonts w:eastAsia="Arial Narrow"/>
                <w:lang w:val="en-AU"/>
              </w:rPr>
            </w:pPr>
            <w:r w:rsidRPr="00C823E8">
              <w:rPr>
                <w:rFonts w:eastAsia="Arial Narrow"/>
                <w:lang w:val="en-AU"/>
              </w:rPr>
              <w:t>I can</w:t>
            </w:r>
            <w:r w:rsidR="71B357F7" w:rsidRPr="00C823E8">
              <w:rPr>
                <w:rFonts w:eastAsia="Arial Narrow"/>
                <w:lang w:val="en-AU"/>
              </w:rPr>
              <w:t xml:space="preserve"> complete an accurate food order.</w:t>
            </w:r>
          </w:p>
          <w:p w14:paraId="3A0D0229" w14:textId="77777777" w:rsidR="00D60C0B" w:rsidRPr="00C823E8" w:rsidRDefault="71B357F7" w:rsidP="002548A4">
            <w:pPr>
              <w:pStyle w:val="VCAAtablebulletnarrow"/>
              <w:rPr>
                <w:rFonts w:eastAsia="Arial Narrow"/>
                <w:lang w:val="en-AU"/>
              </w:rPr>
            </w:pPr>
            <w:r w:rsidRPr="00C823E8">
              <w:rPr>
                <w:rFonts w:eastAsia="Arial Narrow"/>
                <w:lang w:val="en-AU"/>
              </w:rPr>
              <w:t xml:space="preserve">I can write a logical recipe using correct </w:t>
            </w:r>
            <w:r w:rsidRPr="00C823E8">
              <w:rPr>
                <w:rFonts w:eastAsia="Arial Narrow"/>
                <w:lang w:val="en-AU"/>
              </w:rPr>
              <w:lastRenderedPageBreak/>
              <w:t>terminology and sequential steps.</w:t>
            </w:r>
          </w:p>
          <w:p w14:paraId="6F3498D0" w14:textId="770823B2" w:rsidR="00D60C0B" w:rsidRPr="00C823E8" w:rsidRDefault="71B357F7" w:rsidP="00C823E8">
            <w:pPr>
              <w:pStyle w:val="VCAAtablebulletnarrow"/>
              <w:rPr>
                <w:rFonts w:eastAsia="Arial Narrow" w:cs="Arial Narrow"/>
                <w:lang w:val="en-AU"/>
              </w:rPr>
            </w:pPr>
            <w:r w:rsidRPr="00C823E8">
              <w:rPr>
                <w:rFonts w:eastAsia="Arial Narrow"/>
                <w:lang w:val="en-AU"/>
              </w:rPr>
              <w:t>I can plan how I will p</w:t>
            </w:r>
            <w:r w:rsidR="046DC12C" w:rsidRPr="00C823E8">
              <w:rPr>
                <w:rFonts w:eastAsia="Arial Narrow"/>
                <w:lang w:val="en-AU"/>
              </w:rPr>
              <w:t>late and present my dish.</w:t>
            </w:r>
          </w:p>
        </w:tc>
        <w:tc>
          <w:tcPr>
            <w:tcW w:w="5668" w:type="dxa"/>
          </w:tcPr>
          <w:p w14:paraId="4FD74AE3" w14:textId="0E4E6D89" w:rsidR="00D60C0B" w:rsidRPr="00C61804" w:rsidRDefault="00505337" w:rsidP="0033477C">
            <w:pPr>
              <w:pStyle w:val="VCAAtablesubhead1"/>
            </w:pPr>
            <w:r w:rsidRPr="00C61804">
              <w:lastRenderedPageBreak/>
              <w:t xml:space="preserve">Preparing </w:t>
            </w:r>
            <w:r w:rsidR="3077FE8B" w:rsidRPr="00C61804">
              <w:t>to plate up</w:t>
            </w:r>
          </w:p>
          <w:p w14:paraId="1160D2E4" w14:textId="619C36E4" w:rsidR="00D60C0B" w:rsidRPr="00C61804" w:rsidRDefault="4C43F1F8" w:rsidP="0033477C">
            <w:pPr>
              <w:pStyle w:val="VCAAtablecondensed"/>
              <w:rPr>
                <w:lang w:val="en-AU"/>
              </w:rPr>
            </w:pPr>
            <w:r w:rsidRPr="00C61804">
              <w:rPr>
                <w:b/>
                <w:bCs/>
                <w:lang w:val="en-AU"/>
              </w:rPr>
              <w:t xml:space="preserve">Entry task: </w:t>
            </w:r>
            <w:r w:rsidR="008C217F" w:rsidRPr="00C61804">
              <w:rPr>
                <w:lang w:val="en-AU"/>
              </w:rPr>
              <w:t>L</w:t>
            </w:r>
            <w:r w:rsidRPr="00C61804">
              <w:rPr>
                <w:lang w:val="en-AU"/>
              </w:rPr>
              <w:t>ead a class discussion</w:t>
            </w:r>
            <w:r w:rsidR="008C217F" w:rsidRPr="00C61804">
              <w:rPr>
                <w:lang w:val="en-AU"/>
              </w:rPr>
              <w:t>,</w:t>
            </w:r>
            <w:r w:rsidRPr="00C61804">
              <w:rPr>
                <w:lang w:val="en-AU"/>
              </w:rPr>
              <w:t xml:space="preserve"> making notes on the whiteboard about the terms needed to accurately complete a food order and </w:t>
            </w:r>
            <w:r w:rsidR="341498FD" w:rsidRPr="00C61804">
              <w:rPr>
                <w:lang w:val="en-AU"/>
              </w:rPr>
              <w:t xml:space="preserve">a </w:t>
            </w:r>
            <w:r w:rsidRPr="00C61804">
              <w:rPr>
                <w:lang w:val="en-AU"/>
              </w:rPr>
              <w:t>recipe</w:t>
            </w:r>
            <w:r w:rsidR="68F15B9E" w:rsidRPr="00C61804">
              <w:rPr>
                <w:lang w:val="en-AU"/>
              </w:rPr>
              <w:t>’s ingredient list. For example, ‘chilli’ does not provide enough information whereas including the type (long, red</w:t>
            </w:r>
            <w:r w:rsidR="7889C9C9" w:rsidRPr="00C61804">
              <w:rPr>
                <w:lang w:val="en-AU"/>
              </w:rPr>
              <w:t xml:space="preserve"> or dried flakes</w:t>
            </w:r>
            <w:r w:rsidR="68F15B9E" w:rsidRPr="00C61804">
              <w:rPr>
                <w:lang w:val="en-AU"/>
              </w:rPr>
              <w:t>) and amount (1</w:t>
            </w:r>
            <w:r w:rsidR="008C217F" w:rsidRPr="00C61804">
              <w:rPr>
                <w:lang w:val="en-AU"/>
              </w:rPr>
              <w:t>.5 chillies</w:t>
            </w:r>
            <w:r w:rsidR="60D74674" w:rsidRPr="00C61804">
              <w:rPr>
                <w:lang w:val="en-AU"/>
              </w:rPr>
              <w:t xml:space="preserve"> if fresh</w:t>
            </w:r>
            <w:r w:rsidR="329BE9EA" w:rsidRPr="00C61804">
              <w:rPr>
                <w:lang w:val="en-AU"/>
              </w:rPr>
              <w:t xml:space="preserve"> or 1 tsp if dried) is much clearer. </w:t>
            </w:r>
            <w:r w:rsidR="008C217F" w:rsidRPr="00C61804">
              <w:rPr>
                <w:lang w:val="en-AU"/>
              </w:rPr>
              <w:t>The f</w:t>
            </w:r>
            <w:r w:rsidR="329BE9EA" w:rsidRPr="00C61804">
              <w:rPr>
                <w:lang w:val="en-AU"/>
              </w:rPr>
              <w:t xml:space="preserve">ocus of the discussion should also be on reviewing amounts appropriate to make one or </w:t>
            </w:r>
            <w:r w:rsidR="005B7D44">
              <w:rPr>
                <w:lang w:val="en-AU"/>
              </w:rPr>
              <w:t>2</w:t>
            </w:r>
            <w:r w:rsidR="005B7D44" w:rsidRPr="00C61804">
              <w:rPr>
                <w:lang w:val="en-AU"/>
              </w:rPr>
              <w:t xml:space="preserve"> </w:t>
            </w:r>
            <w:r w:rsidR="329BE9EA" w:rsidRPr="00C61804">
              <w:rPr>
                <w:lang w:val="en-AU"/>
              </w:rPr>
              <w:t>serves of a di</w:t>
            </w:r>
            <w:r w:rsidR="24B9162C" w:rsidRPr="00C61804">
              <w:rPr>
                <w:lang w:val="en-AU"/>
              </w:rPr>
              <w:t>sh.</w:t>
            </w:r>
          </w:p>
          <w:p w14:paraId="4A8721EF" w14:textId="7298AEF5" w:rsidR="00D60C0B" w:rsidRPr="00C61804" w:rsidRDefault="24B9162C" w:rsidP="0033477C">
            <w:pPr>
              <w:pStyle w:val="VCAAtablecondensed"/>
              <w:rPr>
                <w:lang w:val="en-AU"/>
              </w:rPr>
            </w:pPr>
            <w:r w:rsidRPr="00C61804">
              <w:rPr>
                <w:b/>
                <w:bCs/>
                <w:lang w:val="en-AU"/>
              </w:rPr>
              <w:t xml:space="preserve">Activity </w:t>
            </w:r>
            <w:r w:rsidR="003972C2" w:rsidRPr="00C61804">
              <w:rPr>
                <w:b/>
                <w:bCs/>
                <w:lang w:val="en-AU"/>
              </w:rPr>
              <w:t>1</w:t>
            </w:r>
            <w:r w:rsidRPr="00C61804">
              <w:rPr>
                <w:b/>
                <w:bCs/>
                <w:lang w:val="en-AU"/>
              </w:rPr>
              <w:t xml:space="preserve">: </w:t>
            </w:r>
            <w:r w:rsidR="008C217F" w:rsidRPr="00C61804">
              <w:rPr>
                <w:lang w:val="en-AU"/>
              </w:rPr>
              <w:t>Completing a food order</w:t>
            </w:r>
          </w:p>
          <w:p w14:paraId="3D2DB500" w14:textId="59CA4210" w:rsidR="00D60C0B" w:rsidRPr="00C61804" w:rsidRDefault="55F557D4" w:rsidP="0033477C">
            <w:pPr>
              <w:pStyle w:val="VCAAtablecondensed"/>
              <w:rPr>
                <w:lang w:val="en-AU"/>
              </w:rPr>
            </w:pPr>
            <w:r w:rsidRPr="7B727A1C">
              <w:rPr>
                <w:lang w:val="en-AU"/>
              </w:rPr>
              <w:t>Students work to complete a food order for their food truck dish.</w:t>
            </w:r>
          </w:p>
          <w:p w14:paraId="1D859F69" w14:textId="667CF166" w:rsidR="00D60C0B" w:rsidRPr="00C61804" w:rsidRDefault="24B9162C" w:rsidP="0033477C">
            <w:pPr>
              <w:pStyle w:val="VCAAtablecondensed"/>
              <w:rPr>
                <w:lang w:val="en-AU"/>
              </w:rPr>
            </w:pPr>
            <w:r w:rsidRPr="00C61804">
              <w:rPr>
                <w:b/>
                <w:bCs/>
                <w:lang w:val="en-AU"/>
              </w:rPr>
              <w:t xml:space="preserve">Activity </w:t>
            </w:r>
            <w:r w:rsidR="003972C2" w:rsidRPr="00C61804">
              <w:rPr>
                <w:b/>
                <w:bCs/>
                <w:lang w:val="en-AU"/>
              </w:rPr>
              <w:t>2</w:t>
            </w:r>
            <w:r w:rsidRPr="00C61804">
              <w:rPr>
                <w:b/>
                <w:bCs/>
                <w:lang w:val="en-AU"/>
              </w:rPr>
              <w:t>:</w:t>
            </w:r>
            <w:r w:rsidRPr="00C61804">
              <w:rPr>
                <w:lang w:val="en-AU"/>
              </w:rPr>
              <w:t xml:space="preserve"> </w:t>
            </w:r>
            <w:r w:rsidR="008C217F" w:rsidRPr="00C61804">
              <w:rPr>
                <w:lang w:val="en-AU"/>
              </w:rPr>
              <w:t>Developing the recipe</w:t>
            </w:r>
          </w:p>
          <w:p w14:paraId="2A4153E4" w14:textId="77777777" w:rsidR="00D60C0B" w:rsidRPr="00C61804" w:rsidRDefault="24B9162C" w:rsidP="0033477C">
            <w:pPr>
              <w:pStyle w:val="VCAAtablecondensed"/>
              <w:rPr>
                <w:lang w:val="en-AU"/>
              </w:rPr>
            </w:pPr>
            <w:r w:rsidRPr="00C61804">
              <w:rPr>
                <w:lang w:val="en-AU"/>
              </w:rPr>
              <w:t xml:space="preserve">Students develop a recipe </w:t>
            </w:r>
            <w:r w:rsidR="128CA67F" w:rsidRPr="00C61804">
              <w:rPr>
                <w:lang w:val="en-AU"/>
              </w:rPr>
              <w:t>to be used during the production of their dish.</w:t>
            </w:r>
          </w:p>
          <w:p w14:paraId="273C1604" w14:textId="6245D4C2" w:rsidR="00D60C0B" w:rsidRPr="00C61804" w:rsidRDefault="128CA67F" w:rsidP="0033477C">
            <w:pPr>
              <w:pStyle w:val="VCAAtablecondensed"/>
              <w:rPr>
                <w:lang w:val="en-AU"/>
              </w:rPr>
            </w:pPr>
            <w:r w:rsidRPr="00C61804">
              <w:rPr>
                <w:b/>
                <w:bCs/>
                <w:lang w:val="en-AU"/>
              </w:rPr>
              <w:t xml:space="preserve">Activity </w:t>
            </w:r>
            <w:r w:rsidR="003972C2" w:rsidRPr="00C61804">
              <w:rPr>
                <w:b/>
                <w:bCs/>
                <w:lang w:val="en-AU"/>
              </w:rPr>
              <w:t>3</w:t>
            </w:r>
            <w:r w:rsidRPr="00C61804">
              <w:rPr>
                <w:b/>
                <w:bCs/>
                <w:lang w:val="en-AU"/>
              </w:rPr>
              <w:t xml:space="preserve">: </w:t>
            </w:r>
            <w:r w:rsidR="008C217F" w:rsidRPr="00C61804">
              <w:rPr>
                <w:lang w:val="en-AU"/>
              </w:rPr>
              <w:t>Presenting the dish</w:t>
            </w:r>
          </w:p>
          <w:p w14:paraId="4725562B" w14:textId="3F5547F7" w:rsidR="00D60C0B" w:rsidRPr="00C61804" w:rsidRDefault="008C217F" w:rsidP="0033477C">
            <w:pPr>
              <w:pStyle w:val="VCAAtablecondensed"/>
              <w:rPr>
                <w:lang w:val="en-AU"/>
              </w:rPr>
            </w:pPr>
            <w:r w:rsidRPr="00C61804">
              <w:rPr>
                <w:lang w:val="en-AU"/>
              </w:rPr>
              <w:t>G</w:t>
            </w:r>
            <w:r w:rsidR="7EE4D545" w:rsidRPr="00C61804">
              <w:rPr>
                <w:lang w:val="en-AU"/>
              </w:rPr>
              <w:t>ather equipment</w:t>
            </w:r>
            <w:r w:rsidR="533EB128" w:rsidRPr="00C61804">
              <w:rPr>
                <w:lang w:val="en-AU"/>
              </w:rPr>
              <w:t>, garnishes and possibly food sample</w:t>
            </w:r>
            <w:r w:rsidRPr="00C61804">
              <w:rPr>
                <w:lang w:val="en-AU"/>
              </w:rPr>
              <w:t>s</w:t>
            </w:r>
            <w:r w:rsidR="533EB128" w:rsidRPr="00C61804">
              <w:rPr>
                <w:lang w:val="en-AU"/>
              </w:rPr>
              <w:t xml:space="preserve"> for students to trial a range of presentation options. Students are able to work </w:t>
            </w:r>
            <w:r w:rsidR="533EB128" w:rsidRPr="00C61804">
              <w:rPr>
                <w:lang w:val="en-AU"/>
              </w:rPr>
              <w:lastRenderedPageBreak/>
              <w:t>collaboratively to trial plating options, suitable backgrounds and other elements they might con</w:t>
            </w:r>
            <w:r w:rsidR="12845290" w:rsidRPr="00C61804">
              <w:rPr>
                <w:lang w:val="en-AU"/>
              </w:rPr>
              <w:t>sider when photographing their finished dish.</w:t>
            </w:r>
          </w:p>
          <w:p w14:paraId="7E678ABB" w14:textId="45B694A3" w:rsidR="00D60C0B" w:rsidRPr="00C61804" w:rsidRDefault="12845290" w:rsidP="0033477C">
            <w:pPr>
              <w:pStyle w:val="VCAAtablecondensed"/>
              <w:rPr>
                <w:lang w:val="en-AU"/>
              </w:rPr>
            </w:pPr>
            <w:r w:rsidRPr="00C61804">
              <w:rPr>
                <w:b/>
                <w:bCs/>
                <w:lang w:val="en-AU"/>
              </w:rPr>
              <w:t xml:space="preserve">Exit ticket: </w:t>
            </w:r>
            <w:r w:rsidRPr="00C61804">
              <w:rPr>
                <w:lang w:val="en-AU"/>
              </w:rPr>
              <w:t xml:space="preserve">Students identify any specialist equipment required for the practical lesson that </w:t>
            </w:r>
            <w:r w:rsidR="00FA3FC4" w:rsidRPr="00C61804">
              <w:rPr>
                <w:lang w:val="en-AU"/>
              </w:rPr>
              <w:t xml:space="preserve">is </w:t>
            </w:r>
            <w:r w:rsidRPr="00C61804">
              <w:rPr>
                <w:lang w:val="en-AU"/>
              </w:rPr>
              <w:t xml:space="preserve">not </w:t>
            </w:r>
            <w:r w:rsidR="003A785A">
              <w:rPr>
                <w:lang w:val="en-AU"/>
              </w:rPr>
              <w:t xml:space="preserve">usually </w:t>
            </w:r>
            <w:r w:rsidRPr="00C61804">
              <w:rPr>
                <w:lang w:val="en-AU"/>
              </w:rPr>
              <w:t>available at their bay/bench.</w:t>
            </w:r>
          </w:p>
          <w:p w14:paraId="65422357" w14:textId="77777777" w:rsidR="00D60C0B" w:rsidRPr="00C61804" w:rsidRDefault="595959D6" w:rsidP="0033477C">
            <w:pPr>
              <w:pStyle w:val="VCAAtablecondensed"/>
              <w:rPr>
                <w:lang w:val="en-AU"/>
              </w:rPr>
            </w:pPr>
            <w:r w:rsidRPr="00C61804">
              <w:rPr>
                <w:b/>
                <w:bCs/>
                <w:lang w:val="en-AU"/>
              </w:rPr>
              <w:t>Optional homework task</w:t>
            </w:r>
            <w:r w:rsidR="480BCF15" w:rsidRPr="00C61804">
              <w:rPr>
                <w:b/>
                <w:bCs/>
                <w:lang w:val="en-AU"/>
              </w:rPr>
              <w:t>:</w:t>
            </w:r>
            <w:r w:rsidR="480BCF15" w:rsidRPr="00C61804">
              <w:rPr>
                <w:lang w:val="en-AU"/>
              </w:rPr>
              <w:t xml:space="preserve"> Students trial </w:t>
            </w:r>
            <w:r w:rsidR="4E56CE0F" w:rsidRPr="00C61804">
              <w:rPr>
                <w:lang w:val="en-AU"/>
              </w:rPr>
              <w:t>their recipe at home, identifying any changes needed in the recipe, processes or presentation.</w:t>
            </w:r>
          </w:p>
        </w:tc>
        <w:tc>
          <w:tcPr>
            <w:tcW w:w="2830" w:type="dxa"/>
          </w:tcPr>
          <w:p w14:paraId="5FD504CF" w14:textId="77777777" w:rsidR="00FE7CBC" w:rsidRPr="00C61804" w:rsidRDefault="00FE7CBC" w:rsidP="00FE7CBC">
            <w:pPr>
              <w:pStyle w:val="VCAAtablesubhead1"/>
            </w:pPr>
            <w:r w:rsidRPr="00C61804">
              <w:lastRenderedPageBreak/>
              <w:t>Enable:</w:t>
            </w:r>
          </w:p>
          <w:p w14:paraId="3552A0BD" w14:textId="15963AE2" w:rsidR="00D60C0B" w:rsidRPr="00C61804" w:rsidRDefault="00050282" w:rsidP="00FE7CBC">
            <w:pPr>
              <w:pStyle w:val="VCAAtablecondensed"/>
              <w:rPr>
                <w:lang w:val="en-AU"/>
              </w:rPr>
            </w:pPr>
            <w:r w:rsidRPr="00C61804">
              <w:rPr>
                <w:lang w:val="en-AU"/>
              </w:rPr>
              <w:t xml:space="preserve">Provide sample presentation options or offer explicit instructions </w:t>
            </w:r>
            <w:r w:rsidR="008C217F" w:rsidRPr="00C61804">
              <w:rPr>
                <w:lang w:val="en-AU"/>
              </w:rPr>
              <w:t>for</w:t>
            </w:r>
            <w:r w:rsidRPr="00C61804">
              <w:rPr>
                <w:lang w:val="en-AU"/>
              </w:rPr>
              <w:t xml:space="preserve"> plating up.</w:t>
            </w:r>
          </w:p>
          <w:p w14:paraId="53DEB932" w14:textId="474A652E" w:rsidR="00050282" w:rsidRPr="00C61804" w:rsidRDefault="00050282" w:rsidP="00FE7CBC">
            <w:pPr>
              <w:pStyle w:val="VCAAtablecondensed"/>
              <w:rPr>
                <w:lang w:val="en-AU"/>
              </w:rPr>
            </w:pPr>
            <w:r w:rsidRPr="00C61804">
              <w:rPr>
                <w:lang w:val="en-AU"/>
              </w:rPr>
              <w:t>Provide an ingredient list that uses accurate terminology.</w:t>
            </w:r>
          </w:p>
          <w:p w14:paraId="530330A1" w14:textId="77777777" w:rsidR="00FE7CBC" w:rsidRPr="00C61804" w:rsidRDefault="00FE7CBC" w:rsidP="00FE7CBC">
            <w:pPr>
              <w:pStyle w:val="VCAAtablesubhead1"/>
            </w:pPr>
            <w:r w:rsidRPr="00C61804">
              <w:t>Extend:</w:t>
            </w:r>
          </w:p>
          <w:p w14:paraId="2273A0DC" w14:textId="093BF534" w:rsidR="00050282" w:rsidRPr="00C61804" w:rsidRDefault="00050282" w:rsidP="00FE7CBC">
            <w:pPr>
              <w:pStyle w:val="VCAAtablecondensed"/>
              <w:rPr>
                <w:lang w:val="en-AU"/>
              </w:rPr>
            </w:pPr>
            <w:r w:rsidRPr="00C61804">
              <w:rPr>
                <w:lang w:val="en-AU"/>
              </w:rPr>
              <w:t xml:space="preserve">Students complete </w:t>
            </w:r>
            <w:r w:rsidR="002548A4" w:rsidRPr="00C61804">
              <w:rPr>
                <w:lang w:val="en-AU"/>
              </w:rPr>
              <w:t>Activity 3</w:t>
            </w:r>
            <w:r w:rsidRPr="00C61804">
              <w:rPr>
                <w:lang w:val="en-AU"/>
              </w:rPr>
              <w:t xml:space="preserve"> independently.</w:t>
            </w:r>
          </w:p>
        </w:tc>
        <w:tc>
          <w:tcPr>
            <w:tcW w:w="1387" w:type="dxa"/>
          </w:tcPr>
          <w:p w14:paraId="48EEEEC3" w14:textId="77777777" w:rsidR="00D60C0B" w:rsidRPr="00C61804" w:rsidRDefault="00D60C0B" w:rsidP="00D60C0B">
            <w:pPr>
              <w:pStyle w:val="VCAAbody"/>
              <w:rPr>
                <w:lang w:val="en-AU"/>
              </w:rPr>
            </w:pPr>
          </w:p>
        </w:tc>
        <w:tc>
          <w:tcPr>
            <w:tcW w:w="2641" w:type="dxa"/>
          </w:tcPr>
          <w:p w14:paraId="0C9C7857" w14:textId="4C9F5125" w:rsidR="00D60C0B" w:rsidRPr="00D92F0C" w:rsidRDefault="003A785A" w:rsidP="7B727A1C">
            <w:pPr>
              <w:pStyle w:val="VCAAtablecondensed"/>
              <w:rPr>
                <w:b/>
                <w:bCs/>
                <w:lang w:val="en-AU"/>
              </w:rPr>
            </w:pPr>
            <w:r w:rsidRPr="00D92F0C">
              <w:rPr>
                <w:b/>
                <w:bCs/>
                <w:lang w:val="en-AU"/>
              </w:rPr>
              <w:t xml:space="preserve">For </w:t>
            </w:r>
            <w:r w:rsidR="72040F1F" w:rsidRPr="00D92F0C">
              <w:rPr>
                <w:b/>
                <w:bCs/>
                <w:lang w:val="en-AU"/>
              </w:rPr>
              <w:t>Activity 1:</w:t>
            </w:r>
          </w:p>
          <w:bookmarkStart w:id="4" w:name="Appendix1"/>
          <w:p w14:paraId="20012A8F" w14:textId="25A8BA1E" w:rsidR="00D60C0B" w:rsidRPr="00D92F0C" w:rsidRDefault="0096781C" w:rsidP="7B727A1C">
            <w:pPr>
              <w:pStyle w:val="VCAAtablecondensed"/>
              <w:rPr>
                <w:lang w:val="en-AU"/>
              </w:rPr>
            </w:pPr>
            <w:r>
              <w:rPr>
                <w:lang w:val="en-AU"/>
              </w:rPr>
              <w:fldChar w:fldCharType="begin"/>
            </w:r>
            <w:r>
              <w:rPr>
                <w:lang w:val="en-AU"/>
              </w:rPr>
              <w:instrText>HYPERLINK  \l "Appendix1"</w:instrText>
            </w:r>
            <w:r>
              <w:rPr>
                <w:lang w:val="en-AU"/>
              </w:rPr>
            </w:r>
            <w:r>
              <w:rPr>
                <w:lang w:val="en-AU"/>
              </w:rPr>
              <w:fldChar w:fldCharType="separate"/>
            </w:r>
            <w:r w:rsidRPr="0096781C">
              <w:rPr>
                <w:rStyle w:val="Hyperlink"/>
                <w:lang w:val="en-AU"/>
              </w:rPr>
              <w:t>‘</w:t>
            </w:r>
            <w:r w:rsidR="00FF248B" w:rsidRPr="0096781C">
              <w:rPr>
                <w:rStyle w:val="Hyperlink"/>
                <w:lang w:val="en-AU"/>
              </w:rPr>
              <w:t xml:space="preserve">Appendix 1: </w:t>
            </w:r>
            <w:r w:rsidR="003A785A" w:rsidRPr="0096781C">
              <w:rPr>
                <w:rStyle w:val="Hyperlink"/>
                <w:lang w:val="en-AU"/>
              </w:rPr>
              <w:t xml:space="preserve">Food </w:t>
            </w:r>
            <w:r w:rsidR="72040F1F" w:rsidRPr="0096781C">
              <w:rPr>
                <w:rStyle w:val="Hyperlink"/>
                <w:lang w:val="en-AU"/>
              </w:rPr>
              <w:t>order template</w:t>
            </w:r>
            <w:r w:rsidRPr="0096781C">
              <w:rPr>
                <w:rStyle w:val="Hyperlink"/>
                <w:lang w:val="en-AU"/>
              </w:rPr>
              <w:t>’</w:t>
            </w:r>
            <w:r>
              <w:rPr>
                <w:lang w:val="en-AU"/>
              </w:rPr>
              <w:fldChar w:fldCharType="end"/>
            </w:r>
          </w:p>
          <w:bookmarkEnd w:id="4"/>
          <w:p w14:paraId="5D32A3EF" w14:textId="3066E3BE" w:rsidR="00D60C0B" w:rsidRPr="00D92F0C" w:rsidRDefault="003A785A" w:rsidP="00C823E8">
            <w:pPr>
              <w:pStyle w:val="VCAAtablecondensed"/>
              <w:rPr>
                <w:b/>
                <w:bCs/>
                <w:lang w:val="en-AU"/>
              </w:rPr>
            </w:pPr>
            <w:r w:rsidRPr="00D92F0C">
              <w:rPr>
                <w:b/>
                <w:bCs/>
                <w:lang w:val="en-AU"/>
              </w:rPr>
              <w:t>For Activity 3</w:t>
            </w:r>
            <w:r w:rsidR="7B02AEF2" w:rsidRPr="00D92F0C">
              <w:rPr>
                <w:b/>
                <w:bCs/>
                <w:lang w:val="en-AU"/>
              </w:rPr>
              <w:t>:</w:t>
            </w:r>
          </w:p>
          <w:p w14:paraId="22B52619" w14:textId="77777777" w:rsidR="003A785A" w:rsidRPr="00066989" w:rsidRDefault="003A785A" w:rsidP="003A785A">
            <w:pPr>
              <w:pStyle w:val="VCAAtablecondensed"/>
            </w:pPr>
            <w:r w:rsidRPr="00066989">
              <w:rPr>
                <w:lang w:val="en-AU"/>
              </w:rPr>
              <w:t>Garnishes</w:t>
            </w:r>
            <w:r>
              <w:rPr>
                <w:lang w:val="en-AU"/>
              </w:rPr>
              <w:t xml:space="preserve"> (</w:t>
            </w:r>
            <w:r w:rsidRPr="00066989">
              <w:rPr>
                <w:lang w:val="en-AU"/>
              </w:rPr>
              <w:t>e.g. fresh or dried herbs, seeds, sauces</w:t>
            </w:r>
            <w:r>
              <w:rPr>
                <w:lang w:val="en-AU"/>
              </w:rPr>
              <w:t>)</w:t>
            </w:r>
          </w:p>
          <w:p w14:paraId="08BE12BA" w14:textId="67B08663" w:rsidR="00D60C0B" w:rsidRPr="00D92F0C" w:rsidRDefault="7697620F" w:rsidP="7B727A1C">
            <w:pPr>
              <w:pStyle w:val="VCAAtablecondensed"/>
              <w:rPr>
                <w:lang w:val="en-AU"/>
              </w:rPr>
            </w:pPr>
            <w:r w:rsidRPr="00D92F0C">
              <w:rPr>
                <w:lang w:val="en-AU"/>
              </w:rPr>
              <w:t>Range of serving plates, bowls, and platters</w:t>
            </w:r>
          </w:p>
          <w:p w14:paraId="18DB2585" w14:textId="0179432F" w:rsidR="00D60C0B" w:rsidRPr="00D92F0C" w:rsidRDefault="7697620F" w:rsidP="00C823E8">
            <w:pPr>
              <w:pStyle w:val="VCAAtablecondensed"/>
            </w:pPr>
            <w:r w:rsidRPr="00D92F0C">
              <w:rPr>
                <w:lang w:val="en-AU"/>
              </w:rPr>
              <w:t xml:space="preserve">Props for styling </w:t>
            </w:r>
            <w:r w:rsidR="003A785A">
              <w:rPr>
                <w:lang w:val="en-AU"/>
              </w:rPr>
              <w:t>(</w:t>
            </w:r>
            <w:r w:rsidRPr="00D92F0C">
              <w:rPr>
                <w:lang w:val="en-AU"/>
              </w:rPr>
              <w:t>e.g. chopsticks</w:t>
            </w:r>
            <w:r w:rsidR="6128BE58" w:rsidRPr="00D92F0C">
              <w:rPr>
                <w:lang w:val="en-AU"/>
              </w:rPr>
              <w:t xml:space="preserve"> or other </w:t>
            </w:r>
            <w:r w:rsidR="003A785A">
              <w:rPr>
                <w:lang w:val="en-AU"/>
              </w:rPr>
              <w:t>cutlery</w:t>
            </w:r>
            <w:r w:rsidRPr="00D92F0C">
              <w:rPr>
                <w:lang w:val="en-AU"/>
              </w:rPr>
              <w:t>, napkins, menus</w:t>
            </w:r>
            <w:r w:rsidR="003A785A">
              <w:rPr>
                <w:lang w:val="en-AU"/>
              </w:rPr>
              <w:t>)</w:t>
            </w:r>
            <w:r w:rsidRPr="00D92F0C">
              <w:rPr>
                <w:lang w:val="en-AU"/>
              </w:rPr>
              <w:t xml:space="preserve"> </w:t>
            </w:r>
          </w:p>
          <w:p w14:paraId="0AFB8526" w14:textId="24130FA2" w:rsidR="00D60C0B" w:rsidRPr="00D92F0C" w:rsidRDefault="7697620F" w:rsidP="00C823E8">
            <w:pPr>
              <w:pStyle w:val="VCAAtablecondensed"/>
            </w:pPr>
            <w:r w:rsidRPr="00D92F0C">
              <w:rPr>
                <w:lang w:val="en-AU"/>
              </w:rPr>
              <w:t>Background materials</w:t>
            </w:r>
            <w:r w:rsidR="003A785A">
              <w:rPr>
                <w:lang w:val="en-AU"/>
              </w:rPr>
              <w:t xml:space="preserve"> (e</w:t>
            </w:r>
            <w:r w:rsidRPr="00D92F0C">
              <w:rPr>
                <w:lang w:val="en-AU"/>
              </w:rPr>
              <w:t>.g. fabric, placemat, tablecloth, boards, textured paper</w:t>
            </w:r>
            <w:r w:rsidR="003A785A">
              <w:rPr>
                <w:lang w:val="en-AU"/>
              </w:rPr>
              <w:t>)</w:t>
            </w:r>
          </w:p>
          <w:p w14:paraId="6865C645" w14:textId="4D65919A" w:rsidR="00D60C0B" w:rsidRPr="00D92F0C" w:rsidRDefault="7697620F" w:rsidP="00C823E8">
            <w:pPr>
              <w:pStyle w:val="VCAAtablecondensed"/>
              <w:rPr>
                <w:lang w:val="en-AU"/>
              </w:rPr>
            </w:pPr>
            <w:r w:rsidRPr="00D92F0C">
              <w:rPr>
                <w:lang w:val="en-AU"/>
              </w:rPr>
              <w:t xml:space="preserve">Camera </w:t>
            </w:r>
            <w:r w:rsidR="0CC2CB99" w:rsidRPr="00D92F0C">
              <w:rPr>
                <w:lang w:val="en-AU"/>
              </w:rPr>
              <w:t>or device for</w:t>
            </w:r>
            <w:r w:rsidRPr="00D92F0C">
              <w:rPr>
                <w:lang w:val="en-AU"/>
              </w:rPr>
              <w:t xml:space="preserve"> </w:t>
            </w:r>
            <w:r w:rsidR="4A361428" w:rsidRPr="00D92F0C">
              <w:rPr>
                <w:lang w:val="en-AU"/>
              </w:rPr>
              <w:t xml:space="preserve">food </w:t>
            </w:r>
            <w:r w:rsidRPr="00D92F0C">
              <w:rPr>
                <w:lang w:val="en-AU"/>
              </w:rPr>
              <w:t>photography</w:t>
            </w:r>
          </w:p>
          <w:p w14:paraId="146F3AEA" w14:textId="3F7EF9E4" w:rsidR="00D60C0B" w:rsidRPr="003A785A" w:rsidRDefault="00095DB6" w:rsidP="00C823E8">
            <w:pPr>
              <w:pStyle w:val="VCAAtablecondensed"/>
              <w:rPr>
                <w:lang w:val="en-AU"/>
              </w:rPr>
            </w:pPr>
            <w:hyperlink r:id="rId26" w:history="1">
              <w:r w:rsidR="003A785A" w:rsidRPr="00D92F0C">
                <w:rPr>
                  <w:rStyle w:val="Hyperlink"/>
                  <w:i/>
                  <w:iCs/>
                  <w:lang w:val="en-AU"/>
                </w:rPr>
                <w:t>Tips for Food Presentation and Photography</w:t>
              </w:r>
            </w:hyperlink>
            <w:r w:rsidR="003A785A" w:rsidRPr="00D92F0C">
              <w:rPr>
                <w:lang w:val="en-AU"/>
              </w:rPr>
              <w:t xml:space="preserve"> –</w:t>
            </w:r>
            <w:r w:rsidR="003A785A">
              <w:rPr>
                <w:lang w:val="en-AU"/>
              </w:rPr>
              <w:t xml:space="preserve"> </w:t>
            </w:r>
            <w:r w:rsidR="03A05F5E" w:rsidRPr="00D92F0C">
              <w:rPr>
                <w:lang w:val="en-AU"/>
              </w:rPr>
              <w:t xml:space="preserve">Home Economics Institute of Australia </w:t>
            </w:r>
          </w:p>
          <w:p w14:paraId="114A9CB0" w14:textId="45859FBB" w:rsidR="00D60C0B" w:rsidRPr="003A785A" w:rsidRDefault="00D60C0B" w:rsidP="7B727A1C">
            <w:pPr>
              <w:pStyle w:val="VCAAtablecondensed"/>
              <w:rPr>
                <w:lang w:val="en-AU"/>
              </w:rPr>
            </w:pPr>
          </w:p>
        </w:tc>
      </w:tr>
      <w:tr w:rsidR="00F46404" w:rsidRPr="00C61804" w14:paraId="4DA5EA6B" w14:textId="77777777" w:rsidTr="486D6F1A">
        <w:trPr>
          <w:trHeight w:val="300"/>
        </w:trPr>
        <w:tc>
          <w:tcPr>
            <w:tcW w:w="724" w:type="dxa"/>
            <w:vMerge w:val="restart"/>
          </w:tcPr>
          <w:p w14:paraId="276B7D24" w14:textId="6C992964" w:rsidR="00D60C0B" w:rsidRPr="00C61804" w:rsidRDefault="001C545C" w:rsidP="00AF4F68">
            <w:pPr>
              <w:pStyle w:val="VCAAtablecondensed"/>
              <w:rPr>
                <w:rFonts w:eastAsia="Arial Narrow" w:cs="Arial Narrow"/>
                <w:lang w:val="en-AU"/>
              </w:rPr>
            </w:pPr>
            <w:r w:rsidRPr="00C61804">
              <w:rPr>
                <w:rFonts w:eastAsia="Arial Narrow" w:cs="Arial Narrow"/>
                <w:lang w:val="en-AU"/>
              </w:rPr>
              <w:lastRenderedPageBreak/>
              <w:t>8</w:t>
            </w:r>
          </w:p>
        </w:tc>
        <w:tc>
          <w:tcPr>
            <w:tcW w:w="791" w:type="dxa"/>
          </w:tcPr>
          <w:p w14:paraId="61AC8646" w14:textId="77777777" w:rsidR="00D60C0B" w:rsidRPr="00C61804" w:rsidRDefault="001C545C" w:rsidP="00AF4F68">
            <w:pPr>
              <w:pStyle w:val="VCAAtablecondensed"/>
              <w:rPr>
                <w:rFonts w:eastAsia="Arial Narrow" w:cs="Arial Narrow"/>
                <w:lang w:val="en-AU"/>
              </w:rPr>
            </w:pPr>
            <w:r w:rsidRPr="00C61804">
              <w:rPr>
                <w:rFonts w:eastAsia="Arial Narrow" w:cs="Arial Narrow"/>
                <w:lang w:val="en-AU"/>
              </w:rPr>
              <w:t>11</w:t>
            </w:r>
          </w:p>
        </w:tc>
        <w:tc>
          <w:tcPr>
            <w:tcW w:w="1972" w:type="dxa"/>
          </w:tcPr>
          <w:p w14:paraId="32A80E1D" w14:textId="09AA369F" w:rsidR="00D60C0B" w:rsidRPr="00C61804" w:rsidRDefault="00D41B34" w:rsidP="0033477C">
            <w:pPr>
              <w:pStyle w:val="VCAAtablesubhead1"/>
            </w:pPr>
            <w:r w:rsidRPr="00C61804">
              <w:t>Learning intention:</w:t>
            </w:r>
          </w:p>
          <w:p w14:paraId="74322A7A" w14:textId="3391667C" w:rsidR="00D60C0B" w:rsidRPr="00C61804" w:rsidRDefault="002548A4" w:rsidP="2DD78C3B">
            <w:pPr>
              <w:pStyle w:val="VCAAbody"/>
              <w:rPr>
                <w:rFonts w:ascii="Arial Narrow" w:eastAsia="Arial Narrow" w:hAnsi="Arial Narrow" w:cs="Arial Narrow"/>
                <w:lang w:val="en-AU"/>
              </w:rPr>
            </w:pPr>
            <w:r w:rsidRPr="00C61804">
              <w:rPr>
                <w:rFonts w:ascii="Arial Narrow" w:eastAsia="Arial Narrow" w:hAnsi="Arial Narrow" w:cs="Arial Narrow"/>
                <w:lang w:val="en-AU"/>
              </w:rPr>
              <w:t>We are learning to produce</w:t>
            </w:r>
            <w:r w:rsidR="1ABC22A2" w:rsidRPr="00C61804">
              <w:rPr>
                <w:rFonts w:ascii="Arial Narrow" w:eastAsia="Arial Narrow" w:hAnsi="Arial Narrow" w:cs="Arial Narrow"/>
                <w:lang w:val="en-AU"/>
              </w:rPr>
              <w:t xml:space="preserve"> a nutritious modern Australian dish that is inspired by Asian cooking techniques and flavours.</w:t>
            </w:r>
          </w:p>
          <w:p w14:paraId="43947026" w14:textId="6C1565F5" w:rsidR="00D60C0B" w:rsidRPr="00C61804" w:rsidRDefault="00D41B34" w:rsidP="0033477C">
            <w:pPr>
              <w:pStyle w:val="VCAAtablesubhead1"/>
            </w:pPr>
            <w:r w:rsidRPr="00C61804">
              <w:t>Success criteria:</w:t>
            </w:r>
          </w:p>
          <w:p w14:paraId="309F35F3" w14:textId="77777777" w:rsidR="00E101DC" w:rsidRPr="00C823E8" w:rsidRDefault="14B35A43" w:rsidP="002548A4">
            <w:pPr>
              <w:pStyle w:val="VCAAtablebulletnarrow"/>
              <w:rPr>
                <w:rFonts w:eastAsia="Arial Narrow"/>
                <w:lang w:val="en-AU"/>
              </w:rPr>
            </w:pPr>
            <w:r w:rsidRPr="00C823E8">
              <w:rPr>
                <w:rFonts w:eastAsia="Arial Narrow"/>
                <w:lang w:val="en-AU"/>
              </w:rPr>
              <w:t>I can</w:t>
            </w:r>
            <w:r w:rsidR="09046AAF" w:rsidRPr="00C823E8">
              <w:rPr>
                <w:rFonts w:eastAsia="Arial Narrow"/>
                <w:lang w:val="en-AU"/>
              </w:rPr>
              <w:t xml:space="preserve"> explain how to prepare ingredients for an Asian noodle salad.</w:t>
            </w:r>
          </w:p>
          <w:p w14:paraId="0E16C2BD" w14:textId="0BF549B7" w:rsidR="00D60C0B" w:rsidRPr="00C823E8" w:rsidRDefault="00E101DC" w:rsidP="00C823E8">
            <w:pPr>
              <w:pStyle w:val="VCAAtablebulletnarrow"/>
              <w:rPr>
                <w:rFonts w:eastAsia="Arial Narrow" w:cs="Arial Narrow"/>
                <w:lang w:val="en-AU"/>
              </w:rPr>
            </w:pPr>
            <w:r w:rsidRPr="00C823E8">
              <w:rPr>
                <w:rFonts w:eastAsia="Arial Narrow"/>
                <w:szCs w:val="20"/>
                <w:lang w:val="en-AU"/>
              </w:rPr>
              <w:t>I can safely produce an Asian noodle salad.</w:t>
            </w:r>
          </w:p>
        </w:tc>
        <w:tc>
          <w:tcPr>
            <w:tcW w:w="5668" w:type="dxa"/>
          </w:tcPr>
          <w:p w14:paraId="1A397E6A" w14:textId="5E0B25FC" w:rsidR="25FA83C2" w:rsidRPr="00C61804" w:rsidRDefault="00036B4D" w:rsidP="0033477C">
            <w:pPr>
              <w:pStyle w:val="VCAAtablesubhead1"/>
            </w:pPr>
            <w:r w:rsidRPr="00C61804">
              <w:t xml:space="preserve">Lesson title: </w:t>
            </w:r>
            <w:r w:rsidR="00D36D9F" w:rsidRPr="00C61804">
              <w:t>Cooking</w:t>
            </w:r>
            <w:r w:rsidR="00EB115D" w:rsidRPr="00C61804">
              <w:t xml:space="preserve"> </w:t>
            </w:r>
            <w:r w:rsidR="008C217F" w:rsidRPr="00C61804">
              <w:t xml:space="preserve">a </w:t>
            </w:r>
            <w:r w:rsidRPr="00C61804">
              <w:t>crispy noodle salad</w:t>
            </w:r>
          </w:p>
          <w:p w14:paraId="2AB3735D" w14:textId="6CBD2A1B" w:rsidR="00D60C0B" w:rsidRPr="00C823E8" w:rsidRDefault="09AAAE28" w:rsidP="0033477C">
            <w:pPr>
              <w:pStyle w:val="VCAAtablecondensed"/>
              <w:rPr>
                <w:lang w:val="en-AU"/>
              </w:rPr>
            </w:pPr>
            <w:r w:rsidRPr="00C823E8">
              <w:rPr>
                <w:b/>
                <w:bCs/>
                <w:lang w:val="en-AU"/>
              </w:rPr>
              <w:t xml:space="preserve">Entry task: </w:t>
            </w:r>
            <w:r w:rsidR="008C217F" w:rsidRPr="00C823E8">
              <w:rPr>
                <w:lang w:val="en-AU"/>
              </w:rPr>
              <w:t>Hold a c</w:t>
            </w:r>
            <w:r w:rsidRPr="00C823E8">
              <w:rPr>
                <w:lang w:val="en-AU"/>
              </w:rPr>
              <w:t xml:space="preserve">lass discussion on what substitutions could be made if you did not have </w:t>
            </w:r>
            <w:r w:rsidR="00FA3FC4" w:rsidRPr="00C823E8">
              <w:rPr>
                <w:lang w:val="en-AU"/>
              </w:rPr>
              <w:t>all</w:t>
            </w:r>
            <w:r w:rsidRPr="00C823E8">
              <w:rPr>
                <w:lang w:val="en-AU"/>
              </w:rPr>
              <w:t xml:space="preserve"> the ingredients </w:t>
            </w:r>
            <w:r w:rsidR="69E166AF" w:rsidRPr="00C823E8">
              <w:rPr>
                <w:lang w:val="en-AU"/>
              </w:rPr>
              <w:t xml:space="preserve">available at home. </w:t>
            </w:r>
          </w:p>
          <w:p w14:paraId="415D7BDF" w14:textId="4F692A66" w:rsidR="00D60C0B" w:rsidRPr="00C61804" w:rsidRDefault="792F6A7F" w:rsidP="0033477C">
            <w:pPr>
              <w:pStyle w:val="VCAAtablecondensed"/>
              <w:rPr>
                <w:lang w:val="en-AU"/>
              </w:rPr>
            </w:pPr>
            <w:r w:rsidRPr="00C823E8">
              <w:rPr>
                <w:b/>
                <w:bCs/>
                <w:lang w:val="en-AU"/>
              </w:rPr>
              <w:t>Practical activity:</w:t>
            </w:r>
            <w:r w:rsidRPr="00C823E8">
              <w:rPr>
                <w:lang w:val="en-AU"/>
              </w:rPr>
              <w:t xml:space="preserve"> Cooking </w:t>
            </w:r>
            <w:r w:rsidR="03ECD25A" w:rsidRPr="7B727A1C">
              <w:rPr>
                <w:lang w:val="en-AU"/>
              </w:rPr>
              <w:t>a</w:t>
            </w:r>
            <w:r w:rsidRPr="00C823E8">
              <w:rPr>
                <w:lang w:val="en-AU"/>
              </w:rPr>
              <w:t xml:space="preserve"> </w:t>
            </w:r>
            <w:r w:rsidR="009A5EEE" w:rsidRPr="00C823E8">
              <w:rPr>
                <w:lang w:val="en-AU"/>
              </w:rPr>
              <w:t>crispy noodle salad</w:t>
            </w:r>
          </w:p>
          <w:p w14:paraId="1F726DE2" w14:textId="532BBFE2" w:rsidR="4E9EE1A7" w:rsidRPr="00C823E8" w:rsidRDefault="4E9EE1A7" w:rsidP="7B727A1C">
            <w:pPr>
              <w:pStyle w:val="VCAAtablecondensed"/>
              <w:rPr>
                <w:lang w:val="en-AU"/>
              </w:rPr>
            </w:pPr>
            <w:r w:rsidRPr="7B727A1C">
              <w:rPr>
                <w:lang w:val="en-AU"/>
              </w:rPr>
              <w:t xml:space="preserve">Students create a fresh, crunchy dish inspired by </w:t>
            </w:r>
            <w:r w:rsidRPr="00D92F0C">
              <w:rPr>
                <w:lang w:val="en-AU"/>
              </w:rPr>
              <w:t>Asian flavours, combining shredded vegetables (</w:t>
            </w:r>
            <w:r w:rsidR="009A5EEE" w:rsidRPr="00D92F0C">
              <w:rPr>
                <w:lang w:val="en-AU"/>
              </w:rPr>
              <w:t>e.g.</w:t>
            </w:r>
            <w:r w:rsidRPr="00D92F0C">
              <w:rPr>
                <w:lang w:val="en-AU"/>
              </w:rPr>
              <w:t xml:space="preserve"> cabbage, carrot and spring onion), crispy fried noodles and a tangy soy-based dressing.</w:t>
            </w:r>
          </w:p>
          <w:p w14:paraId="3A65DF9F" w14:textId="77777777" w:rsidR="00D60C0B" w:rsidRPr="00C823E8" w:rsidRDefault="580AAD68" w:rsidP="0033477C">
            <w:pPr>
              <w:pStyle w:val="VCAAtablecondensed"/>
              <w:rPr>
                <w:lang w:val="en-AU"/>
              </w:rPr>
            </w:pPr>
            <w:r w:rsidRPr="00C823E8">
              <w:rPr>
                <w:b/>
                <w:bCs/>
                <w:lang w:val="en-AU"/>
              </w:rPr>
              <w:t>Exit ticket:</w:t>
            </w:r>
            <w:r w:rsidRPr="00C823E8">
              <w:rPr>
                <w:lang w:val="en-AU"/>
              </w:rPr>
              <w:t xml:space="preserve"> Students identify one way they could present this dish differently if they were to produce it again.</w:t>
            </w:r>
          </w:p>
        </w:tc>
        <w:tc>
          <w:tcPr>
            <w:tcW w:w="2830" w:type="dxa"/>
          </w:tcPr>
          <w:p w14:paraId="7D859EB2" w14:textId="77777777" w:rsidR="00FE7CBC" w:rsidRPr="00C61804" w:rsidRDefault="00FE7CBC" w:rsidP="00FE7CBC">
            <w:pPr>
              <w:pStyle w:val="VCAAtablesubhead1"/>
            </w:pPr>
            <w:r w:rsidRPr="00C61804">
              <w:t>Enable:</w:t>
            </w:r>
          </w:p>
          <w:p w14:paraId="584B468F" w14:textId="0A2661E1" w:rsidR="00050282" w:rsidRPr="00C61804" w:rsidRDefault="00050282" w:rsidP="00FE7CBC">
            <w:pPr>
              <w:pStyle w:val="VCAAtablecondensed"/>
              <w:rPr>
                <w:b/>
                <w:bCs/>
                <w:lang w:val="en-AU"/>
              </w:rPr>
            </w:pPr>
            <w:r w:rsidRPr="00C61804">
              <w:rPr>
                <w:lang w:val="en-AU"/>
              </w:rPr>
              <w:t>Provide a visual recipe with photos of each step.</w:t>
            </w:r>
          </w:p>
          <w:p w14:paraId="4EE22FAD" w14:textId="77777777" w:rsidR="00FE7CBC" w:rsidRPr="00C61804" w:rsidRDefault="00FE7CBC" w:rsidP="00FE7CBC">
            <w:pPr>
              <w:pStyle w:val="VCAAtablesubhead1"/>
            </w:pPr>
            <w:r w:rsidRPr="00C61804">
              <w:t>Extend:</w:t>
            </w:r>
          </w:p>
          <w:p w14:paraId="5ADEB82F" w14:textId="506D1459" w:rsidR="00050282" w:rsidRPr="00C61804" w:rsidRDefault="009A5EEE" w:rsidP="00FE7CBC">
            <w:pPr>
              <w:pStyle w:val="VCAAtablecondensed"/>
              <w:rPr>
                <w:lang w:val="en-AU"/>
              </w:rPr>
            </w:pPr>
            <w:r>
              <w:rPr>
                <w:lang w:val="en-AU"/>
              </w:rPr>
              <w:t>Students i</w:t>
            </w:r>
            <w:r w:rsidRPr="00C61804">
              <w:rPr>
                <w:lang w:val="en-AU"/>
              </w:rPr>
              <w:t xml:space="preserve">nvestigate </w:t>
            </w:r>
            <w:r w:rsidR="00050282" w:rsidRPr="00C61804">
              <w:rPr>
                <w:lang w:val="en-AU"/>
              </w:rPr>
              <w:t>ingredient substitutions that could be made if some were unavailable, considering sensory properties and seasonality.</w:t>
            </w:r>
          </w:p>
        </w:tc>
        <w:tc>
          <w:tcPr>
            <w:tcW w:w="1387" w:type="dxa"/>
          </w:tcPr>
          <w:p w14:paraId="2D4CD3EB" w14:textId="77777777" w:rsidR="00D60C0B" w:rsidRPr="00C61804" w:rsidRDefault="00D60C0B" w:rsidP="2DD78C3B">
            <w:pPr>
              <w:pStyle w:val="VCAAbody"/>
              <w:rPr>
                <w:rFonts w:ascii="Arial Narrow" w:eastAsia="Arial Narrow" w:hAnsi="Arial Narrow" w:cs="Arial Narrow"/>
                <w:lang w:val="en-AU"/>
              </w:rPr>
            </w:pPr>
          </w:p>
        </w:tc>
        <w:tc>
          <w:tcPr>
            <w:tcW w:w="2641" w:type="dxa"/>
          </w:tcPr>
          <w:p w14:paraId="0685B7DC" w14:textId="6EFD3AB7" w:rsidR="00AE2AB1" w:rsidRPr="00C823E8" w:rsidRDefault="00AE2AB1" w:rsidP="00E66AC8">
            <w:pPr>
              <w:pStyle w:val="VCAAtablesubhead1"/>
              <w:keepNext/>
            </w:pPr>
            <w:r w:rsidRPr="00C823E8">
              <w:t xml:space="preserve">For </w:t>
            </w:r>
            <w:r w:rsidR="008E4E01">
              <w:t>P</w:t>
            </w:r>
            <w:r w:rsidR="008E4E01" w:rsidRPr="00D92F0C">
              <w:t>ractical</w:t>
            </w:r>
            <w:r w:rsidR="008E4E01" w:rsidRPr="00C823E8">
              <w:t xml:space="preserve"> </w:t>
            </w:r>
            <w:r w:rsidRPr="00C823E8">
              <w:t>activity:</w:t>
            </w:r>
          </w:p>
          <w:p w14:paraId="51949F09" w14:textId="1567C06F" w:rsidR="00D60C0B" w:rsidRPr="00106AFE" w:rsidRDefault="00106AFE" w:rsidP="00D92F0C">
            <w:pPr>
              <w:pStyle w:val="VCAAtabletextnarrow"/>
              <w:rPr>
                <w:rFonts w:eastAsia="Arial Narrow" w:cs="Arial Narrow"/>
              </w:rPr>
            </w:pPr>
            <w:r w:rsidRPr="00F60E49">
              <w:t>Example crispy noodle salad recipe:</w:t>
            </w:r>
            <w:r w:rsidRPr="00C823E8">
              <w:t xml:space="preserve"> </w:t>
            </w:r>
            <w:hyperlink r:id="rId27">
              <w:r w:rsidR="0D18D58E" w:rsidRPr="00D92F0C">
                <w:rPr>
                  <w:rStyle w:val="Hyperlink"/>
                  <w:i/>
                  <w:iCs/>
                  <w:lang w:val="en-AU"/>
                </w:rPr>
                <w:t>C</w:t>
              </w:r>
              <w:r w:rsidR="009A5EEE">
                <w:rPr>
                  <w:rStyle w:val="Hyperlink"/>
                  <w:i/>
                  <w:iCs/>
                  <w:lang w:val="en-AU"/>
                </w:rPr>
                <w:t>h</w:t>
              </w:r>
              <w:r w:rsidR="009A5EEE">
                <w:rPr>
                  <w:rStyle w:val="Hyperlink"/>
                  <w:i/>
                  <w:iCs/>
                </w:rPr>
                <w:t>ang’s C</w:t>
              </w:r>
              <w:r w:rsidR="0D18D58E" w:rsidRPr="00D92F0C">
                <w:rPr>
                  <w:rStyle w:val="Hyperlink"/>
                  <w:i/>
                  <w:iCs/>
                  <w:lang w:val="en-AU"/>
                </w:rPr>
                <w:t>rispy Noodle Salad</w:t>
              </w:r>
            </w:hyperlink>
            <w:r w:rsidR="008C217F" w:rsidRPr="009A5EEE">
              <w:t xml:space="preserve"> –</w:t>
            </w:r>
            <w:r w:rsidR="008C217F" w:rsidRPr="00F60E49">
              <w:t xml:space="preserve"> Chang’s</w:t>
            </w:r>
          </w:p>
        </w:tc>
      </w:tr>
      <w:tr w:rsidR="00F46404" w:rsidRPr="00AE2AB1" w14:paraId="6B959D7D" w14:textId="77777777" w:rsidTr="486D6F1A">
        <w:tc>
          <w:tcPr>
            <w:tcW w:w="724" w:type="dxa"/>
            <w:vMerge/>
          </w:tcPr>
          <w:p w14:paraId="711EF604" w14:textId="77777777" w:rsidR="00D60C0B" w:rsidRPr="00C61804" w:rsidRDefault="00D60C0B" w:rsidP="00AF4F68">
            <w:pPr>
              <w:pStyle w:val="VCAAtablecondensed"/>
              <w:rPr>
                <w:lang w:val="en-AU"/>
              </w:rPr>
            </w:pPr>
          </w:p>
        </w:tc>
        <w:tc>
          <w:tcPr>
            <w:tcW w:w="791" w:type="dxa"/>
          </w:tcPr>
          <w:p w14:paraId="4BD0EDEA" w14:textId="77777777" w:rsidR="00D60C0B" w:rsidRPr="00C61804" w:rsidRDefault="001C545C" w:rsidP="00AF4F68">
            <w:pPr>
              <w:pStyle w:val="VCAAtablecondensed"/>
              <w:rPr>
                <w:rFonts w:eastAsia="Arial Narrow" w:cs="Arial Narrow"/>
                <w:lang w:val="en-AU"/>
              </w:rPr>
            </w:pPr>
            <w:r w:rsidRPr="00C61804">
              <w:rPr>
                <w:rFonts w:eastAsia="Arial Narrow" w:cs="Arial Narrow"/>
                <w:lang w:val="en-AU"/>
              </w:rPr>
              <w:t>12</w:t>
            </w:r>
          </w:p>
        </w:tc>
        <w:tc>
          <w:tcPr>
            <w:tcW w:w="1972" w:type="dxa"/>
          </w:tcPr>
          <w:p w14:paraId="29440A98" w14:textId="54C88249" w:rsidR="00D60C0B" w:rsidRPr="00C61804" w:rsidRDefault="00D41B34" w:rsidP="0033477C">
            <w:pPr>
              <w:pStyle w:val="VCAAtablesubhead1"/>
            </w:pPr>
            <w:r w:rsidRPr="00C61804">
              <w:t>Learning intention:</w:t>
            </w:r>
          </w:p>
          <w:p w14:paraId="325721DE" w14:textId="24B61BC2" w:rsidR="00D60C0B" w:rsidRPr="00C61804" w:rsidRDefault="002548A4" w:rsidP="2DD78C3B">
            <w:pPr>
              <w:pStyle w:val="VCAAbody"/>
              <w:rPr>
                <w:rFonts w:ascii="Arial Narrow" w:eastAsia="Arial Narrow" w:hAnsi="Arial Narrow" w:cs="Arial Narrow"/>
                <w:lang w:val="en-AU"/>
              </w:rPr>
            </w:pPr>
            <w:r w:rsidRPr="00C61804">
              <w:rPr>
                <w:rFonts w:ascii="Arial Narrow" w:eastAsia="Arial Narrow" w:hAnsi="Arial Narrow" w:cs="Arial Narrow"/>
                <w:lang w:val="en-AU"/>
              </w:rPr>
              <w:t>We are learning to produce</w:t>
            </w:r>
            <w:r w:rsidR="0A191774" w:rsidRPr="00C61804">
              <w:rPr>
                <w:rFonts w:ascii="Arial Narrow" w:eastAsia="Arial Narrow" w:hAnsi="Arial Narrow" w:cs="Arial Narrow"/>
                <w:lang w:val="en-AU"/>
              </w:rPr>
              <w:t xml:space="preserve"> a dish that </w:t>
            </w:r>
            <w:r w:rsidR="0A191774" w:rsidRPr="00C61804">
              <w:rPr>
                <w:rFonts w:ascii="Arial Narrow" w:eastAsia="Arial Narrow" w:hAnsi="Arial Narrow" w:cs="Arial Narrow"/>
                <w:lang w:val="en-AU"/>
              </w:rPr>
              <w:lastRenderedPageBreak/>
              <w:t>reflects the needs of a design brief.</w:t>
            </w:r>
          </w:p>
          <w:p w14:paraId="53BB0169" w14:textId="7953A549" w:rsidR="00D60C0B" w:rsidRPr="00C61804" w:rsidRDefault="00D41B34" w:rsidP="0033477C">
            <w:pPr>
              <w:pStyle w:val="VCAAtablesubhead1"/>
            </w:pPr>
            <w:r w:rsidRPr="00C61804">
              <w:t>Success criteria:</w:t>
            </w:r>
          </w:p>
          <w:p w14:paraId="48320916" w14:textId="77777777" w:rsidR="00D60C0B" w:rsidRPr="00C823E8" w:rsidRDefault="2EAD0BC9" w:rsidP="002548A4">
            <w:pPr>
              <w:pStyle w:val="VCAAtablebulletnarrow"/>
              <w:rPr>
                <w:rFonts w:eastAsia="Arial Narrow"/>
                <w:lang w:val="en-AU"/>
              </w:rPr>
            </w:pPr>
            <w:r w:rsidRPr="00C823E8">
              <w:rPr>
                <w:rFonts w:eastAsia="Arial Narrow"/>
                <w:lang w:val="en-AU"/>
              </w:rPr>
              <w:t>I can</w:t>
            </w:r>
            <w:r w:rsidR="6D46A009" w:rsidRPr="00C823E8">
              <w:rPr>
                <w:rFonts w:eastAsia="Arial Narrow"/>
                <w:lang w:val="en-AU"/>
              </w:rPr>
              <w:t xml:space="preserve"> follow a recipe to independently and safely produce a dish.</w:t>
            </w:r>
          </w:p>
          <w:p w14:paraId="42937911" w14:textId="77777777" w:rsidR="00D60C0B" w:rsidRPr="00C823E8" w:rsidRDefault="6D46A009" w:rsidP="002548A4">
            <w:pPr>
              <w:pStyle w:val="VCAAtablebulletnarrow"/>
              <w:rPr>
                <w:rFonts w:eastAsia="Arial Narrow"/>
                <w:lang w:val="en-AU"/>
              </w:rPr>
            </w:pPr>
            <w:r w:rsidRPr="00C823E8">
              <w:rPr>
                <w:rFonts w:eastAsia="Arial Narrow"/>
                <w:lang w:val="en-AU"/>
              </w:rPr>
              <w:t xml:space="preserve">I can stage my dish for photographing. </w:t>
            </w:r>
          </w:p>
        </w:tc>
        <w:tc>
          <w:tcPr>
            <w:tcW w:w="5668" w:type="dxa"/>
          </w:tcPr>
          <w:p w14:paraId="2E98667B" w14:textId="180C2F22" w:rsidR="00D60C0B" w:rsidRPr="00C61804" w:rsidRDefault="00036B4D" w:rsidP="0033477C">
            <w:pPr>
              <w:pStyle w:val="VCAAtablesubhead1"/>
            </w:pPr>
            <w:r w:rsidRPr="00C61804">
              <w:lastRenderedPageBreak/>
              <w:t xml:space="preserve">Lesson title: </w:t>
            </w:r>
            <w:r w:rsidR="586DA64C" w:rsidRPr="00C61804">
              <w:t>Game, set, match, cook!</w:t>
            </w:r>
          </w:p>
          <w:p w14:paraId="27A04657" w14:textId="18F8CA1F" w:rsidR="00D60C0B" w:rsidRPr="00C823E8" w:rsidRDefault="4047224E" w:rsidP="0033477C">
            <w:pPr>
              <w:pStyle w:val="VCAAtablecondensed"/>
              <w:rPr>
                <w:lang w:val="en-AU"/>
              </w:rPr>
            </w:pPr>
            <w:r w:rsidRPr="00C823E8">
              <w:rPr>
                <w:b/>
                <w:bCs/>
                <w:lang w:val="en-AU"/>
              </w:rPr>
              <w:t xml:space="preserve">Entry task: </w:t>
            </w:r>
            <w:r w:rsidR="3CACE02A" w:rsidRPr="00C823E8">
              <w:rPr>
                <w:lang w:val="en-AU"/>
              </w:rPr>
              <w:t>Students highlight on their recipe</w:t>
            </w:r>
            <w:r w:rsidR="005B4D5D" w:rsidRPr="00C823E8">
              <w:rPr>
                <w:lang w:val="en-AU"/>
              </w:rPr>
              <w:t>s</w:t>
            </w:r>
            <w:r w:rsidR="3CACE02A" w:rsidRPr="00C823E8">
              <w:rPr>
                <w:lang w:val="en-AU"/>
              </w:rPr>
              <w:t xml:space="preserve"> the steps that need to be completed </w:t>
            </w:r>
            <w:r w:rsidR="005B4D5D" w:rsidRPr="00C823E8">
              <w:rPr>
                <w:lang w:val="en-AU"/>
              </w:rPr>
              <w:t>before</w:t>
            </w:r>
            <w:r w:rsidR="3CACE02A" w:rsidRPr="00C823E8">
              <w:rPr>
                <w:lang w:val="en-AU"/>
              </w:rPr>
              <w:t xml:space="preserve"> commencing cooking.</w:t>
            </w:r>
          </w:p>
          <w:p w14:paraId="7F320931" w14:textId="77777777" w:rsidR="00917B63" w:rsidRDefault="00917B63" w:rsidP="0033477C">
            <w:pPr>
              <w:pStyle w:val="VCAAtablecondensed"/>
              <w:rPr>
                <w:b/>
                <w:bCs/>
                <w:lang w:val="en-AU"/>
              </w:rPr>
            </w:pPr>
          </w:p>
          <w:p w14:paraId="4AB74049" w14:textId="646E86B0" w:rsidR="00D60C0B" w:rsidRPr="00C823E8" w:rsidRDefault="4047224E" w:rsidP="0033477C">
            <w:pPr>
              <w:pStyle w:val="VCAAtablecondensed"/>
              <w:rPr>
                <w:highlight w:val="green"/>
                <w:lang w:val="en-AU"/>
              </w:rPr>
            </w:pPr>
            <w:r w:rsidRPr="00C823E8">
              <w:rPr>
                <w:b/>
                <w:bCs/>
                <w:lang w:val="en-AU"/>
              </w:rPr>
              <w:lastRenderedPageBreak/>
              <w:t>Practical activity:</w:t>
            </w:r>
            <w:r w:rsidRPr="00C823E8">
              <w:rPr>
                <w:lang w:val="en-AU"/>
              </w:rPr>
              <w:t xml:space="preserve"> Cooking </w:t>
            </w:r>
            <w:r w:rsidR="005B4D5D" w:rsidRPr="00C823E8">
              <w:rPr>
                <w:lang w:val="en-AU"/>
              </w:rPr>
              <w:t>the</w:t>
            </w:r>
            <w:r w:rsidR="00FA3FC4" w:rsidRPr="00C823E8">
              <w:rPr>
                <w:lang w:val="en-AU"/>
              </w:rPr>
              <w:t xml:space="preserve"> </w:t>
            </w:r>
            <w:r w:rsidR="005B4D5D" w:rsidRPr="00C823E8">
              <w:rPr>
                <w:lang w:val="en-AU"/>
              </w:rPr>
              <w:t xml:space="preserve">food truck </w:t>
            </w:r>
            <w:r w:rsidR="00FA3FC4" w:rsidRPr="00C823E8">
              <w:rPr>
                <w:lang w:val="en-AU"/>
              </w:rPr>
              <w:t>dish</w:t>
            </w:r>
          </w:p>
          <w:p w14:paraId="732A11B3" w14:textId="044E0BB3" w:rsidR="00D60C0B" w:rsidRPr="00C823E8" w:rsidRDefault="6A32F56D" w:rsidP="0033477C">
            <w:pPr>
              <w:pStyle w:val="VCAAtablecondensed"/>
              <w:rPr>
                <w:lang w:val="en-AU"/>
              </w:rPr>
            </w:pPr>
            <w:r w:rsidRPr="00C823E8">
              <w:rPr>
                <w:lang w:val="en-AU"/>
              </w:rPr>
              <w:t xml:space="preserve">Students prepare their individual food truck </w:t>
            </w:r>
            <w:r w:rsidR="00FA3FC4" w:rsidRPr="00C823E8">
              <w:rPr>
                <w:lang w:val="en-AU"/>
              </w:rPr>
              <w:t xml:space="preserve">dish </w:t>
            </w:r>
            <w:r w:rsidRPr="00C823E8">
              <w:rPr>
                <w:lang w:val="en-AU"/>
              </w:rPr>
              <w:t xml:space="preserve">with a focus on presentation. </w:t>
            </w:r>
          </w:p>
          <w:p w14:paraId="2FF5F06C" w14:textId="77777777" w:rsidR="00D60C0B" w:rsidRPr="00C823E8" w:rsidRDefault="4047224E" w:rsidP="0033477C">
            <w:pPr>
              <w:pStyle w:val="VCAAtablecondensed"/>
              <w:rPr>
                <w:lang w:val="en-AU"/>
              </w:rPr>
            </w:pPr>
            <w:r w:rsidRPr="00C823E8">
              <w:rPr>
                <w:b/>
                <w:bCs/>
                <w:lang w:val="en-AU"/>
              </w:rPr>
              <w:t>Exit ticket:</w:t>
            </w:r>
            <w:r w:rsidRPr="00C823E8">
              <w:rPr>
                <w:lang w:val="en-AU"/>
              </w:rPr>
              <w:t xml:space="preserve"> Students photograph their completed dish</w:t>
            </w:r>
            <w:r w:rsidR="6604BFEC" w:rsidRPr="00C823E8">
              <w:rPr>
                <w:lang w:val="en-AU"/>
              </w:rPr>
              <w:t>.</w:t>
            </w:r>
          </w:p>
        </w:tc>
        <w:tc>
          <w:tcPr>
            <w:tcW w:w="2830" w:type="dxa"/>
          </w:tcPr>
          <w:p w14:paraId="2E770668" w14:textId="77777777" w:rsidR="00FE7CBC" w:rsidRPr="00C61804" w:rsidRDefault="00FE7CBC" w:rsidP="00FE7CBC">
            <w:pPr>
              <w:pStyle w:val="VCAAtablesubhead1"/>
            </w:pPr>
            <w:r w:rsidRPr="00C61804">
              <w:lastRenderedPageBreak/>
              <w:t>Enable:</w:t>
            </w:r>
          </w:p>
          <w:p w14:paraId="0B220346" w14:textId="29B8B7FC" w:rsidR="006E6CAB" w:rsidRPr="00C61804" w:rsidRDefault="006E6CAB" w:rsidP="00FE7CBC">
            <w:pPr>
              <w:pStyle w:val="VCAAtablecondensed"/>
              <w:rPr>
                <w:lang w:val="en-AU"/>
              </w:rPr>
            </w:pPr>
            <w:r w:rsidRPr="00C61804">
              <w:rPr>
                <w:lang w:val="en-AU"/>
              </w:rPr>
              <w:t>Provide a recipe to follow.</w:t>
            </w:r>
          </w:p>
          <w:p w14:paraId="6FC85603" w14:textId="77777777" w:rsidR="00FE7CBC" w:rsidRPr="00C61804" w:rsidRDefault="00FE7CBC" w:rsidP="00C823E8">
            <w:pPr>
              <w:pStyle w:val="VCAAtablesubhead1"/>
              <w:keepNext/>
            </w:pPr>
            <w:r w:rsidRPr="00C61804">
              <w:lastRenderedPageBreak/>
              <w:t>Extend:</w:t>
            </w:r>
          </w:p>
          <w:p w14:paraId="32E439F8" w14:textId="05461093" w:rsidR="006E6CAB" w:rsidRPr="00C61804" w:rsidRDefault="006E6CAB" w:rsidP="00FE7CBC">
            <w:pPr>
              <w:pStyle w:val="VCAAtablecondensed"/>
              <w:rPr>
                <w:lang w:val="en-AU"/>
              </w:rPr>
            </w:pPr>
            <w:r w:rsidRPr="00C61804">
              <w:rPr>
                <w:lang w:val="en-AU"/>
              </w:rPr>
              <w:t>Student</w:t>
            </w:r>
            <w:r w:rsidR="005B4D5D" w:rsidRPr="00C61804">
              <w:rPr>
                <w:lang w:val="en-AU"/>
              </w:rPr>
              <w:t>s</w:t>
            </w:r>
            <w:r w:rsidRPr="00C61804">
              <w:rPr>
                <w:lang w:val="en-AU"/>
              </w:rPr>
              <w:t xml:space="preserve"> make an element of the recipe from scratch, such as a sauce, rather than using a prepared version.</w:t>
            </w:r>
          </w:p>
        </w:tc>
        <w:tc>
          <w:tcPr>
            <w:tcW w:w="1387" w:type="dxa"/>
          </w:tcPr>
          <w:p w14:paraId="7890B901" w14:textId="77777777" w:rsidR="00D60C0B" w:rsidRPr="00C61804" w:rsidRDefault="00D60C0B" w:rsidP="2DD78C3B">
            <w:pPr>
              <w:pStyle w:val="VCAAbody"/>
              <w:rPr>
                <w:rFonts w:ascii="Arial Narrow" w:eastAsia="Arial Narrow" w:hAnsi="Arial Narrow" w:cs="Arial Narrow"/>
                <w:lang w:val="en-AU"/>
              </w:rPr>
            </w:pPr>
          </w:p>
        </w:tc>
        <w:tc>
          <w:tcPr>
            <w:tcW w:w="2641" w:type="dxa"/>
          </w:tcPr>
          <w:p w14:paraId="63165A5D" w14:textId="77777777" w:rsidR="00D60C0B" w:rsidRPr="00C61804" w:rsidRDefault="00D60C0B" w:rsidP="00FE7CBC">
            <w:pPr>
              <w:pStyle w:val="VCAAtablecondensed"/>
              <w:rPr>
                <w:rFonts w:eastAsia="Arial Narrow" w:cs="Arial Narrow"/>
                <w:lang w:val="en-AU"/>
              </w:rPr>
            </w:pPr>
          </w:p>
        </w:tc>
      </w:tr>
      <w:tr w:rsidR="00F46404" w:rsidRPr="00AE2AB1" w14:paraId="7BDF5F5F" w14:textId="77777777" w:rsidTr="486D6F1A">
        <w:tc>
          <w:tcPr>
            <w:tcW w:w="724" w:type="dxa"/>
          </w:tcPr>
          <w:p w14:paraId="65C7C057" w14:textId="77777777" w:rsidR="00D60C0B" w:rsidRPr="00C61804" w:rsidRDefault="001C545C" w:rsidP="00AF4F68">
            <w:pPr>
              <w:pStyle w:val="VCAAtablecondensed"/>
              <w:rPr>
                <w:rFonts w:eastAsia="Arial Narrow" w:cs="Arial Narrow"/>
                <w:lang w:val="en-AU"/>
              </w:rPr>
            </w:pPr>
            <w:r w:rsidRPr="00C61804">
              <w:rPr>
                <w:rFonts w:eastAsia="Arial Narrow" w:cs="Arial Narrow"/>
                <w:lang w:val="en-AU"/>
              </w:rPr>
              <w:t>9</w:t>
            </w:r>
          </w:p>
        </w:tc>
        <w:tc>
          <w:tcPr>
            <w:tcW w:w="791" w:type="dxa"/>
          </w:tcPr>
          <w:p w14:paraId="3B2AB43B" w14:textId="77777777" w:rsidR="00D60C0B" w:rsidRPr="00C61804" w:rsidRDefault="001C545C" w:rsidP="00AF4F68">
            <w:pPr>
              <w:pStyle w:val="VCAAtablecondensed"/>
              <w:rPr>
                <w:rFonts w:eastAsia="Arial Narrow" w:cs="Arial Narrow"/>
                <w:lang w:val="en-AU"/>
              </w:rPr>
            </w:pPr>
            <w:r w:rsidRPr="00C61804">
              <w:rPr>
                <w:rFonts w:eastAsia="Arial Narrow" w:cs="Arial Narrow"/>
                <w:lang w:val="en-AU"/>
              </w:rPr>
              <w:t>13</w:t>
            </w:r>
          </w:p>
        </w:tc>
        <w:tc>
          <w:tcPr>
            <w:tcW w:w="1972" w:type="dxa"/>
          </w:tcPr>
          <w:p w14:paraId="7051011D" w14:textId="6BF67C57" w:rsidR="00D60C0B" w:rsidRPr="00C61804" w:rsidRDefault="00D41B34" w:rsidP="0033477C">
            <w:pPr>
              <w:pStyle w:val="VCAAtablesubhead1"/>
            </w:pPr>
            <w:r w:rsidRPr="00C61804">
              <w:t>Learning intention:</w:t>
            </w:r>
          </w:p>
          <w:p w14:paraId="6EA4B2E3" w14:textId="553901CE" w:rsidR="00D60C0B" w:rsidRPr="00C61804" w:rsidRDefault="002548A4" w:rsidP="2DD78C3B">
            <w:pPr>
              <w:pStyle w:val="VCAAbody"/>
              <w:rPr>
                <w:rFonts w:ascii="Arial Narrow" w:eastAsia="Arial Narrow" w:hAnsi="Arial Narrow" w:cs="Arial Narrow"/>
                <w:lang w:val="en-AU"/>
              </w:rPr>
            </w:pPr>
            <w:r w:rsidRPr="00C61804">
              <w:rPr>
                <w:rFonts w:ascii="Arial Narrow" w:eastAsia="Arial Narrow" w:hAnsi="Arial Narrow" w:cs="Arial Narrow"/>
                <w:lang w:val="en-AU"/>
              </w:rPr>
              <w:t>We are learning to evaluate</w:t>
            </w:r>
            <w:r w:rsidR="0AFA2C77" w:rsidRPr="00C61804">
              <w:rPr>
                <w:rFonts w:ascii="Arial Narrow" w:eastAsia="Arial Narrow" w:hAnsi="Arial Narrow" w:cs="Arial Narrow"/>
                <w:lang w:val="en-AU"/>
              </w:rPr>
              <w:t xml:space="preserve"> how well </w:t>
            </w:r>
            <w:r w:rsidR="005B4D5D" w:rsidRPr="00C61804">
              <w:rPr>
                <w:rFonts w:ascii="Arial Narrow" w:eastAsia="Arial Narrow" w:hAnsi="Arial Narrow" w:cs="Arial Narrow"/>
                <w:lang w:val="en-AU"/>
              </w:rPr>
              <w:t>we</w:t>
            </w:r>
            <w:r w:rsidR="0AFA2C77" w:rsidRPr="00C61804">
              <w:rPr>
                <w:rFonts w:ascii="Arial Narrow" w:eastAsia="Arial Narrow" w:hAnsi="Arial Narrow" w:cs="Arial Narrow"/>
                <w:lang w:val="en-AU"/>
              </w:rPr>
              <w:t xml:space="preserve"> </w:t>
            </w:r>
            <w:r w:rsidR="005B4D5D" w:rsidRPr="00C61804">
              <w:rPr>
                <w:rFonts w:ascii="Arial Narrow" w:eastAsia="Arial Narrow" w:hAnsi="Arial Narrow" w:cs="Arial Narrow"/>
                <w:lang w:val="en-AU"/>
              </w:rPr>
              <w:t>were</w:t>
            </w:r>
            <w:r w:rsidR="0AFA2C77" w:rsidRPr="00C61804">
              <w:rPr>
                <w:rFonts w:ascii="Arial Narrow" w:eastAsia="Arial Narrow" w:hAnsi="Arial Narrow" w:cs="Arial Narrow"/>
                <w:lang w:val="en-AU"/>
              </w:rPr>
              <w:t xml:space="preserve"> able to employ a range of investigation skills</w:t>
            </w:r>
            <w:r w:rsidR="5257B38D" w:rsidRPr="00C61804">
              <w:rPr>
                <w:rFonts w:ascii="Arial Narrow" w:eastAsia="Arial Narrow" w:hAnsi="Arial Narrow" w:cs="Arial Narrow"/>
                <w:lang w:val="en-AU"/>
              </w:rPr>
              <w:t xml:space="preserve"> across the unit and design task.</w:t>
            </w:r>
          </w:p>
          <w:p w14:paraId="3F6FAA52" w14:textId="07070F76" w:rsidR="00D60C0B" w:rsidRPr="00C61804" w:rsidRDefault="00D41B34" w:rsidP="0033477C">
            <w:pPr>
              <w:pStyle w:val="VCAAtablesubhead1"/>
            </w:pPr>
            <w:r w:rsidRPr="00C61804">
              <w:t>Success criteria:</w:t>
            </w:r>
          </w:p>
          <w:p w14:paraId="39E5EF5F" w14:textId="77777777" w:rsidR="00D60C0B" w:rsidRPr="00C823E8" w:rsidRDefault="0AFA2C77" w:rsidP="002548A4">
            <w:pPr>
              <w:pStyle w:val="VCAAtablebulletnarrow"/>
              <w:rPr>
                <w:rFonts w:eastAsia="Arial Narrow"/>
                <w:lang w:val="en-AU"/>
              </w:rPr>
            </w:pPr>
            <w:r w:rsidRPr="00C823E8">
              <w:rPr>
                <w:rFonts w:eastAsia="Arial Narrow"/>
                <w:lang w:val="en-AU"/>
              </w:rPr>
              <w:t>I can</w:t>
            </w:r>
            <w:r w:rsidR="6842649E" w:rsidRPr="00C823E8">
              <w:rPr>
                <w:rFonts w:eastAsia="Arial Narrow"/>
                <w:lang w:val="en-AU"/>
              </w:rPr>
              <w:t xml:space="preserve"> evaluate strengths and </w:t>
            </w:r>
            <w:r w:rsidR="779EC302" w:rsidRPr="00C823E8">
              <w:rPr>
                <w:rFonts w:eastAsia="Arial Narrow"/>
                <w:lang w:val="en-AU"/>
              </w:rPr>
              <w:t>weaknesses related to producing my own dish.</w:t>
            </w:r>
          </w:p>
          <w:p w14:paraId="451CD259" w14:textId="77777777" w:rsidR="00D60C0B" w:rsidRPr="00C823E8" w:rsidRDefault="779EC302" w:rsidP="002548A4">
            <w:pPr>
              <w:pStyle w:val="VCAAtablebulletnarrow"/>
              <w:rPr>
                <w:rFonts w:eastAsia="Arial Narrow"/>
                <w:lang w:val="en-AU"/>
              </w:rPr>
            </w:pPr>
            <w:r w:rsidRPr="00C823E8">
              <w:rPr>
                <w:rFonts w:eastAsia="Arial Narrow"/>
                <w:lang w:val="en-AU"/>
              </w:rPr>
              <w:t>I can reflect on how my knowledge of Asian techniques and flavours has developed.</w:t>
            </w:r>
          </w:p>
        </w:tc>
        <w:tc>
          <w:tcPr>
            <w:tcW w:w="5668" w:type="dxa"/>
          </w:tcPr>
          <w:p w14:paraId="7DBE7B11" w14:textId="5FAD4608" w:rsidR="25FA83C2" w:rsidRPr="00C61804" w:rsidRDefault="00036B4D" w:rsidP="0033477C">
            <w:pPr>
              <w:pStyle w:val="VCAAtablesubhead1"/>
            </w:pPr>
            <w:r w:rsidRPr="00C61804">
              <w:t xml:space="preserve">Lesson title: </w:t>
            </w:r>
            <w:r w:rsidR="00D36D9F" w:rsidRPr="00C61804">
              <w:t xml:space="preserve">Unit reflection </w:t>
            </w:r>
          </w:p>
          <w:p w14:paraId="0F843A1C" w14:textId="6A18CF26" w:rsidR="00D60C0B" w:rsidRPr="00C61804" w:rsidRDefault="144F4A9B" w:rsidP="0033477C">
            <w:pPr>
              <w:pStyle w:val="VCAAtablecondensed"/>
              <w:rPr>
                <w:lang w:val="en-AU"/>
              </w:rPr>
            </w:pPr>
            <w:r w:rsidRPr="00C61804">
              <w:rPr>
                <w:b/>
                <w:bCs/>
                <w:lang w:val="en-AU"/>
              </w:rPr>
              <w:t xml:space="preserve">Entry task: </w:t>
            </w:r>
            <w:r w:rsidRPr="00C61804">
              <w:rPr>
                <w:lang w:val="en-AU"/>
              </w:rPr>
              <w:t>3</w:t>
            </w:r>
            <w:r w:rsidR="005B4D5D" w:rsidRPr="00C61804">
              <w:rPr>
                <w:lang w:val="en-AU"/>
              </w:rPr>
              <w:t>–</w:t>
            </w:r>
            <w:r w:rsidRPr="00C61804">
              <w:rPr>
                <w:lang w:val="en-AU"/>
              </w:rPr>
              <w:t>2</w:t>
            </w:r>
            <w:r w:rsidR="005B4D5D" w:rsidRPr="00C61804">
              <w:rPr>
                <w:lang w:val="en-AU"/>
              </w:rPr>
              <w:t>–</w:t>
            </w:r>
            <w:r w:rsidRPr="00C61804">
              <w:rPr>
                <w:lang w:val="en-AU"/>
              </w:rPr>
              <w:t xml:space="preserve">1 </w:t>
            </w:r>
            <w:r w:rsidR="005B4D5D" w:rsidRPr="00C61804">
              <w:rPr>
                <w:lang w:val="en-AU"/>
              </w:rPr>
              <w:t>reflection</w:t>
            </w:r>
          </w:p>
          <w:p w14:paraId="0ADC973B" w14:textId="0AFC530E" w:rsidR="005B4D5D" w:rsidRPr="00C823E8" w:rsidRDefault="005B4D5D" w:rsidP="0033477C">
            <w:pPr>
              <w:pStyle w:val="VCAAtablecondensed"/>
              <w:rPr>
                <w:lang w:val="en-AU"/>
              </w:rPr>
            </w:pPr>
            <w:r w:rsidRPr="00C61804">
              <w:rPr>
                <w:lang w:val="en-AU"/>
              </w:rPr>
              <w:t>Ask students to copy and complete the following sentences:</w:t>
            </w:r>
          </w:p>
          <w:p w14:paraId="5EB5EC42" w14:textId="54CFC84F" w:rsidR="00D60C0B" w:rsidRPr="00C823E8" w:rsidRDefault="144F4A9B" w:rsidP="0033477C">
            <w:pPr>
              <w:pStyle w:val="VCAAtablebulletnarrow"/>
              <w:rPr>
                <w:rFonts w:eastAsia="Arial Narrow"/>
                <w:lang w:val="en-AU"/>
              </w:rPr>
            </w:pPr>
            <w:r w:rsidRPr="00C823E8">
              <w:rPr>
                <w:rFonts w:eastAsia="Arial Narrow"/>
                <w:lang w:val="en-AU"/>
              </w:rPr>
              <w:t>3 strengths in my final dish or production processes were</w:t>
            </w:r>
            <w:r w:rsidR="005B4D5D" w:rsidRPr="00C823E8">
              <w:rPr>
                <w:rFonts w:eastAsia="Arial Narrow"/>
                <w:lang w:val="en-AU"/>
              </w:rPr>
              <w:t xml:space="preserve"> </w:t>
            </w:r>
            <w:r w:rsidR="005B4D5D" w:rsidRPr="00C823E8">
              <w:rPr>
                <w:lang w:val="en-AU"/>
              </w:rPr>
              <w:t>_______.</w:t>
            </w:r>
          </w:p>
          <w:p w14:paraId="043580A3" w14:textId="424460EE" w:rsidR="00D60C0B" w:rsidRPr="00C823E8" w:rsidRDefault="144F4A9B" w:rsidP="0033477C">
            <w:pPr>
              <w:pStyle w:val="VCAAtablebulletnarrow"/>
              <w:rPr>
                <w:rFonts w:eastAsia="Arial Narrow"/>
                <w:lang w:val="en-AU"/>
              </w:rPr>
            </w:pPr>
            <w:r w:rsidRPr="00C823E8">
              <w:rPr>
                <w:rFonts w:eastAsia="Arial Narrow"/>
                <w:lang w:val="en-AU"/>
              </w:rPr>
              <w:t>2 things I am proud of from this unit are</w:t>
            </w:r>
            <w:r w:rsidR="005B4D5D" w:rsidRPr="00C823E8">
              <w:rPr>
                <w:rFonts w:eastAsia="Arial Narrow"/>
                <w:lang w:val="en-AU"/>
              </w:rPr>
              <w:t xml:space="preserve"> </w:t>
            </w:r>
            <w:r w:rsidR="005B4D5D" w:rsidRPr="00C823E8">
              <w:rPr>
                <w:lang w:val="en-AU"/>
              </w:rPr>
              <w:t>_______.</w:t>
            </w:r>
          </w:p>
          <w:p w14:paraId="1394ACD5" w14:textId="54476952" w:rsidR="00D60C0B" w:rsidRPr="00C823E8" w:rsidRDefault="144F4A9B" w:rsidP="0033477C">
            <w:pPr>
              <w:pStyle w:val="VCAAtablebulletnarrow"/>
              <w:rPr>
                <w:rFonts w:eastAsia="Arial Narrow"/>
                <w:lang w:val="en-AU"/>
              </w:rPr>
            </w:pPr>
            <w:r w:rsidRPr="00C823E8">
              <w:rPr>
                <w:rFonts w:eastAsia="Arial Narrow"/>
                <w:lang w:val="en-AU"/>
              </w:rPr>
              <w:t xml:space="preserve">1 </w:t>
            </w:r>
            <w:r w:rsidR="56AE98B5" w:rsidRPr="00C823E8">
              <w:rPr>
                <w:rFonts w:eastAsia="Arial Narrow"/>
                <w:lang w:val="en-AU"/>
              </w:rPr>
              <w:t xml:space="preserve">thing I learned that I </w:t>
            </w:r>
            <w:r w:rsidR="00FA3FC4" w:rsidRPr="00C823E8">
              <w:rPr>
                <w:rFonts w:eastAsia="Arial Narrow"/>
                <w:lang w:val="en-AU"/>
              </w:rPr>
              <w:t>would</w:t>
            </w:r>
            <w:r w:rsidR="34E265EC" w:rsidRPr="00C823E8">
              <w:rPr>
                <w:rFonts w:eastAsia="Arial Narrow"/>
                <w:lang w:val="en-AU"/>
              </w:rPr>
              <w:t xml:space="preserve"> </w:t>
            </w:r>
            <w:r w:rsidR="56AE98B5" w:rsidRPr="00C823E8">
              <w:rPr>
                <w:rFonts w:eastAsia="Arial Narrow"/>
                <w:lang w:val="en-AU"/>
              </w:rPr>
              <w:t>carry forward into future cooking tasks</w:t>
            </w:r>
            <w:r w:rsidR="005B4D5D" w:rsidRPr="00C823E8">
              <w:rPr>
                <w:rFonts w:eastAsia="Arial Narrow"/>
                <w:lang w:val="en-AU"/>
              </w:rPr>
              <w:t xml:space="preserve"> is </w:t>
            </w:r>
            <w:r w:rsidR="005B4D5D" w:rsidRPr="00C823E8">
              <w:rPr>
                <w:lang w:val="en-AU"/>
              </w:rPr>
              <w:t>_______.</w:t>
            </w:r>
          </w:p>
          <w:p w14:paraId="528E1089" w14:textId="2BFCB521" w:rsidR="005B4D5D" w:rsidRPr="00C61804" w:rsidRDefault="60B27324" w:rsidP="0033477C">
            <w:pPr>
              <w:pStyle w:val="VCAAtablecondensed"/>
              <w:rPr>
                <w:lang w:val="en-AU"/>
              </w:rPr>
            </w:pPr>
            <w:r w:rsidRPr="00C61804">
              <w:rPr>
                <w:b/>
                <w:bCs/>
                <w:lang w:val="en-AU"/>
              </w:rPr>
              <w:t xml:space="preserve">Activity </w:t>
            </w:r>
            <w:r w:rsidR="003972C2" w:rsidRPr="00C61804">
              <w:rPr>
                <w:b/>
                <w:bCs/>
                <w:lang w:val="en-AU"/>
              </w:rPr>
              <w:t>1</w:t>
            </w:r>
            <w:r w:rsidRPr="00C61804">
              <w:rPr>
                <w:b/>
                <w:bCs/>
                <w:lang w:val="en-AU"/>
              </w:rPr>
              <w:t xml:space="preserve">: </w:t>
            </w:r>
            <w:r w:rsidR="6DBB5721" w:rsidRPr="00C61804">
              <w:rPr>
                <w:lang w:val="en-AU"/>
              </w:rPr>
              <w:t xml:space="preserve">Individual </w:t>
            </w:r>
            <w:r w:rsidR="15178BFB" w:rsidRPr="00C61804">
              <w:rPr>
                <w:lang w:val="en-AU"/>
              </w:rPr>
              <w:t>r</w:t>
            </w:r>
            <w:r w:rsidR="6DBB5721" w:rsidRPr="00C61804">
              <w:rPr>
                <w:lang w:val="en-AU"/>
              </w:rPr>
              <w:t>eflection</w:t>
            </w:r>
            <w:r w:rsidR="00085C23">
              <w:rPr>
                <w:lang w:val="en-AU"/>
              </w:rPr>
              <w:t>s</w:t>
            </w:r>
          </w:p>
          <w:p w14:paraId="49B72306" w14:textId="788BAA30" w:rsidR="00D60C0B" w:rsidRPr="00C61804" w:rsidRDefault="0B4DDE22" w:rsidP="0033477C">
            <w:pPr>
              <w:pStyle w:val="VCAAtablecondensed"/>
              <w:rPr>
                <w:lang w:val="en-AU"/>
              </w:rPr>
            </w:pPr>
            <w:r w:rsidRPr="00C61804">
              <w:rPr>
                <w:lang w:val="en-AU"/>
              </w:rPr>
              <w:t xml:space="preserve">Students respond to the following </w:t>
            </w:r>
            <w:r w:rsidR="009A5EEE">
              <w:rPr>
                <w:lang w:val="en-AU"/>
              </w:rPr>
              <w:t>prompts/</w:t>
            </w:r>
            <w:r w:rsidRPr="00C61804">
              <w:rPr>
                <w:lang w:val="en-AU"/>
              </w:rPr>
              <w:t>questions:</w:t>
            </w:r>
          </w:p>
          <w:p w14:paraId="11C76723" w14:textId="21A3B7AE" w:rsidR="00D60C0B" w:rsidRPr="00C823E8" w:rsidRDefault="6F65938D" w:rsidP="0033477C">
            <w:pPr>
              <w:pStyle w:val="VCAAtablebulletnarrow"/>
              <w:rPr>
                <w:rFonts w:eastAsia="Arial Narrow"/>
                <w:lang w:val="en-AU"/>
              </w:rPr>
            </w:pPr>
            <w:r w:rsidRPr="00C823E8">
              <w:rPr>
                <w:rFonts w:eastAsia="Arial Narrow"/>
                <w:lang w:val="en-AU"/>
              </w:rPr>
              <w:t>What do you</w:t>
            </w:r>
            <w:r w:rsidR="00FA3FC4" w:rsidRPr="00C823E8">
              <w:rPr>
                <w:rFonts w:eastAsia="Arial Narrow"/>
                <w:lang w:val="en-AU"/>
              </w:rPr>
              <w:t xml:space="preserve"> now</w:t>
            </w:r>
            <w:r w:rsidRPr="00C823E8">
              <w:rPr>
                <w:rFonts w:eastAsia="Arial Narrow"/>
                <w:lang w:val="en-AU"/>
              </w:rPr>
              <w:t xml:space="preserve"> know about traditional Asian cooking equipment and techniques that you didn’t know before</w:t>
            </w:r>
            <w:r w:rsidR="00E87572">
              <w:rPr>
                <w:rFonts w:eastAsia="Arial Narrow"/>
                <w:lang w:val="en-AU"/>
              </w:rPr>
              <w:t xml:space="preserve"> completing</w:t>
            </w:r>
            <w:r w:rsidRPr="00C823E8">
              <w:rPr>
                <w:rFonts w:eastAsia="Arial Narrow"/>
                <w:lang w:val="en-AU"/>
              </w:rPr>
              <w:t xml:space="preserve"> this unit?</w:t>
            </w:r>
          </w:p>
          <w:p w14:paraId="29CC67E8" w14:textId="77777777" w:rsidR="00D60C0B" w:rsidRPr="00C823E8" w:rsidRDefault="0B4DDE22" w:rsidP="0033477C">
            <w:pPr>
              <w:pStyle w:val="VCAAtablebulletnarrow"/>
              <w:rPr>
                <w:rFonts w:eastAsia="Arial Narrow"/>
                <w:lang w:val="en-AU"/>
              </w:rPr>
            </w:pPr>
            <w:r w:rsidRPr="00C823E8">
              <w:rPr>
                <w:rFonts w:eastAsia="Arial Narrow"/>
                <w:lang w:val="en-AU"/>
              </w:rPr>
              <w:t xml:space="preserve">What flavours or dishes surprised you during the unit? </w:t>
            </w:r>
          </w:p>
          <w:p w14:paraId="21BAFFFB" w14:textId="77777777" w:rsidR="00D60C0B" w:rsidRPr="00C823E8" w:rsidRDefault="0B4DDE22" w:rsidP="0033477C">
            <w:pPr>
              <w:pStyle w:val="VCAAtablebulletnarrow"/>
              <w:rPr>
                <w:rFonts w:eastAsia="Arial Narrow"/>
                <w:lang w:val="en-AU"/>
              </w:rPr>
            </w:pPr>
            <w:r w:rsidRPr="00C823E8">
              <w:rPr>
                <w:rFonts w:eastAsia="Arial Narrow"/>
                <w:lang w:val="en-AU"/>
              </w:rPr>
              <w:t>What cooking techniques are you now more confident in, and why?</w:t>
            </w:r>
          </w:p>
          <w:p w14:paraId="1DFB0BB7" w14:textId="665E56B0" w:rsidR="00D60C0B" w:rsidRPr="00C823E8" w:rsidRDefault="70BA1B7A" w:rsidP="0033477C">
            <w:pPr>
              <w:pStyle w:val="VCAAtablebulletnarrow"/>
              <w:rPr>
                <w:rFonts w:eastAsia="Arial Narrow"/>
                <w:lang w:val="en-AU"/>
              </w:rPr>
            </w:pPr>
            <w:r w:rsidRPr="00C823E8">
              <w:rPr>
                <w:rFonts w:eastAsia="Arial Narrow"/>
                <w:lang w:val="en-AU"/>
              </w:rPr>
              <w:t>When investigating, the most important thing is to</w:t>
            </w:r>
            <w:r w:rsidR="005B4D5D" w:rsidRPr="00C823E8">
              <w:rPr>
                <w:rFonts w:eastAsia="Arial Narrow"/>
                <w:lang w:val="en-AU"/>
              </w:rPr>
              <w:t xml:space="preserve"> </w:t>
            </w:r>
            <w:r w:rsidR="0059347B" w:rsidRPr="00C823E8">
              <w:rPr>
                <w:rFonts w:eastAsia="Arial Narrow"/>
                <w:lang w:val="en-AU"/>
              </w:rPr>
              <w:t>…</w:t>
            </w:r>
          </w:p>
          <w:p w14:paraId="1ADE9FAE" w14:textId="0ECE1B87" w:rsidR="00085C23" w:rsidRDefault="1BE8C7FB" w:rsidP="00085C23">
            <w:pPr>
              <w:pStyle w:val="VCAAtablecondensed"/>
            </w:pPr>
            <w:r w:rsidRPr="00C61804">
              <w:rPr>
                <w:b/>
                <w:bCs/>
              </w:rPr>
              <w:t xml:space="preserve">Activity </w:t>
            </w:r>
            <w:r w:rsidR="003972C2" w:rsidRPr="00C61804">
              <w:rPr>
                <w:b/>
                <w:bCs/>
              </w:rPr>
              <w:t>2</w:t>
            </w:r>
            <w:r w:rsidRPr="00C61804">
              <w:rPr>
                <w:b/>
                <w:bCs/>
              </w:rPr>
              <w:t>:</w:t>
            </w:r>
            <w:r w:rsidRPr="00C61804">
              <w:t xml:space="preserve"> </w:t>
            </w:r>
            <w:r w:rsidR="00085C23" w:rsidRPr="00085C23">
              <w:t>Small group reflections</w:t>
            </w:r>
          </w:p>
          <w:p w14:paraId="42FD228E" w14:textId="1C30E56F" w:rsidR="00D60C0B" w:rsidRPr="00C61804" w:rsidRDefault="6DBB5721" w:rsidP="0033477C">
            <w:pPr>
              <w:pStyle w:val="VCAAtablecondensed"/>
              <w:rPr>
                <w:lang w:val="en-AU"/>
              </w:rPr>
            </w:pPr>
            <w:r w:rsidRPr="00C61804">
              <w:rPr>
                <w:lang w:val="en-AU"/>
              </w:rPr>
              <w:t xml:space="preserve">In small groups, students </w:t>
            </w:r>
            <w:r w:rsidR="005B4D5D" w:rsidRPr="00C61804">
              <w:rPr>
                <w:lang w:val="en-AU"/>
              </w:rPr>
              <w:t xml:space="preserve">each </w:t>
            </w:r>
            <w:r w:rsidRPr="00C61804">
              <w:rPr>
                <w:lang w:val="en-AU"/>
              </w:rPr>
              <w:t>share one key insight from their reflections.</w:t>
            </w:r>
          </w:p>
          <w:p w14:paraId="313F543D" w14:textId="77777777" w:rsidR="007847AB" w:rsidRDefault="007847AB" w:rsidP="00085C23">
            <w:pPr>
              <w:pStyle w:val="VCAAtablecondensed"/>
              <w:rPr>
                <w:b/>
                <w:bCs/>
              </w:rPr>
            </w:pPr>
          </w:p>
          <w:p w14:paraId="77C94D85" w14:textId="0A27BB0B" w:rsidR="00085C23" w:rsidRPr="00085C23" w:rsidRDefault="60B27324" w:rsidP="00085C23">
            <w:pPr>
              <w:pStyle w:val="VCAAtablecondensed"/>
            </w:pPr>
            <w:r w:rsidRPr="00C823E8">
              <w:rPr>
                <w:b/>
                <w:bCs/>
              </w:rPr>
              <w:lastRenderedPageBreak/>
              <w:t xml:space="preserve">Activity </w:t>
            </w:r>
            <w:r w:rsidR="003972C2" w:rsidRPr="00C823E8">
              <w:rPr>
                <w:b/>
                <w:bCs/>
              </w:rPr>
              <w:t>3</w:t>
            </w:r>
            <w:r w:rsidRPr="00C823E8">
              <w:rPr>
                <w:b/>
                <w:bCs/>
              </w:rPr>
              <w:t>:</w:t>
            </w:r>
            <w:r w:rsidR="4E529C27" w:rsidRPr="00C61804">
              <w:t xml:space="preserve"> </w:t>
            </w:r>
            <w:r w:rsidR="00085C23">
              <w:t>Considering essential questions</w:t>
            </w:r>
          </w:p>
          <w:p w14:paraId="04236879" w14:textId="03C27878" w:rsidR="00D60C0B" w:rsidRPr="00C61804" w:rsidRDefault="4E529C27" w:rsidP="0033477C">
            <w:pPr>
              <w:pStyle w:val="VCAAtablecondensed"/>
              <w:rPr>
                <w:b/>
                <w:bCs/>
                <w:lang w:val="en-AU"/>
              </w:rPr>
            </w:pPr>
            <w:r w:rsidRPr="00C61804">
              <w:rPr>
                <w:lang w:val="en-AU"/>
              </w:rPr>
              <w:t xml:space="preserve">After reflecting individually and in small groups, students consider </w:t>
            </w:r>
            <w:r w:rsidR="009A5EEE">
              <w:rPr>
                <w:lang w:val="en-AU"/>
              </w:rPr>
              <w:t>2</w:t>
            </w:r>
            <w:r w:rsidRPr="00C61804">
              <w:rPr>
                <w:lang w:val="en-AU"/>
              </w:rPr>
              <w:t xml:space="preserve"> </w:t>
            </w:r>
            <w:r w:rsidR="005B4D5D" w:rsidRPr="00C61804">
              <w:rPr>
                <w:lang w:val="en-AU"/>
              </w:rPr>
              <w:t xml:space="preserve">of the </w:t>
            </w:r>
            <w:r w:rsidRPr="00C61804">
              <w:rPr>
                <w:lang w:val="en-AU"/>
              </w:rPr>
              <w:t>essential questions for this unit:</w:t>
            </w:r>
          </w:p>
          <w:p w14:paraId="5D6B96FD" w14:textId="56943BFB" w:rsidR="00D60C0B" w:rsidRPr="00C823E8" w:rsidRDefault="4E529C27" w:rsidP="0033477C">
            <w:pPr>
              <w:pStyle w:val="VCAAtablebulletnarrow"/>
              <w:rPr>
                <w:rFonts w:eastAsia="Arial Narrow"/>
                <w:lang w:val="en-AU"/>
              </w:rPr>
            </w:pPr>
            <w:r w:rsidRPr="00C823E8">
              <w:rPr>
                <w:rFonts w:eastAsia="Arial Narrow"/>
                <w:lang w:val="en-AU"/>
              </w:rPr>
              <w:t>How can we adapt traditional Asian cooking techniques and flavours to enhance modern Australian life?</w:t>
            </w:r>
          </w:p>
          <w:p w14:paraId="038C481F" w14:textId="77777777" w:rsidR="00D60C0B" w:rsidRPr="00C823E8" w:rsidRDefault="4E529C27" w:rsidP="0033477C">
            <w:pPr>
              <w:pStyle w:val="VCAAtablebulletnarrow"/>
              <w:rPr>
                <w:rFonts w:eastAsia="Arial Narrow"/>
                <w:lang w:val="en-AU"/>
              </w:rPr>
            </w:pPr>
            <w:r w:rsidRPr="00C823E8">
              <w:rPr>
                <w:rFonts w:eastAsia="Arial Narrow"/>
                <w:lang w:val="en-AU"/>
              </w:rPr>
              <w:t>What are the different ways</w:t>
            </w:r>
            <w:r w:rsidRPr="00C823E8">
              <w:rPr>
                <w:rFonts w:eastAsia="Arial Narrow"/>
                <w:b/>
                <w:bCs/>
                <w:lang w:val="en-AU"/>
              </w:rPr>
              <w:t xml:space="preserve"> </w:t>
            </w:r>
            <w:r w:rsidRPr="00C823E8">
              <w:rPr>
                <w:rFonts w:eastAsia="Arial Narrow"/>
                <w:lang w:val="en-AU"/>
              </w:rPr>
              <w:t>we can investigate and define?</w:t>
            </w:r>
          </w:p>
          <w:p w14:paraId="17201555" w14:textId="4EB1EDD9" w:rsidR="00D60C0B" w:rsidRPr="00C61804" w:rsidRDefault="4E529C27" w:rsidP="0033477C">
            <w:pPr>
              <w:pStyle w:val="VCAAtablecondensed"/>
              <w:rPr>
                <w:lang w:val="en-AU"/>
              </w:rPr>
            </w:pPr>
            <w:r w:rsidRPr="00C61804">
              <w:rPr>
                <w:lang w:val="en-AU"/>
              </w:rPr>
              <w:t xml:space="preserve">Reflecting on the answers given in activities </w:t>
            </w:r>
            <w:r w:rsidR="001033CE" w:rsidRPr="00C61804">
              <w:rPr>
                <w:lang w:val="en-AU"/>
              </w:rPr>
              <w:t xml:space="preserve">1 </w:t>
            </w:r>
            <w:r w:rsidRPr="00C61804">
              <w:rPr>
                <w:lang w:val="en-AU"/>
              </w:rPr>
              <w:t xml:space="preserve">and </w:t>
            </w:r>
            <w:r w:rsidR="001033CE" w:rsidRPr="00C61804">
              <w:rPr>
                <w:lang w:val="en-AU"/>
              </w:rPr>
              <w:t>2</w:t>
            </w:r>
            <w:r w:rsidRPr="00C61804">
              <w:rPr>
                <w:lang w:val="en-AU"/>
              </w:rPr>
              <w:t xml:space="preserve">, students respond </w:t>
            </w:r>
            <w:r w:rsidR="00FA3FC4" w:rsidRPr="00C61804">
              <w:rPr>
                <w:lang w:val="en-AU"/>
              </w:rPr>
              <w:t xml:space="preserve">to </w:t>
            </w:r>
            <w:r w:rsidRPr="00C61804">
              <w:rPr>
                <w:lang w:val="en-AU"/>
              </w:rPr>
              <w:t xml:space="preserve">the following </w:t>
            </w:r>
            <w:r w:rsidR="00022E48" w:rsidRPr="00C61804">
              <w:rPr>
                <w:lang w:val="en-AU"/>
              </w:rPr>
              <w:t>statement</w:t>
            </w:r>
            <w:r w:rsidRPr="00C61804">
              <w:rPr>
                <w:lang w:val="en-AU"/>
              </w:rPr>
              <w:t>:</w:t>
            </w:r>
            <w:r w:rsidR="00DD78C9">
              <w:rPr>
                <w:lang w:val="en-AU"/>
              </w:rPr>
              <w:t xml:space="preserve"> </w:t>
            </w:r>
            <w:r w:rsidR="005B4D5D" w:rsidRPr="00C823E8">
              <w:rPr>
                <w:szCs w:val="20"/>
                <w:lang w:val="en-AU"/>
              </w:rPr>
              <w:t>‘</w:t>
            </w:r>
            <w:r w:rsidRPr="00C823E8">
              <w:rPr>
                <w:szCs w:val="20"/>
                <w:lang w:val="en-AU"/>
              </w:rPr>
              <w:t>I used to think</w:t>
            </w:r>
            <w:r w:rsidR="005B4D5D" w:rsidRPr="00C823E8">
              <w:rPr>
                <w:szCs w:val="20"/>
                <w:lang w:val="en-AU"/>
              </w:rPr>
              <w:t xml:space="preserve"> …</w:t>
            </w:r>
            <w:r w:rsidRPr="00C823E8">
              <w:rPr>
                <w:szCs w:val="20"/>
                <w:lang w:val="en-AU"/>
              </w:rPr>
              <w:t xml:space="preserve"> </w:t>
            </w:r>
            <w:r w:rsidR="00E87572">
              <w:rPr>
                <w:szCs w:val="20"/>
                <w:lang w:val="en-AU"/>
              </w:rPr>
              <w:t>N</w:t>
            </w:r>
            <w:r w:rsidR="00E87572" w:rsidRPr="00C823E8">
              <w:rPr>
                <w:szCs w:val="20"/>
                <w:lang w:val="en-AU"/>
              </w:rPr>
              <w:t xml:space="preserve">ow </w:t>
            </w:r>
            <w:r w:rsidRPr="00C823E8">
              <w:rPr>
                <w:szCs w:val="20"/>
                <w:lang w:val="en-AU"/>
              </w:rPr>
              <w:t>I think</w:t>
            </w:r>
            <w:r w:rsidR="005B4D5D" w:rsidRPr="00C823E8">
              <w:rPr>
                <w:szCs w:val="20"/>
                <w:lang w:val="en-AU"/>
              </w:rPr>
              <w:t xml:space="preserve"> </w:t>
            </w:r>
            <w:r w:rsidRPr="00C823E8">
              <w:rPr>
                <w:szCs w:val="20"/>
                <w:lang w:val="en-AU"/>
              </w:rPr>
              <w:t>…</w:t>
            </w:r>
            <w:r w:rsidR="005B4D5D" w:rsidRPr="00C823E8">
              <w:rPr>
                <w:szCs w:val="20"/>
                <w:lang w:val="en-AU"/>
              </w:rPr>
              <w:t>’</w:t>
            </w:r>
          </w:p>
          <w:p w14:paraId="44DF2596" w14:textId="77777777" w:rsidR="00D60C0B" w:rsidRPr="00C61804" w:rsidRDefault="60B27324" w:rsidP="0033477C">
            <w:pPr>
              <w:pStyle w:val="VCAAtablecondensed"/>
              <w:rPr>
                <w:lang w:val="en-AU"/>
              </w:rPr>
            </w:pPr>
            <w:r w:rsidRPr="00C61804">
              <w:rPr>
                <w:b/>
                <w:bCs/>
                <w:lang w:val="en-AU"/>
              </w:rPr>
              <w:t>Exit ticket:</w:t>
            </w:r>
            <w:r w:rsidRPr="00C61804">
              <w:rPr>
                <w:lang w:val="en-AU"/>
              </w:rPr>
              <w:t xml:space="preserve"> </w:t>
            </w:r>
            <w:r w:rsidR="5BCD7587" w:rsidRPr="00C61804">
              <w:rPr>
                <w:lang w:val="en-AU"/>
              </w:rPr>
              <w:t>Students list one learning activity from the topic that they liked and one activity that they did not like or found challenging. Teachers can use this feedback when reviewing the unit of work.</w:t>
            </w:r>
          </w:p>
        </w:tc>
        <w:tc>
          <w:tcPr>
            <w:tcW w:w="2830" w:type="dxa"/>
          </w:tcPr>
          <w:p w14:paraId="7D3183D7" w14:textId="77777777" w:rsidR="00FE7CBC" w:rsidRPr="00C61804" w:rsidRDefault="00FE7CBC" w:rsidP="00FE7CBC">
            <w:pPr>
              <w:pStyle w:val="VCAAtablesubhead1"/>
            </w:pPr>
            <w:r w:rsidRPr="00C61804">
              <w:lastRenderedPageBreak/>
              <w:t>Enable:</w:t>
            </w:r>
          </w:p>
          <w:p w14:paraId="20F20ACE" w14:textId="491D8A20" w:rsidR="006E6CAB" w:rsidRPr="00C61804" w:rsidRDefault="006E6CAB" w:rsidP="608F16D2">
            <w:pPr>
              <w:pStyle w:val="VCAAtablecondensed"/>
            </w:pPr>
            <w:r w:rsidRPr="608F16D2">
              <w:t xml:space="preserve">Provide alternative ways of expressing understanding </w:t>
            </w:r>
            <w:r w:rsidR="00022E48" w:rsidRPr="608F16D2">
              <w:t>(e.g. ‘</w:t>
            </w:r>
            <w:r w:rsidRPr="608F16D2">
              <w:t>do</w:t>
            </w:r>
            <w:r w:rsidR="00022E48" w:rsidRPr="608F16D2">
              <w:t>’</w:t>
            </w:r>
            <w:r w:rsidRPr="608F16D2">
              <w:t xml:space="preserve">, </w:t>
            </w:r>
            <w:r w:rsidR="00022E48" w:rsidRPr="608F16D2">
              <w:t>‘</w:t>
            </w:r>
            <w:r w:rsidRPr="608F16D2">
              <w:t>say</w:t>
            </w:r>
            <w:r w:rsidR="00022E48" w:rsidRPr="608F16D2">
              <w:t>’</w:t>
            </w:r>
            <w:r w:rsidRPr="608F16D2">
              <w:t xml:space="preserve">, </w:t>
            </w:r>
            <w:r w:rsidR="00022E48" w:rsidRPr="608F16D2">
              <w:t>‘</w:t>
            </w:r>
            <w:r w:rsidRPr="608F16D2">
              <w:t>make</w:t>
            </w:r>
            <w:r w:rsidR="00022E48" w:rsidRPr="608F16D2">
              <w:t>’</w:t>
            </w:r>
            <w:r w:rsidRPr="608F16D2">
              <w:t xml:space="preserve">, </w:t>
            </w:r>
            <w:r w:rsidR="00022E48" w:rsidRPr="608F16D2">
              <w:t>‘</w:t>
            </w:r>
            <w:r w:rsidRPr="608F16D2">
              <w:t>draw</w:t>
            </w:r>
            <w:r w:rsidR="00022E48" w:rsidRPr="608F16D2">
              <w:t>’</w:t>
            </w:r>
            <w:r w:rsidRPr="608F16D2">
              <w:t xml:space="preserve">, </w:t>
            </w:r>
            <w:r w:rsidR="00022E48" w:rsidRPr="608F16D2">
              <w:t>‘</w:t>
            </w:r>
            <w:r w:rsidRPr="608F16D2">
              <w:t>write</w:t>
            </w:r>
            <w:r w:rsidR="00022E48" w:rsidRPr="608F16D2">
              <w:t>’).</w:t>
            </w:r>
          </w:p>
          <w:p w14:paraId="43AB3DDC" w14:textId="77777777" w:rsidR="00FE7CBC" w:rsidRPr="00C61804" w:rsidRDefault="00FE7CBC" w:rsidP="00E66AC8">
            <w:pPr>
              <w:pStyle w:val="VCAAtablesubhead1"/>
              <w:keepNext/>
            </w:pPr>
            <w:r w:rsidRPr="00C61804">
              <w:t>Extend:</w:t>
            </w:r>
          </w:p>
          <w:p w14:paraId="00954121" w14:textId="3D8041BD" w:rsidR="006E6CAB" w:rsidRPr="00C61804" w:rsidRDefault="006E6CAB" w:rsidP="00FE7CBC">
            <w:pPr>
              <w:pStyle w:val="VCAAtablecondensed"/>
              <w:rPr>
                <w:lang w:val="en-AU"/>
              </w:rPr>
            </w:pPr>
            <w:r w:rsidRPr="00C61804">
              <w:rPr>
                <w:lang w:val="en-AU"/>
              </w:rPr>
              <w:t xml:space="preserve">In </w:t>
            </w:r>
            <w:r w:rsidR="00022E48" w:rsidRPr="00C61804">
              <w:rPr>
                <w:lang w:val="en-AU"/>
              </w:rPr>
              <w:t>A</w:t>
            </w:r>
            <w:r w:rsidRPr="00C61804">
              <w:rPr>
                <w:lang w:val="en-AU"/>
              </w:rPr>
              <w:t xml:space="preserve">ctivity </w:t>
            </w:r>
            <w:r w:rsidR="00022E48" w:rsidRPr="00C61804">
              <w:rPr>
                <w:lang w:val="en-AU"/>
              </w:rPr>
              <w:t>1</w:t>
            </w:r>
            <w:r w:rsidRPr="00C61804">
              <w:rPr>
                <w:lang w:val="en-AU"/>
              </w:rPr>
              <w:t>, use a graphic organiser to show relationships.</w:t>
            </w:r>
          </w:p>
        </w:tc>
        <w:tc>
          <w:tcPr>
            <w:tcW w:w="1387" w:type="dxa"/>
          </w:tcPr>
          <w:p w14:paraId="78F03C9E" w14:textId="77777777" w:rsidR="00D60C0B" w:rsidRPr="00C61804" w:rsidRDefault="00D60C0B" w:rsidP="00D60C0B">
            <w:pPr>
              <w:pStyle w:val="VCAAbody"/>
              <w:rPr>
                <w:lang w:val="en-AU"/>
              </w:rPr>
            </w:pPr>
          </w:p>
        </w:tc>
        <w:tc>
          <w:tcPr>
            <w:tcW w:w="2641" w:type="dxa"/>
          </w:tcPr>
          <w:p w14:paraId="33526AFE" w14:textId="77777777" w:rsidR="00D60C0B" w:rsidRPr="00C61804" w:rsidRDefault="00D60C0B" w:rsidP="00FE7CBC">
            <w:pPr>
              <w:pStyle w:val="VCAAtablecondensed"/>
              <w:rPr>
                <w:lang w:val="en-AU"/>
              </w:rPr>
            </w:pPr>
          </w:p>
        </w:tc>
      </w:tr>
    </w:tbl>
    <w:p w14:paraId="4ADC9F35" w14:textId="77777777" w:rsidR="00DC743C" w:rsidRDefault="00DC743C" w:rsidP="004C129F">
      <w:pPr>
        <w:pStyle w:val="Heading2"/>
      </w:pPr>
      <w:r>
        <w:br w:type="page"/>
      </w:r>
    </w:p>
    <w:p w14:paraId="0AF2873C" w14:textId="6C0D0744" w:rsidR="00AF7680" w:rsidRPr="0001543A" w:rsidRDefault="00633E15" w:rsidP="004C129F">
      <w:pPr>
        <w:pStyle w:val="Heading2"/>
      </w:pPr>
      <w:r w:rsidRPr="00C823E8">
        <w:lastRenderedPageBreak/>
        <w:t>Unit reflection</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 for 8.2 'Asian flavour safari investigation' teaching and learning unit"/>
      </w:tblPr>
      <w:tblGrid>
        <w:gridCol w:w="15730"/>
      </w:tblGrid>
      <w:tr w:rsidR="00AF7680" w:rsidRPr="00C61804" w14:paraId="36C102C8" w14:textId="77777777" w:rsidTr="00DD78C9">
        <w:trPr>
          <w:trHeight w:val="416"/>
        </w:trPr>
        <w:tc>
          <w:tcPr>
            <w:tcW w:w="15730" w:type="dxa"/>
            <w:shd w:val="clear" w:color="auto" w:fill="F2F2F2" w:themeFill="background1" w:themeFillShade="F2"/>
          </w:tcPr>
          <w:p w14:paraId="153ABDB3" w14:textId="091727F4" w:rsidR="00633E15" w:rsidRPr="00C823E8" w:rsidRDefault="00FE7CBC" w:rsidP="00633E15">
            <w:pPr>
              <w:pStyle w:val="VCAAtablecondensed"/>
              <w:rPr>
                <w:color w:val="808080" w:themeColor="background1" w:themeShade="80"/>
                <w:lang w:val="en-AU"/>
              </w:rPr>
            </w:pPr>
            <w:r w:rsidRPr="00C823E8">
              <w:rPr>
                <w:color w:val="808080" w:themeColor="background1" w:themeShade="80"/>
                <w:lang w:val="en-AU"/>
              </w:rPr>
              <w:t>&lt;</w:t>
            </w:r>
            <w:r w:rsidR="00633E15" w:rsidRPr="00C823E8">
              <w:rPr>
                <w:color w:val="808080" w:themeColor="background1" w:themeShade="80"/>
                <w:lang w:val="en-AU"/>
              </w:rPr>
              <w:t>Throughout and at the end of the unit, evaluate the teaching and learning unit and refine and adjust as necessary.</w:t>
            </w:r>
          </w:p>
          <w:p w14:paraId="098C38A6" w14:textId="77777777" w:rsidR="00633E15" w:rsidRPr="00C823E8" w:rsidRDefault="00633E15" w:rsidP="00633E15">
            <w:pPr>
              <w:pStyle w:val="VCAAtablecondensed"/>
              <w:rPr>
                <w:color w:val="808080" w:themeColor="background1" w:themeShade="80"/>
                <w:lang w:val="en-AU"/>
              </w:rPr>
            </w:pPr>
            <w:r w:rsidRPr="00C823E8">
              <w:rPr>
                <w:color w:val="808080" w:themeColor="background1" w:themeShade="80"/>
                <w:lang w:val="en-AU"/>
              </w:rPr>
              <w:t>Reflection questions:</w:t>
            </w:r>
          </w:p>
          <w:p w14:paraId="6365E9C1" w14:textId="77777777" w:rsidR="00633E15" w:rsidRPr="00C823E8" w:rsidRDefault="00633E15" w:rsidP="00FE7CBC">
            <w:pPr>
              <w:pStyle w:val="VCAAtablebulletnarrow"/>
              <w:rPr>
                <w:color w:val="808080" w:themeColor="background1" w:themeShade="80"/>
                <w:lang w:val="en-AU"/>
              </w:rPr>
            </w:pPr>
            <w:r w:rsidRPr="00C823E8">
              <w:rPr>
                <w:color w:val="808080" w:themeColor="background1" w:themeShade="80"/>
                <w:lang w:val="en-AU"/>
              </w:rPr>
              <w:t xml:space="preserve">How does the teaching and learning unit provide evidence of student learning and progress? </w:t>
            </w:r>
          </w:p>
          <w:p w14:paraId="57C58CD2" w14:textId="77777777" w:rsidR="00633E15" w:rsidRPr="00C823E8" w:rsidRDefault="00633E15" w:rsidP="00FE7CBC">
            <w:pPr>
              <w:pStyle w:val="VCAAtablebulletnarrow"/>
              <w:rPr>
                <w:color w:val="808080" w:themeColor="background1" w:themeShade="80"/>
                <w:lang w:val="en-AU"/>
              </w:rPr>
            </w:pPr>
            <w:r w:rsidRPr="00C823E8">
              <w:rPr>
                <w:color w:val="808080" w:themeColor="background1" w:themeShade="80"/>
                <w:lang w:val="en-AU"/>
              </w:rPr>
              <w:t>Does the teaching and learning unit:</w:t>
            </w:r>
          </w:p>
          <w:p w14:paraId="50B829DB" w14:textId="4F2D73C7" w:rsidR="00B35DDB" w:rsidRPr="00C823E8" w:rsidRDefault="00B35DDB" w:rsidP="00B35DDB">
            <w:pPr>
              <w:pStyle w:val="VCAAtablecondensedbullet2"/>
              <w:rPr>
                <w:color w:val="808080" w:themeColor="background1" w:themeShade="80"/>
                <w:lang w:val="en-AU"/>
              </w:rPr>
            </w:pPr>
            <w:r w:rsidRPr="00C823E8">
              <w:rPr>
                <w:color w:val="808080" w:themeColor="background1" w:themeShade="80"/>
                <w:lang w:val="en-AU"/>
              </w:rPr>
              <w:t>specify the achievement standard</w:t>
            </w:r>
            <w:r w:rsidR="00F60E49">
              <w:rPr>
                <w:color w:val="808080" w:themeColor="background1" w:themeShade="80"/>
                <w:lang w:val="en-AU"/>
              </w:rPr>
              <w:t xml:space="preserve"> sentence</w:t>
            </w:r>
            <w:r w:rsidRPr="00C823E8">
              <w:rPr>
                <w:color w:val="808080" w:themeColor="background1" w:themeShade="80"/>
                <w:lang w:val="en-AU"/>
              </w:rPr>
              <w:t>s addressed in the unit</w:t>
            </w:r>
          </w:p>
          <w:p w14:paraId="442AA108" w14:textId="77777777" w:rsidR="00633E15" w:rsidRPr="00C823E8" w:rsidRDefault="00633E15" w:rsidP="00633E15">
            <w:pPr>
              <w:pStyle w:val="VCAAtablecondensedbullet2"/>
              <w:rPr>
                <w:color w:val="808080" w:themeColor="background1" w:themeShade="80"/>
                <w:lang w:val="en-AU"/>
              </w:rPr>
            </w:pPr>
            <w:r w:rsidRPr="00C823E8">
              <w:rPr>
                <w:color w:val="808080" w:themeColor="background1" w:themeShade="80"/>
                <w:lang w:val="en-AU"/>
              </w:rPr>
              <w:t>specify the content descriptions addressed in the unit</w:t>
            </w:r>
          </w:p>
          <w:p w14:paraId="32708E04" w14:textId="77777777" w:rsidR="00633E15" w:rsidRPr="00C823E8" w:rsidRDefault="00633E15" w:rsidP="00633E15">
            <w:pPr>
              <w:pStyle w:val="VCAAtablecondensedbullet2"/>
              <w:rPr>
                <w:color w:val="808080" w:themeColor="background1" w:themeShade="80"/>
                <w:lang w:val="en-AU"/>
              </w:rPr>
            </w:pPr>
            <w:r w:rsidRPr="00C823E8">
              <w:rPr>
                <w:color w:val="808080" w:themeColor="background1" w:themeShade="80"/>
                <w:lang w:val="en-AU"/>
              </w:rPr>
              <w:t xml:space="preserve">include the resources and </w:t>
            </w:r>
            <w:r w:rsidR="002D6AFC" w:rsidRPr="00C823E8">
              <w:rPr>
                <w:color w:val="808080" w:themeColor="background1" w:themeShade="80"/>
                <w:lang w:val="en-AU"/>
              </w:rPr>
              <w:t xml:space="preserve">learning </w:t>
            </w:r>
            <w:r w:rsidRPr="00C823E8">
              <w:rPr>
                <w:color w:val="808080" w:themeColor="background1" w:themeShade="80"/>
                <w:lang w:val="en-AU"/>
              </w:rPr>
              <w:t>activities used to develop knowledge and skills</w:t>
            </w:r>
          </w:p>
          <w:p w14:paraId="23050EB0" w14:textId="77777777" w:rsidR="00633E15" w:rsidRPr="00C823E8" w:rsidRDefault="00633E15" w:rsidP="00633E15">
            <w:pPr>
              <w:pStyle w:val="VCAAtablecondensedbullet2"/>
              <w:rPr>
                <w:color w:val="808080" w:themeColor="background1" w:themeShade="80"/>
                <w:lang w:val="en-AU"/>
              </w:rPr>
            </w:pPr>
            <w:r w:rsidRPr="00C823E8">
              <w:rPr>
                <w:color w:val="808080" w:themeColor="background1" w:themeShade="80"/>
                <w:lang w:val="en-AU"/>
              </w:rPr>
              <w:t>provide for a range of student abilities</w:t>
            </w:r>
          </w:p>
          <w:p w14:paraId="14114A9C" w14:textId="77777777" w:rsidR="00633E15" w:rsidRPr="00C823E8" w:rsidRDefault="00633E15" w:rsidP="00633E15">
            <w:pPr>
              <w:pStyle w:val="VCAAtablecondensedbullet2"/>
              <w:rPr>
                <w:color w:val="808080" w:themeColor="background1" w:themeShade="80"/>
                <w:lang w:val="en-AU"/>
              </w:rPr>
            </w:pPr>
            <w:r w:rsidRPr="00C823E8">
              <w:rPr>
                <w:color w:val="808080" w:themeColor="background1" w:themeShade="80"/>
                <w:lang w:val="en-AU"/>
              </w:rPr>
              <w:t>specify the assessments used to monitor and progress student learning</w:t>
            </w:r>
          </w:p>
          <w:p w14:paraId="7667FFE3" w14:textId="77777777" w:rsidR="00633E15" w:rsidRPr="00C823E8" w:rsidRDefault="00633E15" w:rsidP="00633E15">
            <w:pPr>
              <w:pStyle w:val="VCAAtablecondensedbullet2"/>
              <w:rPr>
                <w:color w:val="808080" w:themeColor="background1" w:themeShade="80"/>
                <w:lang w:val="en-AU"/>
              </w:rPr>
            </w:pPr>
            <w:r w:rsidRPr="00C823E8">
              <w:rPr>
                <w:color w:val="808080" w:themeColor="background1" w:themeShade="80"/>
                <w:lang w:val="en-AU"/>
              </w:rPr>
              <w:t>provide the approximate time required for the unit?</w:t>
            </w:r>
          </w:p>
          <w:p w14:paraId="0ED090AB" w14:textId="77777777" w:rsidR="00633E15" w:rsidRPr="00C823E8" w:rsidRDefault="00633E15" w:rsidP="00FE7CBC">
            <w:pPr>
              <w:pStyle w:val="VCAAtablebulletnarrow"/>
              <w:rPr>
                <w:color w:val="808080" w:themeColor="background1" w:themeShade="80"/>
                <w:lang w:val="en-AU"/>
              </w:rPr>
            </w:pPr>
            <w:r w:rsidRPr="00C823E8">
              <w:rPr>
                <w:color w:val="808080" w:themeColor="background1" w:themeShade="80"/>
                <w:lang w:val="en-AU"/>
              </w:rPr>
              <w:t xml:space="preserve">Considering your responses to the questions above and other relevant reflections, how can the teaching and learning unit be improved? </w:t>
            </w:r>
          </w:p>
          <w:p w14:paraId="2ECB4FE1" w14:textId="7C66B8A3" w:rsidR="00FE7CBC" w:rsidRPr="00C823E8" w:rsidRDefault="2C676574" w:rsidP="00C823E8">
            <w:pPr>
              <w:pStyle w:val="VCAAtablebulletnarrow"/>
              <w:rPr>
                <w:color w:val="808080" w:themeColor="background1" w:themeShade="80"/>
                <w:lang w:val="en-AU"/>
              </w:rPr>
            </w:pPr>
            <w:r w:rsidRPr="00C823E8">
              <w:rPr>
                <w:color w:val="808080" w:themeColor="background1" w:themeShade="80"/>
                <w:lang w:val="en-AU"/>
              </w:rPr>
              <w:t>How will the evidence of student learning from this teaching and learning unit influence subsequent teaching and learning unit</w:t>
            </w:r>
            <w:r w:rsidR="3C23A18B" w:rsidRPr="00C823E8">
              <w:rPr>
                <w:color w:val="808080" w:themeColor="background1" w:themeShade="80"/>
                <w:lang w:val="en-AU"/>
              </w:rPr>
              <w:t>s</w:t>
            </w:r>
            <w:r w:rsidRPr="00C823E8">
              <w:rPr>
                <w:color w:val="808080" w:themeColor="background1" w:themeShade="80"/>
                <w:lang w:val="en-AU"/>
              </w:rPr>
              <w:t>?&gt;</w:t>
            </w:r>
          </w:p>
          <w:p w14:paraId="22B09634" w14:textId="77777777" w:rsidR="00CF7710" w:rsidRDefault="00CF7710" w:rsidP="00FE7CBC">
            <w:pPr>
              <w:pStyle w:val="VCAAtablecondensed"/>
              <w:rPr>
                <w:lang w:val="en-AU"/>
              </w:rPr>
            </w:pPr>
          </w:p>
          <w:p w14:paraId="349574B4" w14:textId="2A413590" w:rsidR="00AF7680" w:rsidRPr="00D92F0C" w:rsidRDefault="6D02D918" w:rsidP="00FE7CBC">
            <w:pPr>
              <w:pStyle w:val="VCAAtablecondensed"/>
              <w:rPr>
                <w:lang w:val="en-AU"/>
              </w:rPr>
            </w:pPr>
            <w:r w:rsidRPr="00D92F0C">
              <w:rPr>
                <w:lang w:val="en-AU"/>
              </w:rPr>
              <w:t>Response</w:t>
            </w:r>
            <w:r w:rsidR="00022E48" w:rsidRPr="00D92F0C">
              <w:rPr>
                <w:lang w:val="en-AU"/>
              </w:rPr>
              <w:t>s</w:t>
            </w:r>
            <w:r w:rsidR="00E87572">
              <w:rPr>
                <w:lang w:val="en-AU"/>
              </w:rPr>
              <w:t>:</w:t>
            </w:r>
          </w:p>
          <w:p w14:paraId="64AAEBD7" w14:textId="0519F6FF" w:rsidR="00AF7680" w:rsidRPr="00C823E8" w:rsidRDefault="6D02D918" w:rsidP="00FE7CBC">
            <w:pPr>
              <w:pStyle w:val="VCAAtablecondensed"/>
              <w:rPr>
                <w:lang w:val="en-AU"/>
              </w:rPr>
            </w:pPr>
            <w:r w:rsidRPr="00C823E8">
              <w:rPr>
                <w:lang w:val="en-AU"/>
              </w:rPr>
              <w:t>The ‘</w:t>
            </w:r>
            <w:r w:rsidR="00BB6AF6" w:rsidRPr="00C823E8">
              <w:rPr>
                <w:lang w:val="en-AU"/>
              </w:rPr>
              <w:t xml:space="preserve">Asian </w:t>
            </w:r>
            <w:r w:rsidR="00044459" w:rsidRPr="00C823E8">
              <w:rPr>
                <w:lang w:val="en-AU"/>
              </w:rPr>
              <w:t>f</w:t>
            </w:r>
            <w:r w:rsidR="00BB6AF6" w:rsidRPr="00C823E8">
              <w:rPr>
                <w:lang w:val="en-AU"/>
              </w:rPr>
              <w:t xml:space="preserve">lavour </w:t>
            </w:r>
            <w:r w:rsidR="00044459" w:rsidRPr="00C823E8">
              <w:rPr>
                <w:lang w:val="en-AU"/>
              </w:rPr>
              <w:t>s</w:t>
            </w:r>
            <w:r w:rsidR="00BB6AF6" w:rsidRPr="00C823E8">
              <w:rPr>
                <w:lang w:val="en-AU"/>
              </w:rPr>
              <w:t>afari</w:t>
            </w:r>
            <w:r w:rsidR="00022E48" w:rsidRPr="00C823E8">
              <w:rPr>
                <w:lang w:val="en-AU"/>
              </w:rPr>
              <w:t xml:space="preserve"> investigation</w:t>
            </w:r>
            <w:r w:rsidRPr="00C823E8">
              <w:rPr>
                <w:lang w:val="en-AU"/>
              </w:rPr>
              <w:t xml:space="preserve">’ unit provides evidence of student learning and progress through formative and summative assessments, with those used to monitor and progress students learning noted. </w:t>
            </w:r>
          </w:p>
          <w:p w14:paraId="0C2677C4" w14:textId="78AD8F60" w:rsidR="00AF7680" w:rsidRPr="00C823E8" w:rsidRDefault="6D02D918" w:rsidP="00FE7CBC">
            <w:pPr>
              <w:pStyle w:val="VCAAtablecondensed"/>
              <w:rPr>
                <w:lang w:val="en-AU"/>
              </w:rPr>
            </w:pPr>
            <w:r w:rsidRPr="00C823E8">
              <w:rPr>
                <w:lang w:val="en-AU"/>
              </w:rPr>
              <w:t xml:space="preserve">The teaching and learning unit </w:t>
            </w:r>
            <w:proofErr w:type="gramStart"/>
            <w:r w:rsidRPr="00C823E8">
              <w:rPr>
                <w:lang w:val="en-AU"/>
              </w:rPr>
              <w:t>specifies</w:t>
            </w:r>
            <w:proofErr w:type="gramEnd"/>
            <w:r w:rsidRPr="00C823E8">
              <w:rPr>
                <w:lang w:val="en-AU"/>
              </w:rPr>
              <w:t xml:space="preserve"> the achievement standard</w:t>
            </w:r>
            <w:r w:rsidR="00F60E49">
              <w:rPr>
                <w:lang w:val="en-AU"/>
              </w:rPr>
              <w:t xml:space="preserve"> sentence</w:t>
            </w:r>
            <w:r w:rsidRPr="00C823E8">
              <w:rPr>
                <w:lang w:val="en-AU"/>
              </w:rPr>
              <w:t xml:space="preserve">s and linked content descriptions that are addressed. A considered range of resources and stimuli is used, with engaging learning activities to develop the knowledge and skills of learners. </w:t>
            </w:r>
            <w:r w:rsidR="00DD78C9">
              <w:rPr>
                <w:lang w:val="en-AU"/>
              </w:rPr>
              <w:t>S</w:t>
            </w:r>
            <w:r w:rsidRPr="00C823E8">
              <w:rPr>
                <w:lang w:val="en-AU"/>
              </w:rPr>
              <w:t>uggestions and considerations for students across a range of abilities have been made</w:t>
            </w:r>
            <w:r w:rsidR="00DD78C9">
              <w:rPr>
                <w:lang w:val="en-AU"/>
              </w:rPr>
              <w:t xml:space="preserve"> throughout, and t</w:t>
            </w:r>
            <w:r w:rsidRPr="00C823E8">
              <w:rPr>
                <w:lang w:val="en-AU"/>
              </w:rPr>
              <w:t xml:space="preserve">he duration and number of lessons is clear. </w:t>
            </w:r>
          </w:p>
          <w:p w14:paraId="3ACD59D1" w14:textId="77777777" w:rsidR="00AF7680" w:rsidRPr="00C823E8" w:rsidRDefault="6D02D918" w:rsidP="00FE7CBC">
            <w:pPr>
              <w:pStyle w:val="VCAAtablecondensed"/>
              <w:rPr>
                <w:lang w:val="en-AU"/>
              </w:rPr>
            </w:pPr>
            <w:r w:rsidRPr="00C823E8">
              <w:rPr>
                <w:lang w:val="en-AU"/>
              </w:rPr>
              <w:t xml:space="preserve">As each cohort of learners is different and has a differing range of needs, reflection on the relevance and use of listed resources as well as duration/number of lessons would be important considerations when considering potential improvements. </w:t>
            </w:r>
          </w:p>
          <w:p w14:paraId="72FB88EE" w14:textId="7C516B55" w:rsidR="00AF7680" w:rsidRPr="00C823E8" w:rsidRDefault="6D02D918" w:rsidP="00FE7CBC">
            <w:pPr>
              <w:pStyle w:val="VCAAtablecondensed"/>
              <w:rPr>
                <w:lang w:val="en-AU"/>
              </w:rPr>
            </w:pPr>
            <w:r w:rsidRPr="00C823E8">
              <w:rPr>
                <w:lang w:val="en-AU"/>
              </w:rPr>
              <w:t xml:space="preserve">The potential for moderation within this unit may be an opportunity to influence subsequent teaching and learning. </w:t>
            </w:r>
            <w:r w:rsidR="00DD78C9">
              <w:rPr>
                <w:lang w:val="en-AU"/>
              </w:rPr>
              <w:t>F</w:t>
            </w:r>
            <w:r w:rsidRPr="00C823E8">
              <w:rPr>
                <w:lang w:val="en-AU"/>
              </w:rPr>
              <w:t>ormative assessment and feedback will also contribute to future teaching and learning.</w:t>
            </w:r>
          </w:p>
        </w:tc>
      </w:tr>
    </w:tbl>
    <w:p w14:paraId="069B638D" w14:textId="77777777" w:rsidR="001724F2" w:rsidRDefault="001724F2" w:rsidP="2DD78C3B">
      <w:pPr>
        <w:sectPr w:rsidR="001724F2" w:rsidSect="00C2425B">
          <w:headerReference w:type="default" r:id="rId28"/>
          <w:footerReference w:type="default" r:id="rId29"/>
          <w:headerReference w:type="first" r:id="rId30"/>
          <w:footerReference w:type="first" r:id="rId31"/>
          <w:type w:val="continuous"/>
          <w:pgSz w:w="16840" w:h="11907" w:orient="landscape" w:code="9"/>
          <w:pgMar w:top="1134" w:right="567" w:bottom="907" w:left="567" w:header="284" w:footer="57" w:gutter="0"/>
          <w:cols w:space="708"/>
          <w:titlePg/>
          <w:docGrid w:linePitch="360"/>
        </w:sectPr>
      </w:pPr>
    </w:p>
    <w:p w14:paraId="449B6D8C" w14:textId="36678225" w:rsidR="001724F2" w:rsidRDefault="00FF248B" w:rsidP="004C129F">
      <w:pPr>
        <w:pStyle w:val="Heading2"/>
      </w:pPr>
      <w:r>
        <w:lastRenderedPageBreak/>
        <w:t xml:space="preserve">Appendix 1: </w:t>
      </w:r>
      <w:r w:rsidR="001724F2" w:rsidRPr="00D92F0C">
        <w:t>Food order template</w:t>
      </w:r>
    </w:p>
    <w:p w14:paraId="3D640E94" w14:textId="77777777" w:rsidR="00461EC1" w:rsidRDefault="00461EC1" w:rsidP="00461EC1">
      <w:pPr>
        <w:pStyle w:val="VCAAbody"/>
      </w:pPr>
    </w:p>
    <w:p w14:paraId="7C3BFA75" w14:textId="6051CE4B" w:rsidR="001724F2" w:rsidRPr="00461EC1" w:rsidRDefault="001724F2" w:rsidP="00D92F0C">
      <w:pPr>
        <w:pStyle w:val="VCAAbody"/>
      </w:pPr>
      <w:r>
        <w:t xml:space="preserve">Student </w:t>
      </w:r>
      <w:r w:rsidRPr="00461EC1">
        <w:t>name(s): _______________________________________________________</w:t>
      </w:r>
    </w:p>
    <w:p w14:paraId="24045CF5" w14:textId="3BF89757" w:rsidR="001724F2" w:rsidRPr="00461EC1" w:rsidRDefault="001724F2" w:rsidP="00D92F0C">
      <w:pPr>
        <w:pStyle w:val="VCAAbody"/>
      </w:pPr>
      <w:r w:rsidRPr="00461EC1">
        <w:t>Class: _________</w:t>
      </w:r>
    </w:p>
    <w:p w14:paraId="566EF68C" w14:textId="4AD2AC89" w:rsidR="001724F2" w:rsidRPr="00461EC1" w:rsidRDefault="001724F2" w:rsidP="00D92F0C">
      <w:pPr>
        <w:pStyle w:val="VCAAbody"/>
      </w:pPr>
      <w:r w:rsidRPr="00461EC1">
        <w:t>Date: __________</w:t>
      </w:r>
    </w:p>
    <w:p w14:paraId="79F54700" w14:textId="0D57BF21" w:rsidR="001724F2" w:rsidRPr="00461EC1" w:rsidRDefault="001724F2" w:rsidP="00D92F0C">
      <w:pPr>
        <w:pStyle w:val="VCAAbody"/>
      </w:pPr>
      <w:r w:rsidRPr="00461EC1">
        <w:t>Teacher: ______________________________________________________________</w:t>
      </w:r>
    </w:p>
    <w:p w14:paraId="25EC4190" w14:textId="77777777" w:rsidR="001724F2" w:rsidRDefault="001724F2" w:rsidP="001724F2"/>
    <w:tbl>
      <w:tblPr>
        <w:tblStyle w:val="VCAATableClosed"/>
        <w:tblW w:w="9209" w:type="dxa"/>
        <w:tblLayout w:type="fixed"/>
        <w:tblLook w:val="04A0" w:firstRow="1" w:lastRow="0" w:firstColumn="1" w:lastColumn="0" w:noHBand="0" w:noVBand="1"/>
        <w:tblCaption w:val="Fruit and vegetable order table for for 8.2 'Asian flavour safari investigation' teaching and learning unit"/>
      </w:tblPr>
      <w:tblGrid>
        <w:gridCol w:w="1980"/>
        <w:gridCol w:w="992"/>
        <w:gridCol w:w="1701"/>
        <w:gridCol w:w="4536"/>
      </w:tblGrid>
      <w:tr w:rsidR="001724F2" w14:paraId="72E7D7EA" w14:textId="77777777" w:rsidTr="00D92F0C">
        <w:trPr>
          <w:cnfStyle w:val="100000000000" w:firstRow="1" w:lastRow="0" w:firstColumn="0" w:lastColumn="0" w:oddVBand="0" w:evenVBand="0" w:oddHBand="0" w:evenHBand="0" w:firstRowFirstColumn="0" w:firstRowLastColumn="0" w:lastRowFirstColumn="0" w:lastRowLastColumn="0"/>
        </w:trPr>
        <w:tc>
          <w:tcPr>
            <w:tcW w:w="9209" w:type="dxa"/>
            <w:gridSpan w:val="4"/>
          </w:tcPr>
          <w:p w14:paraId="2CDE9ADD" w14:textId="2CCB235E" w:rsidR="001724F2" w:rsidRPr="003E613E" w:rsidRDefault="00D92F0C" w:rsidP="00D92F0C">
            <w:pPr>
              <w:pStyle w:val="VCAAtablecondensedheading"/>
              <w:rPr>
                <w:b w:val="0"/>
              </w:rPr>
            </w:pPr>
            <w:r>
              <w:t>F</w:t>
            </w:r>
            <w:r w:rsidR="001724F2" w:rsidRPr="003E613E">
              <w:t>ruit and vegetables</w:t>
            </w:r>
          </w:p>
        </w:tc>
      </w:tr>
      <w:tr w:rsidR="00461EC1" w14:paraId="19FA0292" w14:textId="77777777" w:rsidTr="00D92F0C">
        <w:tc>
          <w:tcPr>
            <w:tcW w:w="1980" w:type="dxa"/>
          </w:tcPr>
          <w:p w14:paraId="43531EB9" w14:textId="77777777" w:rsidR="001724F2" w:rsidRPr="00D92F0C" w:rsidRDefault="001724F2" w:rsidP="00D92F0C">
            <w:pPr>
              <w:pStyle w:val="VCAAtablecondensed"/>
              <w:rPr>
                <w:b/>
                <w:bCs/>
              </w:rPr>
            </w:pPr>
            <w:r w:rsidRPr="00D92F0C">
              <w:rPr>
                <w:b/>
                <w:bCs/>
              </w:rPr>
              <w:t>Item</w:t>
            </w:r>
          </w:p>
        </w:tc>
        <w:tc>
          <w:tcPr>
            <w:tcW w:w="992" w:type="dxa"/>
          </w:tcPr>
          <w:p w14:paraId="66CE7CA4" w14:textId="77777777" w:rsidR="001724F2" w:rsidRPr="00D92F0C" w:rsidRDefault="001724F2" w:rsidP="00D92F0C">
            <w:pPr>
              <w:pStyle w:val="VCAAtablecondensed"/>
              <w:rPr>
                <w:b/>
                <w:bCs/>
              </w:rPr>
            </w:pPr>
            <w:r w:rsidRPr="00D92F0C">
              <w:rPr>
                <w:b/>
                <w:bCs/>
              </w:rPr>
              <w:t>Quantity</w:t>
            </w:r>
          </w:p>
        </w:tc>
        <w:tc>
          <w:tcPr>
            <w:tcW w:w="1701" w:type="dxa"/>
          </w:tcPr>
          <w:p w14:paraId="1A908CD4" w14:textId="4547DD7D" w:rsidR="001724F2" w:rsidRPr="00D92F0C" w:rsidRDefault="001724F2" w:rsidP="00D92F0C">
            <w:pPr>
              <w:pStyle w:val="VCAAtablecondensed"/>
              <w:rPr>
                <w:b/>
                <w:bCs/>
              </w:rPr>
            </w:pPr>
            <w:r w:rsidRPr="00D92F0C">
              <w:rPr>
                <w:b/>
                <w:bCs/>
              </w:rPr>
              <w:t xml:space="preserve">Unit </w:t>
            </w:r>
            <w:r w:rsidR="00461EC1">
              <w:rPr>
                <w:b/>
                <w:bCs/>
              </w:rPr>
              <w:br/>
            </w:r>
            <w:r w:rsidRPr="00D92F0C">
              <w:rPr>
                <w:b/>
                <w:bCs/>
              </w:rPr>
              <w:t>(e.g. grams, each)</w:t>
            </w:r>
          </w:p>
        </w:tc>
        <w:tc>
          <w:tcPr>
            <w:tcW w:w="4536" w:type="dxa"/>
          </w:tcPr>
          <w:p w14:paraId="36774E0C" w14:textId="77777777" w:rsidR="001724F2" w:rsidRPr="00D92F0C" w:rsidRDefault="001724F2" w:rsidP="00D92F0C">
            <w:pPr>
              <w:pStyle w:val="VCAAtablecondensed"/>
              <w:rPr>
                <w:b/>
                <w:bCs/>
              </w:rPr>
            </w:pPr>
            <w:r w:rsidRPr="00D92F0C">
              <w:rPr>
                <w:b/>
                <w:bCs/>
              </w:rPr>
              <w:t>Notes (e.g. variety, ripeness)</w:t>
            </w:r>
          </w:p>
        </w:tc>
      </w:tr>
      <w:tr w:rsidR="00461EC1" w14:paraId="669E1B44" w14:textId="77777777" w:rsidTr="00D92F0C">
        <w:tc>
          <w:tcPr>
            <w:tcW w:w="1980" w:type="dxa"/>
          </w:tcPr>
          <w:p w14:paraId="27415735" w14:textId="77777777" w:rsidR="001724F2" w:rsidRDefault="001724F2" w:rsidP="00D92F0C">
            <w:pPr>
              <w:spacing w:line="360" w:lineRule="auto"/>
            </w:pPr>
          </w:p>
        </w:tc>
        <w:tc>
          <w:tcPr>
            <w:tcW w:w="992" w:type="dxa"/>
          </w:tcPr>
          <w:p w14:paraId="10BB60A0" w14:textId="77777777" w:rsidR="001724F2" w:rsidRDefault="001724F2" w:rsidP="00D92F0C">
            <w:pPr>
              <w:spacing w:line="360" w:lineRule="auto"/>
            </w:pPr>
          </w:p>
        </w:tc>
        <w:tc>
          <w:tcPr>
            <w:tcW w:w="1701" w:type="dxa"/>
          </w:tcPr>
          <w:p w14:paraId="7F76A1D4" w14:textId="77777777" w:rsidR="001724F2" w:rsidRDefault="001724F2" w:rsidP="00D92F0C">
            <w:pPr>
              <w:spacing w:line="360" w:lineRule="auto"/>
            </w:pPr>
          </w:p>
        </w:tc>
        <w:tc>
          <w:tcPr>
            <w:tcW w:w="4536" w:type="dxa"/>
          </w:tcPr>
          <w:p w14:paraId="052B3BB4" w14:textId="77777777" w:rsidR="001724F2" w:rsidRDefault="001724F2" w:rsidP="00D92F0C">
            <w:pPr>
              <w:spacing w:line="360" w:lineRule="auto"/>
            </w:pPr>
          </w:p>
        </w:tc>
      </w:tr>
      <w:tr w:rsidR="00461EC1" w14:paraId="05E4B248" w14:textId="77777777" w:rsidTr="00D92F0C">
        <w:tc>
          <w:tcPr>
            <w:tcW w:w="1980" w:type="dxa"/>
          </w:tcPr>
          <w:p w14:paraId="5A88E65B" w14:textId="77777777" w:rsidR="001724F2" w:rsidRDefault="001724F2" w:rsidP="00D92F0C">
            <w:pPr>
              <w:spacing w:line="360" w:lineRule="auto"/>
            </w:pPr>
          </w:p>
        </w:tc>
        <w:tc>
          <w:tcPr>
            <w:tcW w:w="992" w:type="dxa"/>
          </w:tcPr>
          <w:p w14:paraId="50FA050D" w14:textId="77777777" w:rsidR="001724F2" w:rsidRDefault="001724F2" w:rsidP="00D92F0C">
            <w:pPr>
              <w:spacing w:line="360" w:lineRule="auto"/>
            </w:pPr>
          </w:p>
        </w:tc>
        <w:tc>
          <w:tcPr>
            <w:tcW w:w="1701" w:type="dxa"/>
          </w:tcPr>
          <w:p w14:paraId="22A0B551" w14:textId="77777777" w:rsidR="001724F2" w:rsidRDefault="001724F2" w:rsidP="00D92F0C">
            <w:pPr>
              <w:spacing w:line="360" w:lineRule="auto"/>
            </w:pPr>
          </w:p>
        </w:tc>
        <w:tc>
          <w:tcPr>
            <w:tcW w:w="4536" w:type="dxa"/>
          </w:tcPr>
          <w:p w14:paraId="0A58A5FE" w14:textId="77777777" w:rsidR="001724F2" w:rsidRDefault="001724F2" w:rsidP="00D92F0C">
            <w:pPr>
              <w:spacing w:line="360" w:lineRule="auto"/>
            </w:pPr>
          </w:p>
        </w:tc>
      </w:tr>
      <w:tr w:rsidR="00461EC1" w14:paraId="0C25AAD8" w14:textId="77777777" w:rsidTr="00D92F0C">
        <w:tc>
          <w:tcPr>
            <w:tcW w:w="1980" w:type="dxa"/>
          </w:tcPr>
          <w:p w14:paraId="31981FB1" w14:textId="77777777" w:rsidR="001724F2" w:rsidRDefault="001724F2" w:rsidP="00D92F0C">
            <w:pPr>
              <w:spacing w:line="360" w:lineRule="auto"/>
            </w:pPr>
          </w:p>
        </w:tc>
        <w:tc>
          <w:tcPr>
            <w:tcW w:w="992" w:type="dxa"/>
          </w:tcPr>
          <w:p w14:paraId="3404913C" w14:textId="77777777" w:rsidR="001724F2" w:rsidRDefault="001724F2" w:rsidP="00D92F0C">
            <w:pPr>
              <w:spacing w:line="360" w:lineRule="auto"/>
            </w:pPr>
          </w:p>
        </w:tc>
        <w:tc>
          <w:tcPr>
            <w:tcW w:w="1701" w:type="dxa"/>
          </w:tcPr>
          <w:p w14:paraId="2E446CA9" w14:textId="77777777" w:rsidR="001724F2" w:rsidRDefault="001724F2" w:rsidP="00D92F0C">
            <w:pPr>
              <w:spacing w:line="360" w:lineRule="auto"/>
            </w:pPr>
          </w:p>
        </w:tc>
        <w:tc>
          <w:tcPr>
            <w:tcW w:w="4536" w:type="dxa"/>
          </w:tcPr>
          <w:p w14:paraId="12095C46" w14:textId="77777777" w:rsidR="001724F2" w:rsidRDefault="001724F2" w:rsidP="00D92F0C">
            <w:pPr>
              <w:spacing w:line="360" w:lineRule="auto"/>
            </w:pPr>
          </w:p>
        </w:tc>
      </w:tr>
      <w:tr w:rsidR="00461EC1" w14:paraId="63653462" w14:textId="77777777" w:rsidTr="00D92F0C">
        <w:tc>
          <w:tcPr>
            <w:tcW w:w="1980" w:type="dxa"/>
          </w:tcPr>
          <w:p w14:paraId="1C17E9E7" w14:textId="77777777" w:rsidR="001724F2" w:rsidRDefault="001724F2" w:rsidP="00D92F0C">
            <w:pPr>
              <w:spacing w:line="360" w:lineRule="auto"/>
            </w:pPr>
          </w:p>
        </w:tc>
        <w:tc>
          <w:tcPr>
            <w:tcW w:w="992" w:type="dxa"/>
          </w:tcPr>
          <w:p w14:paraId="5C74F6B1" w14:textId="77777777" w:rsidR="001724F2" w:rsidRDefault="001724F2" w:rsidP="00D92F0C">
            <w:pPr>
              <w:spacing w:line="360" w:lineRule="auto"/>
            </w:pPr>
          </w:p>
        </w:tc>
        <w:tc>
          <w:tcPr>
            <w:tcW w:w="1701" w:type="dxa"/>
          </w:tcPr>
          <w:p w14:paraId="0E28D1D9" w14:textId="77777777" w:rsidR="001724F2" w:rsidRDefault="001724F2" w:rsidP="00D92F0C">
            <w:pPr>
              <w:spacing w:line="360" w:lineRule="auto"/>
            </w:pPr>
          </w:p>
        </w:tc>
        <w:tc>
          <w:tcPr>
            <w:tcW w:w="4536" w:type="dxa"/>
          </w:tcPr>
          <w:p w14:paraId="4F073ABD" w14:textId="77777777" w:rsidR="001724F2" w:rsidRDefault="001724F2" w:rsidP="00D92F0C">
            <w:pPr>
              <w:spacing w:line="360" w:lineRule="auto"/>
            </w:pPr>
          </w:p>
        </w:tc>
      </w:tr>
      <w:tr w:rsidR="00461EC1" w14:paraId="090F8924" w14:textId="77777777" w:rsidTr="00D92F0C">
        <w:tc>
          <w:tcPr>
            <w:tcW w:w="1980" w:type="dxa"/>
          </w:tcPr>
          <w:p w14:paraId="3C9777A2" w14:textId="77777777" w:rsidR="001724F2" w:rsidRDefault="001724F2" w:rsidP="00D92F0C">
            <w:pPr>
              <w:spacing w:line="360" w:lineRule="auto"/>
            </w:pPr>
          </w:p>
        </w:tc>
        <w:tc>
          <w:tcPr>
            <w:tcW w:w="992" w:type="dxa"/>
          </w:tcPr>
          <w:p w14:paraId="19D54823" w14:textId="77777777" w:rsidR="001724F2" w:rsidRDefault="001724F2" w:rsidP="00D92F0C">
            <w:pPr>
              <w:spacing w:line="360" w:lineRule="auto"/>
            </w:pPr>
          </w:p>
        </w:tc>
        <w:tc>
          <w:tcPr>
            <w:tcW w:w="1701" w:type="dxa"/>
          </w:tcPr>
          <w:p w14:paraId="263D28BB" w14:textId="77777777" w:rsidR="001724F2" w:rsidRDefault="001724F2" w:rsidP="00D92F0C">
            <w:pPr>
              <w:spacing w:line="360" w:lineRule="auto"/>
            </w:pPr>
          </w:p>
        </w:tc>
        <w:tc>
          <w:tcPr>
            <w:tcW w:w="4536" w:type="dxa"/>
          </w:tcPr>
          <w:p w14:paraId="13504263" w14:textId="77777777" w:rsidR="001724F2" w:rsidRDefault="001724F2" w:rsidP="00D92F0C">
            <w:pPr>
              <w:spacing w:line="360" w:lineRule="auto"/>
            </w:pPr>
          </w:p>
        </w:tc>
      </w:tr>
    </w:tbl>
    <w:p w14:paraId="340CCDE5" w14:textId="77777777" w:rsidR="001724F2" w:rsidRDefault="001724F2" w:rsidP="001724F2"/>
    <w:tbl>
      <w:tblPr>
        <w:tblStyle w:val="VCAATableClosed"/>
        <w:tblW w:w="9209" w:type="dxa"/>
        <w:tblLayout w:type="fixed"/>
        <w:tblLook w:val="04A0" w:firstRow="1" w:lastRow="0" w:firstColumn="1" w:lastColumn="0" w:noHBand="0" w:noVBand="1"/>
        <w:tblCaption w:val="Pantry items order table for 8.2 'Asian flavour safari investigation' teaching and learning unit"/>
      </w:tblPr>
      <w:tblGrid>
        <w:gridCol w:w="1980"/>
        <w:gridCol w:w="992"/>
        <w:gridCol w:w="1701"/>
        <w:gridCol w:w="4536"/>
      </w:tblGrid>
      <w:tr w:rsidR="001724F2" w14:paraId="3EF5E438" w14:textId="77777777" w:rsidTr="00D92F0C">
        <w:trPr>
          <w:cnfStyle w:val="100000000000" w:firstRow="1" w:lastRow="0" w:firstColumn="0" w:lastColumn="0" w:oddVBand="0" w:evenVBand="0" w:oddHBand="0" w:evenHBand="0" w:firstRowFirstColumn="0" w:firstRowLastColumn="0" w:lastRowFirstColumn="0" w:lastRowLastColumn="0"/>
        </w:trPr>
        <w:tc>
          <w:tcPr>
            <w:tcW w:w="9209" w:type="dxa"/>
            <w:gridSpan w:val="4"/>
          </w:tcPr>
          <w:p w14:paraId="6A439D49" w14:textId="77777777" w:rsidR="001724F2" w:rsidRPr="003E613E" w:rsidRDefault="001724F2" w:rsidP="00D92F0C">
            <w:pPr>
              <w:pStyle w:val="VCAAtablecondensedheading"/>
              <w:rPr>
                <w:b w:val="0"/>
              </w:rPr>
            </w:pPr>
            <w:r w:rsidRPr="003E613E">
              <w:t>Pantry items (dry goods and spices)</w:t>
            </w:r>
          </w:p>
        </w:tc>
      </w:tr>
      <w:tr w:rsidR="00461EC1" w14:paraId="311DD2E9" w14:textId="77777777" w:rsidTr="00D92F0C">
        <w:tc>
          <w:tcPr>
            <w:tcW w:w="1980" w:type="dxa"/>
          </w:tcPr>
          <w:p w14:paraId="7A4104FE" w14:textId="77777777" w:rsidR="001724F2" w:rsidRPr="00D92F0C" w:rsidRDefault="001724F2" w:rsidP="00D92F0C">
            <w:pPr>
              <w:pStyle w:val="VCAAtablecondensed"/>
              <w:rPr>
                <w:b/>
                <w:bCs/>
              </w:rPr>
            </w:pPr>
            <w:r w:rsidRPr="00D92F0C">
              <w:rPr>
                <w:b/>
                <w:bCs/>
              </w:rPr>
              <w:t>Item</w:t>
            </w:r>
          </w:p>
        </w:tc>
        <w:tc>
          <w:tcPr>
            <w:tcW w:w="992" w:type="dxa"/>
          </w:tcPr>
          <w:p w14:paraId="2B697D82" w14:textId="77777777" w:rsidR="001724F2" w:rsidRPr="00D92F0C" w:rsidRDefault="001724F2" w:rsidP="00D92F0C">
            <w:pPr>
              <w:pStyle w:val="VCAAtablecondensed"/>
              <w:rPr>
                <w:b/>
                <w:bCs/>
              </w:rPr>
            </w:pPr>
            <w:r w:rsidRPr="00D92F0C">
              <w:rPr>
                <w:b/>
                <w:bCs/>
              </w:rPr>
              <w:t>Quantity</w:t>
            </w:r>
          </w:p>
        </w:tc>
        <w:tc>
          <w:tcPr>
            <w:tcW w:w="1701" w:type="dxa"/>
          </w:tcPr>
          <w:p w14:paraId="0900BA2C" w14:textId="69364365" w:rsidR="001724F2" w:rsidRPr="00D92F0C" w:rsidRDefault="001724F2" w:rsidP="00D92F0C">
            <w:pPr>
              <w:pStyle w:val="VCAAtablecondensed"/>
              <w:rPr>
                <w:b/>
                <w:bCs/>
              </w:rPr>
            </w:pPr>
            <w:r w:rsidRPr="00D92F0C">
              <w:rPr>
                <w:b/>
                <w:bCs/>
              </w:rPr>
              <w:t xml:space="preserve">Unit </w:t>
            </w:r>
            <w:r w:rsidR="00461EC1">
              <w:rPr>
                <w:b/>
                <w:bCs/>
              </w:rPr>
              <w:br/>
            </w:r>
            <w:r w:rsidRPr="00D92F0C">
              <w:rPr>
                <w:b/>
                <w:bCs/>
              </w:rPr>
              <w:t>(e.g. grams, each)</w:t>
            </w:r>
          </w:p>
        </w:tc>
        <w:tc>
          <w:tcPr>
            <w:tcW w:w="4536" w:type="dxa"/>
          </w:tcPr>
          <w:p w14:paraId="7BF2EA92" w14:textId="325585E8" w:rsidR="001724F2" w:rsidRPr="00D92F0C" w:rsidRDefault="001724F2" w:rsidP="00D92F0C">
            <w:pPr>
              <w:pStyle w:val="VCAAtablecondensed"/>
              <w:rPr>
                <w:b/>
                <w:bCs/>
              </w:rPr>
            </w:pPr>
            <w:r w:rsidRPr="00D92F0C">
              <w:rPr>
                <w:b/>
                <w:bCs/>
              </w:rPr>
              <w:t>Notes (e.g. type, brand)</w:t>
            </w:r>
          </w:p>
        </w:tc>
      </w:tr>
      <w:tr w:rsidR="00461EC1" w14:paraId="5A98BB51" w14:textId="77777777" w:rsidTr="00D92F0C">
        <w:tc>
          <w:tcPr>
            <w:tcW w:w="1980" w:type="dxa"/>
          </w:tcPr>
          <w:p w14:paraId="6030EF76" w14:textId="77777777" w:rsidR="001724F2" w:rsidRDefault="001724F2" w:rsidP="00D92F0C">
            <w:pPr>
              <w:spacing w:line="360" w:lineRule="auto"/>
            </w:pPr>
          </w:p>
        </w:tc>
        <w:tc>
          <w:tcPr>
            <w:tcW w:w="992" w:type="dxa"/>
          </w:tcPr>
          <w:p w14:paraId="505F7242" w14:textId="77777777" w:rsidR="001724F2" w:rsidRDefault="001724F2" w:rsidP="00D92F0C">
            <w:pPr>
              <w:spacing w:line="360" w:lineRule="auto"/>
            </w:pPr>
          </w:p>
        </w:tc>
        <w:tc>
          <w:tcPr>
            <w:tcW w:w="1701" w:type="dxa"/>
          </w:tcPr>
          <w:p w14:paraId="78AF397F" w14:textId="77777777" w:rsidR="001724F2" w:rsidRDefault="001724F2" w:rsidP="00D92F0C">
            <w:pPr>
              <w:spacing w:line="360" w:lineRule="auto"/>
            </w:pPr>
          </w:p>
        </w:tc>
        <w:tc>
          <w:tcPr>
            <w:tcW w:w="4536" w:type="dxa"/>
          </w:tcPr>
          <w:p w14:paraId="753DB013" w14:textId="77777777" w:rsidR="001724F2" w:rsidRDefault="001724F2" w:rsidP="00D92F0C">
            <w:pPr>
              <w:spacing w:line="360" w:lineRule="auto"/>
            </w:pPr>
          </w:p>
        </w:tc>
      </w:tr>
      <w:tr w:rsidR="00461EC1" w14:paraId="78F8B795" w14:textId="77777777" w:rsidTr="00D92F0C">
        <w:tc>
          <w:tcPr>
            <w:tcW w:w="1980" w:type="dxa"/>
          </w:tcPr>
          <w:p w14:paraId="3056FA5A" w14:textId="77777777" w:rsidR="001724F2" w:rsidRDefault="001724F2" w:rsidP="00D92F0C">
            <w:pPr>
              <w:spacing w:line="360" w:lineRule="auto"/>
            </w:pPr>
          </w:p>
        </w:tc>
        <w:tc>
          <w:tcPr>
            <w:tcW w:w="992" w:type="dxa"/>
          </w:tcPr>
          <w:p w14:paraId="13CF2611" w14:textId="77777777" w:rsidR="001724F2" w:rsidRDefault="001724F2" w:rsidP="00D92F0C">
            <w:pPr>
              <w:spacing w:line="360" w:lineRule="auto"/>
            </w:pPr>
          </w:p>
        </w:tc>
        <w:tc>
          <w:tcPr>
            <w:tcW w:w="1701" w:type="dxa"/>
          </w:tcPr>
          <w:p w14:paraId="0CF405B6" w14:textId="77777777" w:rsidR="001724F2" w:rsidRDefault="001724F2" w:rsidP="00D92F0C">
            <w:pPr>
              <w:spacing w:line="360" w:lineRule="auto"/>
            </w:pPr>
          </w:p>
        </w:tc>
        <w:tc>
          <w:tcPr>
            <w:tcW w:w="4536" w:type="dxa"/>
          </w:tcPr>
          <w:p w14:paraId="088BDF0D" w14:textId="77777777" w:rsidR="001724F2" w:rsidRDefault="001724F2" w:rsidP="00D92F0C">
            <w:pPr>
              <w:spacing w:line="360" w:lineRule="auto"/>
            </w:pPr>
          </w:p>
        </w:tc>
      </w:tr>
      <w:tr w:rsidR="00461EC1" w14:paraId="2D0D458E" w14:textId="77777777" w:rsidTr="00D92F0C">
        <w:tc>
          <w:tcPr>
            <w:tcW w:w="1980" w:type="dxa"/>
          </w:tcPr>
          <w:p w14:paraId="78A7C25E" w14:textId="77777777" w:rsidR="001724F2" w:rsidRDefault="001724F2" w:rsidP="00D92F0C">
            <w:pPr>
              <w:spacing w:line="360" w:lineRule="auto"/>
            </w:pPr>
          </w:p>
        </w:tc>
        <w:tc>
          <w:tcPr>
            <w:tcW w:w="992" w:type="dxa"/>
          </w:tcPr>
          <w:p w14:paraId="56D87813" w14:textId="77777777" w:rsidR="001724F2" w:rsidRDefault="001724F2" w:rsidP="00D92F0C">
            <w:pPr>
              <w:spacing w:line="360" w:lineRule="auto"/>
            </w:pPr>
          </w:p>
        </w:tc>
        <w:tc>
          <w:tcPr>
            <w:tcW w:w="1701" w:type="dxa"/>
          </w:tcPr>
          <w:p w14:paraId="49834858" w14:textId="77777777" w:rsidR="001724F2" w:rsidRDefault="001724F2" w:rsidP="00D92F0C">
            <w:pPr>
              <w:spacing w:line="360" w:lineRule="auto"/>
            </w:pPr>
          </w:p>
        </w:tc>
        <w:tc>
          <w:tcPr>
            <w:tcW w:w="4536" w:type="dxa"/>
          </w:tcPr>
          <w:p w14:paraId="4C7B30D5" w14:textId="77777777" w:rsidR="001724F2" w:rsidRDefault="001724F2" w:rsidP="00D92F0C">
            <w:pPr>
              <w:spacing w:line="360" w:lineRule="auto"/>
            </w:pPr>
          </w:p>
        </w:tc>
      </w:tr>
      <w:tr w:rsidR="00461EC1" w14:paraId="3F16BD58" w14:textId="77777777" w:rsidTr="00D92F0C">
        <w:tc>
          <w:tcPr>
            <w:tcW w:w="1980" w:type="dxa"/>
          </w:tcPr>
          <w:p w14:paraId="71321AD2" w14:textId="77777777" w:rsidR="001724F2" w:rsidRDefault="001724F2" w:rsidP="00D92F0C">
            <w:pPr>
              <w:spacing w:line="360" w:lineRule="auto"/>
            </w:pPr>
          </w:p>
        </w:tc>
        <w:tc>
          <w:tcPr>
            <w:tcW w:w="992" w:type="dxa"/>
          </w:tcPr>
          <w:p w14:paraId="2A3BDA02" w14:textId="77777777" w:rsidR="001724F2" w:rsidRDefault="001724F2" w:rsidP="00D92F0C">
            <w:pPr>
              <w:spacing w:line="360" w:lineRule="auto"/>
            </w:pPr>
          </w:p>
        </w:tc>
        <w:tc>
          <w:tcPr>
            <w:tcW w:w="1701" w:type="dxa"/>
          </w:tcPr>
          <w:p w14:paraId="552751F9" w14:textId="77777777" w:rsidR="001724F2" w:rsidRDefault="001724F2" w:rsidP="00D92F0C">
            <w:pPr>
              <w:spacing w:line="360" w:lineRule="auto"/>
            </w:pPr>
          </w:p>
        </w:tc>
        <w:tc>
          <w:tcPr>
            <w:tcW w:w="4536" w:type="dxa"/>
          </w:tcPr>
          <w:p w14:paraId="60808FBA" w14:textId="77777777" w:rsidR="001724F2" w:rsidRDefault="001724F2" w:rsidP="00D92F0C">
            <w:pPr>
              <w:spacing w:line="360" w:lineRule="auto"/>
            </w:pPr>
          </w:p>
        </w:tc>
      </w:tr>
      <w:tr w:rsidR="00461EC1" w14:paraId="2E9BBF12" w14:textId="77777777" w:rsidTr="00D92F0C">
        <w:tc>
          <w:tcPr>
            <w:tcW w:w="1980" w:type="dxa"/>
          </w:tcPr>
          <w:p w14:paraId="666AAC96" w14:textId="77777777" w:rsidR="001724F2" w:rsidRDefault="001724F2" w:rsidP="00D92F0C">
            <w:pPr>
              <w:spacing w:line="360" w:lineRule="auto"/>
            </w:pPr>
          </w:p>
        </w:tc>
        <w:tc>
          <w:tcPr>
            <w:tcW w:w="992" w:type="dxa"/>
          </w:tcPr>
          <w:p w14:paraId="256BEB9B" w14:textId="77777777" w:rsidR="001724F2" w:rsidRDefault="001724F2" w:rsidP="00D92F0C">
            <w:pPr>
              <w:spacing w:line="360" w:lineRule="auto"/>
            </w:pPr>
          </w:p>
        </w:tc>
        <w:tc>
          <w:tcPr>
            <w:tcW w:w="1701" w:type="dxa"/>
          </w:tcPr>
          <w:p w14:paraId="383A6F7A" w14:textId="77777777" w:rsidR="001724F2" w:rsidRDefault="001724F2" w:rsidP="00D92F0C">
            <w:pPr>
              <w:spacing w:line="360" w:lineRule="auto"/>
            </w:pPr>
          </w:p>
        </w:tc>
        <w:tc>
          <w:tcPr>
            <w:tcW w:w="4536" w:type="dxa"/>
          </w:tcPr>
          <w:p w14:paraId="34D370D1" w14:textId="77777777" w:rsidR="001724F2" w:rsidRDefault="001724F2" w:rsidP="00D92F0C">
            <w:pPr>
              <w:spacing w:line="360" w:lineRule="auto"/>
            </w:pPr>
          </w:p>
        </w:tc>
      </w:tr>
    </w:tbl>
    <w:p w14:paraId="27FDD169" w14:textId="1B484CA0" w:rsidR="00D92F0C" w:rsidRDefault="00D92F0C" w:rsidP="001724F2">
      <w:pPr>
        <w:rPr>
          <w:lang w:val="en-AU"/>
        </w:rPr>
      </w:pPr>
    </w:p>
    <w:p w14:paraId="3FB05909" w14:textId="77777777" w:rsidR="00D92F0C" w:rsidRDefault="00D92F0C">
      <w:pPr>
        <w:rPr>
          <w:lang w:val="en-AU"/>
        </w:rPr>
      </w:pPr>
      <w:r>
        <w:rPr>
          <w:lang w:val="en-AU"/>
        </w:rPr>
        <w:br w:type="page"/>
      </w:r>
    </w:p>
    <w:tbl>
      <w:tblPr>
        <w:tblStyle w:val="VCAATableClosed"/>
        <w:tblW w:w="9351" w:type="dxa"/>
        <w:tblLook w:val="04A0" w:firstRow="1" w:lastRow="0" w:firstColumn="1" w:lastColumn="0" w:noHBand="0" w:noVBand="1"/>
        <w:tblCaption w:val="Dairy and eggs order table for 8.2 'Asian flavour safari investigation' teaching and learning unit"/>
      </w:tblPr>
      <w:tblGrid>
        <w:gridCol w:w="1980"/>
        <w:gridCol w:w="1134"/>
        <w:gridCol w:w="1701"/>
        <w:gridCol w:w="4536"/>
      </w:tblGrid>
      <w:tr w:rsidR="001724F2" w14:paraId="6649A8C4" w14:textId="77777777" w:rsidTr="00D92F0C">
        <w:trPr>
          <w:cnfStyle w:val="100000000000" w:firstRow="1" w:lastRow="0" w:firstColumn="0" w:lastColumn="0" w:oddVBand="0" w:evenVBand="0" w:oddHBand="0" w:evenHBand="0" w:firstRowFirstColumn="0" w:firstRowLastColumn="0" w:lastRowFirstColumn="0" w:lastRowLastColumn="0"/>
        </w:trPr>
        <w:tc>
          <w:tcPr>
            <w:tcW w:w="9351" w:type="dxa"/>
            <w:gridSpan w:val="4"/>
          </w:tcPr>
          <w:p w14:paraId="4F5761A4" w14:textId="77777777" w:rsidR="001724F2" w:rsidRPr="003E613E" w:rsidRDefault="001724F2" w:rsidP="00D92F0C">
            <w:pPr>
              <w:pStyle w:val="VCAAtablecondensedheading"/>
              <w:rPr>
                <w:b w:val="0"/>
              </w:rPr>
            </w:pPr>
            <w:r>
              <w:lastRenderedPageBreak/>
              <w:t>Dairy and eggs</w:t>
            </w:r>
          </w:p>
        </w:tc>
      </w:tr>
      <w:tr w:rsidR="001724F2" w14:paraId="6FA58E1E" w14:textId="77777777" w:rsidTr="00D92F0C">
        <w:tc>
          <w:tcPr>
            <w:tcW w:w="1980" w:type="dxa"/>
          </w:tcPr>
          <w:p w14:paraId="32DC5F64" w14:textId="77777777" w:rsidR="001724F2" w:rsidRPr="00D92F0C" w:rsidRDefault="001724F2" w:rsidP="00D92F0C">
            <w:pPr>
              <w:pStyle w:val="VCAAtablecondensed"/>
              <w:rPr>
                <w:b/>
                <w:bCs/>
              </w:rPr>
            </w:pPr>
            <w:r w:rsidRPr="00D92F0C">
              <w:rPr>
                <w:b/>
                <w:bCs/>
              </w:rPr>
              <w:t>Item</w:t>
            </w:r>
          </w:p>
        </w:tc>
        <w:tc>
          <w:tcPr>
            <w:tcW w:w="1134" w:type="dxa"/>
          </w:tcPr>
          <w:p w14:paraId="4B44404A" w14:textId="77777777" w:rsidR="001724F2" w:rsidRPr="00D92F0C" w:rsidRDefault="001724F2" w:rsidP="00D92F0C">
            <w:pPr>
              <w:pStyle w:val="VCAAtablecondensed"/>
              <w:rPr>
                <w:b/>
                <w:bCs/>
              </w:rPr>
            </w:pPr>
            <w:r w:rsidRPr="00D92F0C">
              <w:rPr>
                <w:b/>
                <w:bCs/>
              </w:rPr>
              <w:t>Quantity</w:t>
            </w:r>
          </w:p>
        </w:tc>
        <w:tc>
          <w:tcPr>
            <w:tcW w:w="1701" w:type="dxa"/>
          </w:tcPr>
          <w:p w14:paraId="1463433B" w14:textId="1BCEF4A9" w:rsidR="001724F2" w:rsidRPr="00D92F0C" w:rsidRDefault="001724F2" w:rsidP="00D92F0C">
            <w:pPr>
              <w:pStyle w:val="VCAAtablecondensed"/>
              <w:rPr>
                <w:b/>
                <w:bCs/>
              </w:rPr>
            </w:pPr>
            <w:r w:rsidRPr="00D92F0C">
              <w:rPr>
                <w:b/>
                <w:bCs/>
              </w:rPr>
              <w:t xml:space="preserve">Unit </w:t>
            </w:r>
            <w:r w:rsidR="00461EC1">
              <w:rPr>
                <w:b/>
                <w:bCs/>
              </w:rPr>
              <w:br/>
            </w:r>
            <w:r w:rsidRPr="00D92F0C">
              <w:rPr>
                <w:b/>
                <w:bCs/>
              </w:rPr>
              <w:t>(e.g. grams, each)</w:t>
            </w:r>
          </w:p>
        </w:tc>
        <w:tc>
          <w:tcPr>
            <w:tcW w:w="4536" w:type="dxa"/>
          </w:tcPr>
          <w:p w14:paraId="3F16FAF0" w14:textId="6D5C8A22" w:rsidR="001724F2" w:rsidRPr="00D92F0C" w:rsidRDefault="001724F2" w:rsidP="00D92F0C">
            <w:pPr>
              <w:pStyle w:val="VCAAtablecondensed"/>
              <w:rPr>
                <w:b/>
                <w:bCs/>
              </w:rPr>
            </w:pPr>
            <w:r w:rsidRPr="00D92F0C">
              <w:rPr>
                <w:b/>
                <w:bCs/>
              </w:rPr>
              <w:t>Notes (e.g. type, brand)</w:t>
            </w:r>
          </w:p>
        </w:tc>
      </w:tr>
      <w:tr w:rsidR="001724F2" w14:paraId="0F086BCB" w14:textId="77777777" w:rsidTr="00D92F0C">
        <w:tc>
          <w:tcPr>
            <w:tcW w:w="1980" w:type="dxa"/>
          </w:tcPr>
          <w:p w14:paraId="3D4A194C" w14:textId="77777777" w:rsidR="001724F2" w:rsidRDefault="001724F2" w:rsidP="00D92F0C">
            <w:pPr>
              <w:spacing w:line="360" w:lineRule="auto"/>
            </w:pPr>
          </w:p>
        </w:tc>
        <w:tc>
          <w:tcPr>
            <w:tcW w:w="1134" w:type="dxa"/>
          </w:tcPr>
          <w:p w14:paraId="5EB950F3" w14:textId="77777777" w:rsidR="001724F2" w:rsidRDefault="001724F2" w:rsidP="00D92F0C">
            <w:pPr>
              <w:spacing w:line="360" w:lineRule="auto"/>
            </w:pPr>
          </w:p>
        </w:tc>
        <w:tc>
          <w:tcPr>
            <w:tcW w:w="1701" w:type="dxa"/>
          </w:tcPr>
          <w:p w14:paraId="06635A0A" w14:textId="77777777" w:rsidR="001724F2" w:rsidRDefault="001724F2" w:rsidP="00D92F0C">
            <w:pPr>
              <w:spacing w:line="360" w:lineRule="auto"/>
            </w:pPr>
          </w:p>
        </w:tc>
        <w:tc>
          <w:tcPr>
            <w:tcW w:w="4536" w:type="dxa"/>
          </w:tcPr>
          <w:p w14:paraId="2C81EA5B" w14:textId="77777777" w:rsidR="001724F2" w:rsidRDefault="001724F2" w:rsidP="00D92F0C">
            <w:pPr>
              <w:spacing w:line="360" w:lineRule="auto"/>
            </w:pPr>
          </w:p>
        </w:tc>
      </w:tr>
      <w:tr w:rsidR="001724F2" w14:paraId="0DE1B2CC" w14:textId="77777777" w:rsidTr="00D92F0C">
        <w:tc>
          <w:tcPr>
            <w:tcW w:w="1980" w:type="dxa"/>
          </w:tcPr>
          <w:p w14:paraId="511C1034" w14:textId="77777777" w:rsidR="001724F2" w:rsidRDefault="001724F2" w:rsidP="00D92F0C">
            <w:pPr>
              <w:spacing w:line="360" w:lineRule="auto"/>
            </w:pPr>
          </w:p>
        </w:tc>
        <w:tc>
          <w:tcPr>
            <w:tcW w:w="1134" w:type="dxa"/>
          </w:tcPr>
          <w:p w14:paraId="3CA68357" w14:textId="77777777" w:rsidR="001724F2" w:rsidRDefault="001724F2" w:rsidP="00D92F0C">
            <w:pPr>
              <w:spacing w:line="360" w:lineRule="auto"/>
            </w:pPr>
          </w:p>
        </w:tc>
        <w:tc>
          <w:tcPr>
            <w:tcW w:w="1701" w:type="dxa"/>
          </w:tcPr>
          <w:p w14:paraId="5B098263" w14:textId="77777777" w:rsidR="001724F2" w:rsidRDefault="001724F2" w:rsidP="00D92F0C">
            <w:pPr>
              <w:spacing w:line="360" w:lineRule="auto"/>
            </w:pPr>
          </w:p>
        </w:tc>
        <w:tc>
          <w:tcPr>
            <w:tcW w:w="4536" w:type="dxa"/>
          </w:tcPr>
          <w:p w14:paraId="16DBEB61" w14:textId="77777777" w:rsidR="001724F2" w:rsidRDefault="001724F2" w:rsidP="00D92F0C">
            <w:pPr>
              <w:spacing w:line="360" w:lineRule="auto"/>
            </w:pPr>
          </w:p>
        </w:tc>
      </w:tr>
      <w:tr w:rsidR="001724F2" w14:paraId="4DFE009B" w14:textId="77777777" w:rsidTr="00D92F0C">
        <w:tc>
          <w:tcPr>
            <w:tcW w:w="1980" w:type="dxa"/>
          </w:tcPr>
          <w:p w14:paraId="2694E552" w14:textId="77777777" w:rsidR="001724F2" w:rsidRDefault="001724F2" w:rsidP="00D92F0C">
            <w:pPr>
              <w:spacing w:line="360" w:lineRule="auto"/>
            </w:pPr>
          </w:p>
        </w:tc>
        <w:tc>
          <w:tcPr>
            <w:tcW w:w="1134" w:type="dxa"/>
          </w:tcPr>
          <w:p w14:paraId="392E50E2" w14:textId="77777777" w:rsidR="001724F2" w:rsidRDefault="001724F2" w:rsidP="00D92F0C">
            <w:pPr>
              <w:spacing w:line="360" w:lineRule="auto"/>
            </w:pPr>
          </w:p>
        </w:tc>
        <w:tc>
          <w:tcPr>
            <w:tcW w:w="1701" w:type="dxa"/>
          </w:tcPr>
          <w:p w14:paraId="40E1BCA0" w14:textId="77777777" w:rsidR="001724F2" w:rsidRDefault="001724F2" w:rsidP="00D92F0C">
            <w:pPr>
              <w:spacing w:line="360" w:lineRule="auto"/>
            </w:pPr>
          </w:p>
        </w:tc>
        <w:tc>
          <w:tcPr>
            <w:tcW w:w="4536" w:type="dxa"/>
          </w:tcPr>
          <w:p w14:paraId="2F0E2DC1" w14:textId="77777777" w:rsidR="001724F2" w:rsidRDefault="001724F2" w:rsidP="00D92F0C">
            <w:pPr>
              <w:spacing w:line="360" w:lineRule="auto"/>
            </w:pPr>
          </w:p>
        </w:tc>
      </w:tr>
      <w:tr w:rsidR="001724F2" w14:paraId="2469F3CA" w14:textId="77777777" w:rsidTr="00D92F0C">
        <w:tc>
          <w:tcPr>
            <w:tcW w:w="1980" w:type="dxa"/>
          </w:tcPr>
          <w:p w14:paraId="246A1CB1" w14:textId="77777777" w:rsidR="001724F2" w:rsidRDefault="001724F2" w:rsidP="00D92F0C">
            <w:pPr>
              <w:spacing w:line="360" w:lineRule="auto"/>
            </w:pPr>
          </w:p>
        </w:tc>
        <w:tc>
          <w:tcPr>
            <w:tcW w:w="1134" w:type="dxa"/>
          </w:tcPr>
          <w:p w14:paraId="15DB78BC" w14:textId="77777777" w:rsidR="001724F2" w:rsidRDefault="001724F2" w:rsidP="00D92F0C">
            <w:pPr>
              <w:spacing w:line="360" w:lineRule="auto"/>
            </w:pPr>
          </w:p>
        </w:tc>
        <w:tc>
          <w:tcPr>
            <w:tcW w:w="1701" w:type="dxa"/>
          </w:tcPr>
          <w:p w14:paraId="1FB3943F" w14:textId="77777777" w:rsidR="001724F2" w:rsidRDefault="001724F2" w:rsidP="00D92F0C">
            <w:pPr>
              <w:spacing w:line="360" w:lineRule="auto"/>
            </w:pPr>
          </w:p>
        </w:tc>
        <w:tc>
          <w:tcPr>
            <w:tcW w:w="4536" w:type="dxa"/>
          </w:tcPr>
          <w:p w14:paraId="474B0775" w14:textId="77777777" w:rsidR="001724F2" w:rsidRDefault="001724F2" w:rsidP="00D92F0C">
            <w:pPr>
              <w:spacing w:line="360" w:lineRule="auto"/>
            </w:pPr>
          </w:p>
        </w:tc>
      </w:tr>
    </w:tbl>
    <w:p w14:paraId="0FBA4F86" w14:textId="77777777" w:rsidR="001724F2" w:rsidRDefault="001724F2" w:rsidP="001724F2">
      <w:pPr>
        <w:rPr>
          <w:lang w:val="en-AU"/>
        </w:rPr>
      </w:pPr>
    </w:p>
    <w:tbl>
      <w:tblPr>
        <w:tblStyle w:val="VCAATableClosed"/>
        <w:tblW w:w="9351" w:type="dxa"/>
        <w:tblLook w:val="04A0" w:firstRow="1" w:lastRow="0" w:firstColumn="1" w:lastColumn="0" w:noHBand="0" w:noVBand="1"/>
        <w:tblCaption w:val="Red meats, poultry, fish, protein alternatives order table for 8.2 'Asian flavour safari investigation' teaching and learning unit"/>
      </w:tblPr>
      <w:tblGrid>
        <w:gridCol w:w="1980"/>
        <w:gridCol w:w="1134"/>
        <w:gridCol w:w="1701"/>
        <w:gridCol w:w="4536"/>
      </w:tblGrid>
      <w:tr w:rsidR="001724F2" w14:paraId="28D68FC2" w14:textId="77777777" w:rsidTr="00D92F0C">
        <w:trPr>
          <w:cnfStyle w:val="100000000000" w:firstRow="1" w:lastRow="0" w:firstColumn="0" w:lastColumn="0" w:oddVBand="0" w:evenVBand="0" w:oddHBand="0" w:evenHBand="0" w:firstRowFirstColumn="0" w:firstRowLastColumn="0" w:lastRowFirstColumn="0" w:lastRowLastColumn="0"/>
        </w:trPr>
        <w:tc>
          <w:tcPr>
            <w:tcW w:w="9351" w:type="dxa"/>
            <w:gridSpan w:val="4"/>
          </w:tcPr>
          <w:p w14:paraId="79897190" w14:textId="122C3071" w:rsidR="001724F2" w:rsidRPr="003E613E" w:rsidRDefault="00D92F0C" w:rsidP="00D92F0C">
            <w:pPr>
              <w:pStyle w:val="VCAAtablecondensedheading"/>
              <w:rPr>
                <w:b w:val="0"/>
              </w:rPr>
            </w:pPr>
            <w:r>
              <w:t>Red meats</w:t>
            </w:r>
            <w:r w:rsidR="001724F2">
              <w:t>, poultry, fish, protein alternatives</w:t>
            </w:r>
          </w:p>
        </w:tc>
      </w:tr>
      <w:tr w:rsidR="001724F2" w14:paraId="1CFA2A1F" w14:textId="77777777" w:rsidTr="00D92F0C">
        <w:tc>
          <w:tcPr>
            <w:tcW w:w="1980" w:type="dxa"/>
          </w:tcPr>
          <w:p w14:paraId="4A55D56D" w14:textId="77777777" w:rsidR="001724F2" w:rsidRPr="00D92F0C" w:rsidRDefault="001724F2" w:rsidP="00D92F0C">
            <w:pPr>
              <w:pStyle w:val="VCAAtablecondensed"/>
              <w:rPr>
                <w:b/>
                <w:bCs/>
              </w:rPr>
            </w:pPr>
            <w:r w:rsidRPr="00D92F0C">
              <w:rPr>
                <w:b/>
                <w:bCs/>
              </w:rPr>
              <w:t>Item</w:t>
            </w:r>
          </w:p>
        </w:tc>
        <w:tc>
          <w:tcPr>
            <w:tcW w:w="1134" w:type="dxa"/>
          </w:tcPr>
          <w:p w14:paraId="59E9892B" w14:textId="77777777" w:rsidR="001724F2" w:rsidRPr="00D92F0C" w:rsidRDefault="001724F2" w:rsidP="00D92F0C">
            <w:pPr>
              <w:pStyle w:val="VCAAtablecondensed"/>
              <w:rPr>
                <w:b/>
                <w:bCs/>
              </w:rPr>
            </w:pPr>
            <w:r w:rsidRPr="00D92F0C">
              <w:rPr>
                <w:b/>
                <w:bCs/>
              </w:rPr>
              <w:t>Quantity</w:t>
            </w:r>
          </w:p>
        </w:tc>
        <w:tc>
          <w:tcPr>
            <w:tcW w:w="1701" w:type="dxa"/>
          </w:tcPr>
          <w:p w14:paraId="6F4016E7" w14:textId="6DB4EB4C" w:rsidR="001724F2" w:rsidRPr="00D92F0C" w:rsidRDefault="001724F2" w:rsidP="00D92F0C">
            <w:pPr>
              <w:pStyle w:val="VCAAtablecondensed"/>
              <w:rPr>
                <w:b/>
                <w:bCs/>
              </w:rPr>
            </w:pPr>
            <w:r w:rsidRPr="00D92F0C">
              <w:rPr>
                <w:b/>
                <w:bCs/>
              </w:rPr>
              <w:t xml:space="preserve">Unit </w:t>
            </w:r>
            <w:r w:rsidR="00461EC1">
              <w:rPr>
                <w:b/>
                <w:bCs/>
              </w:rPr>
              <w:br/>
            </w:r>
            <w:r w:rsidRPr="00D92F0C">
              <w:rPr>
                <w:b/>
                <w:bCs/>
              </w:rPr>
              <w:t>(e.g. grams, each)</w:t>
            </w:r>
          </w:p>
        </w:tc>
        <w:tc>
          <w:tcPr>
            <w:tcW w:w="4536" w:type="dxa"/>
          </w:tcPr>
          <w:p w14:paraId="08BB856C" w14:textId="10998521" w:rsidR="001724F2" w:rsidRPr="00D92F0C" w:rsidRDefault="001724F2" w:rsidP="00D92F0C">
            <w:pPr>
              <w:pStyle w:val="VCAAtablecondensed"/>
              <w:rPr>
                <w:b/>
                <w:bCs/>
              </w:rPr>
            </w:pPr>
            <w:r w:rsidRPr="00D92F0C">
              <w:rPr>
                <w:b/>
                <w:bCs/>
              </w:rPr>
              <w:t>Notes (e.g. type, brand)</w:t>
            </w:r>
          </w:p>
        </w:tc>
      </w:tr>
      <w:tr w:rsidR="001724F2" w14:paraId="178A087A" w14:textId="77777777" w:rsidTr="00D92F0C">
        <w:tc>
          <w:tcPr>
            <w:tcW w:w="1980" w:type="dxa"/>
          </w:tcPr>
          <w:p w14:paraId="442EAF58" w14:textId="77777777" w:rsidR="001724F2" w:rsidRDefault="001724F2" w:rsidP="00D92F0C">
            <w:pPr>
              <w:spacing w:line="360" w:lineRule="auto"/>
            </w:pPr>
          </w:p>
        </w:tc>
        <w:tc>
          <w:tcPr>
            <w:tcW w:w="1134" w:type="dxa"/>
          </w:tcPr>
          <w:p w14:paraId="4E0992C4" w14:textId="77777777" w:rsidR="001724F2" w:rsidRDefault="001724F2" w:rsidP="00D92F0C">
            <w:pPr>
              <w:spacing w:line="360" w:lineRule="auto"/>
            </w:pPr>
          </w:p>
        </w:tc>
        <w:tc>
          <w:tcPr>
            <w:tcW w:w="1701" w:type="dxa"/>
          </w:tcPr>
          <w:p w14:paraId="60505433" w14:textId="77777777" w:rsidR="001724F2" w:rsidRDefault="001724F2" w:rsidP="00D92F0C">
            <w:pPr>
              <w:spacing w:line="360" w:lineRule="auto"/>
            </w:pPr>
          </w:p>
        </w:tc>
        <w:tc>
          <w:tcPr>
            <w:tcW w:w="4536" w:type="dxa"/>
          </w:tcPr>
          <w:p w14:paraId="04BB110E" w14:textId="77777777" w:rsidR="001724F2" w:rsidRDefault="001724F2" w:rsidP="00D92F0C">
            <w:pPr>
              <w:spacing w:line="360" w:lineRule="auto"/>
            </w:pPr>
          </w:p>
        </w:tc>
      </w:tr>
      <w:tr w:rsidR="001724F2" w14:paraId="72BBC1B2" w14:textId="77777777" w:rsidTr="00D92F0C">
        <w:tc>
          <w:tcPr>
            <w:tcW w:w="1980" w:type="dxa"/>
          </w:tcPr>
          <w:p w14:paraId="2573E140" w14:textId="77777777" w:rsidR="001724F2" w:rsidRDefault="001724F2" w:rsidP="00D92F0C">
            <w:pPr>
              <w:spacing w:line="360" w:lineRule="auto"/>
            </w:pPr>
          </w:p>
        </w:tc>
        <w:tc>
          <w:tcPr>
            <w:tcW w:w="1134" w:type="dxa"/>
          </w:tcPr>
          <w:p w14:paraId="69951F2D" w14:textId="77777777" w:rsidR="001724F2" w:rsidRDefault="001724F2" w:rsidP="00D92F0C">
            <w:pPr>
              <w:spacing w:line="360" w:lineRule="auto"/>
            </w:pPr>
          </w:p>
        </w:tc>
        <w:tc>
          <w:tcPr>
            <w:tcW w:w="1701" w:type="dxa"/>
          </w:tcPr>
          <w:p w14:paraId="18D9F3C4" w14:textId="77777777" w:rsidR="001724F2" w:rsidRDefault="001724F2" w:rsidP="00D92F0C">
            <w:pPr>
              <w:spacing w:line="360" w:lineRule="auto"/>
            </w:pPr>
          </w:p>
        </w:tc>
        <w:tc>
          <w:tcPr>
            <w:tcW w:w="4536" w:type="dxa"/>
          </w:tcPr>
          <w:p w14:paraId="7C6967B0" w14:textId="77777777" w:rsidR="001724F2" w:rsidRDefault="001724F2" w:rsidP="00D92F0C">
            <w:pPr>
              <w:spacing w:line="360" w:lineRule="auto"/>
            </w:pPr>
          </w:p>
        </w:tc>
      </w:tr>
      <w:tr w:rsidR="001724F2" w14:paraId="1C75AEB2" w14:textId="77777777" w:rsidTr="00D92F0C">
        <w:tc>
          <w:tcPr>
            <w:tcW w:w="1980" w:type="dxa"/>
          </w:tcPr>
          <w:p w14:paraId="2802C61F" w14:textId="77777777" w:rsidR="001724F2" w:rsidRDefault="001724F2" w:rsidP="00D92F0C">
            <w:pPr>
              <w:spacing w:line="360" w:lineRule="auto"/>
            </w:pPr>
          </w:p>
        </w:tc>
        <w:tc>
          <w:tcPr>
            <w:tcW w:w="1134" w:type="dxa"/>
          </w:tcPr>
          <w:p w14:paraId="0D7761DD" w14:textId="77777777" w:rsidR="001724F2" w:rsidRDefault="001724F2" w:rsidP="00D92F0C">
            <w:pPr>
              <w:spacing w:line="360" w:lineRule="auto"/>
            </w:pPr>
          </w:p>
        </w:tc>
        <w:tc>
          <w:tcPr>
            <w:tcW w:w="1701" w:type="dxa"/>
          </w:tcPr>
          <w:p w14:paraId="37F22384" w14:textId="77777777" w:rsidR="001724F2" w:rsidRDefault="001724F2" w:rsidP="00D92F0C">
            <w:pPr>
              <w:spacing w:line="360" w:lineRule="auto"/>
            </w:pPr>
          </w:p>
        </w:tc>
        <w:tc>
          <w:tcPr>
            <w:tcW w:w="4536" w:type="dxa"/>
          </w:tcPr>
          <w:p w14:paraId="5F495CB0" w14:textId="77777777" w:rsidR="001724F2" w:rsidRDefault="001724F2" w:rsidP="00D92F0C">
            <w:pPr>
              <w:spacing w:line="360" w:lineRule="auto"/>
            </w:pPr>
          </w:p>
        </w:tc>
      </w:tr>
      <w:tr w:rsidR="001724F2" w14:paraId="77CFAC19" w14:textId="77777777" w:rsidTr="00D92F0C">
        <w:tc>
          <w:tcPr>
            <w:tcW w:w="1980" w:type="dxa"/>
          </w:tcPr>
          <w:p w14:paraId="69BBA593" w14:textId="77777777" w:rsidR="001724F2" w:rsidRDefault="001724F2" w:rsidP="00D92F0C">
            <w:pPr>
              <w:spacing w:line="360" w:lineRule="auto"/>
            </w:pPr>
          </w:p>
        </w:tc>
        <w:tc>
          <w:tcPr>
            <w:tcW w:w="1134" w:type="dxa"/>
          </w:tcPr>
          <w:p w14:paraId="5ECBDA1B" w14:textId="77777777" w:rsidR="001724F2" w:rsidRDefault="001724F2" w:rsidP="00D92F0C">
            <w:pPr>
              <w:spacing w:line="360" w:lineRule="auto"/>
            </w:pPr>
          </w:p>
        </w:tc>
        <w:tc>
          <w:tcPr>
            <w:tcW w:w="1701" w:type="dxa"/>
          </w:tcPr>
          <w:p w14:paraId="4D7B389E" w14:textId="77777777" w:rsidR="001724F2" w:rsidRDefault="001724F2" w:rsidP="00D92F0C">
            <w:pPr>
              <w:spacing w:line="360" w:lineRule="auto"/>
            </w:pPr>
          </w:p>
        </w:tc>
        <w:tc>
          <w:tcPr>
            <w:tcW w:w="4536" w:type="dxa"/>
          </w:tcPr>
          <w:p w14:paraId="0B37D414" w14:textId="77777777" w:rsidR="001724F2" w:rsidRDefault="001724F2" w:rsidP="00D92F0C">
            <w:pPr>
              <w:spacing w:line="360" w:lineRule="auto"/>
            </w:pPr>
          </w:p>
        </w:tc>
      </w:tr>
    </w:tbl>
    <w:p w14:paraId="750A3B0E" w14:textId="77777777" w:rsidR="001724F2" w:rsidRDefault="001724F2" w:rsidP="001724F2">
      <w:pPr>
        <w:rPr>
          <w:lang w:val="en-AU"/>
        </w:rPr>
      </w:pPr>
    </w:p>
    <w:tbl>
      <w:tblPr>
        <w:tblStyle w:val="VCAATableClosed"/>
        <w:tblW w:w="9351" w:type="dxa"/>
        <w:tblLook w:val="04A0" w:firstRow="1" w:lastRow="0" w:firstColumn="1" w:lastColumn="0" w:noHBand="0" w:noVBand="1"/>
        <w:tblCaption w:val="Other fridge/freezer items (non-dairy) for 8.2 'Asian flavour safari investigation' teaching and learning unit"/>
      </w:tblPr>
      <w:tblGrid>
        <w:gridCol w:w="1980"/>
        <w:gridCol w:w="1134"/>
        <w:gridCol w:w="1701"/>
        <w:gridCol w:w="4536"/>
      </w:tblGrid>
      <w:tr w:rsidR="001724F2" w14:paraId="2645C098" w14:textId="77777777" w:rsidTr="00D92F0C">
        <w:trPr>
          <w:cnfStyle w:val="100000000000" w:firstRow="1" w:lastRow="0" w:firstColumn="0" w:lastColumn="0" w:oddVBand="0" w:evenVBand="0" w:oddHBand="0" w:evenHBand="0" w:firstRowFirstColumn="0" w:firstRowLastColumn="0" w:lastRowFirstColumn="0" w:lastRowLastColumn="0"/>
        </w:trPr>
        <w:tc>
          <w:tcPr>
            <w:tcW w:w="9351" w:type="dxa"/>
            <w:gridSpan w:val="4"/>
          </w:tcPr>
          <w:p w14:paraId="24889195" w14:textId="6C9504FF" w:rsidR="001724F2" w:rsidRPr="003E613E" w:rsidRDefault="00D92F0C" w:rsidP="00D92F0C">
            <w:pPr>
              <w:pStyle w:val="VCAAtablecondensedheading"/>
              <w:rPr>
                <w:b w:val="0"/>
              </w:rPr>
            </w:pPr>
            <w:r>
              <w:t>Other fridge</w:t>
            </w:r>
            <w:r w:rsidR="001724F2">
              <w:t>/freezer items (non-dairy)</w:t>
            </w:r>
          </w:p>
        </w:tc>
      </w:tr>
      <w:tr w:rsidR="001724F2" w14:paraId="58C9CD88" w14:textId="77777777" w:rsidTr="00D92F0C">
        <w:tc>
          <w:tcPr>
            <w:tcW w:w="1980" w:type="dxa"/>
          </w:tcPr>
          <w:p w14:paraId="5CFA5B49" w14:textId="77777777" w:rsidR="001724F2" w:rsidRPr="00D92F0C" w:rsidRDefault="001724F2" w:rsidP="00D92F0C">
            <w:pPr>
              <w:pStyle w:val="VCAAtablecondensed"/>
              <w:rPr>
                <w:b/>
                <w:bCs/>
              </w:rPr>
            </w:pPr>
            <w:r w:rsidRPr="00D92F0C">
              <w:rPr>
                <w:b/>
                <w:bCs/>
              </w:rPr>
              <w:t>Item</w:t>
            </w:r>
          </w:p>
        </w:tc>
        <w:tc>
          <w:tcPr>
            <w:tcW w:w="1134" w:type="dxa"/>
          </w:tcPr>
          <w:p w14:paraId="0B8CF815" w14:textId="77777777" w:rsidR="001724F2" w:rsidRPr="00D92F0C" w:rsidRDefault="001724F2" w:rsidP="00D92F0C">
            <w:pPr>
              <w:pStyle w:val="VCAAtablecondensed"/>
              <w:rPr>
                <w:b/>
                <w:bCs/>
              </w:rPr>
            </w:pPr>
            <w:r w:rsidRPr="00D92F0C">
              <w:rPr>
                <w:b/>
                <w:bCs/>
              </w:rPr>
              <w:t>Quantity</w:t>
            </w:r>
          </w:p>
        </w:tc>
        <w:tc>
          <w:tcPr>
            <w:tcW w:w="1701" w:type="dxa"/>
          </w:tcPr>
          <w:p w14:paraId="3A15FB12" w14:textId="455262CA" w:rsidR="001724F2" w:rsidRPr="00D92F0C" w:rsidRDefault="001724F2" w:rsidP="00D92F0C">
            <w:pPr>
              <w:pStyle w:val="VCAAtablecondensed"/>
              <w:rPr>
                <w:b/>
                <w:bCs/>
              </w:rPr>
            </w:pPr>
            <w:r w:rsidRPr="00D92F0C">
              <w:rPr>
                <w:b/>
                <w:bCs/>
              </w:rPr>
              <w:t xml:space="preserve">Unit </w:t>
            </w:r>
            <w:r w:rsidR="00461EC1">
              <w:rPr>
                <w:b/>
                <w:bCs/>
              </w:rPr>
              <w:br/>
            </w:r>
            <w:r w:rsidRPr="00D92F0C">
              <w:rPr>
                <w:b/>
                <w:bCs/>
              </w:rPr>
              <w:t>(e.g. grams, each)</w:t>
            </w:r>
          </w:p>
        </w:tc>
        <w:tc>
          <w:tcPr>
            <w:tcW w:w="4536" w:type="dxa"/>
          </w:tcPr>
          <w:p w14:paraId="784DB947" w14:textId="2BEDABD1" w:rsidR="001724F2" w:rsidRPr="00D92F0C" w:rsidRDefault="001724F2" w:rsidP="00D92F0C">
            <w:pPr>
              <w:pStyle w:val="VCAAtablecondensed"/>
              <w:rPr>
                <w:b/>
                <w:bCs/>
              </w:rPr>
            </w:pPr>
            <w:r w:rsidRPr="00D92F0C">
              <w:rPr>
                <w:b/>
                <w:bCs/>
              </w:rPr>
              <w:t>Notes (e.g. frozen, refrigerated)</w:t>
            </w:r>
          </w:p>
        </w:tc>
      </w:tr>
      <w:tr w:rsidR="001724F2" w14:paraId="500ACF21" w14:textId="77777777" w:rsidTr="00D92F0C">
        <w:tc>
          <w:tcPr>
            <w:tcW w:w="1980" w:type="dxa"/>
          </w:tcPr>
          <w:p w14:paraId="50DEB43F" w14:textId="77777777" w:rsidR="001724F2" w:rsidRDefault="001724F2" w:rsidP="00D92F0C">
            <w:pPr>
              <w:spacing w:line="360" w:lineRule="auto"/>
            </w:pPr>
          </w:p>
        </w:tc>
        <w:tc>
          <w:tcPr>
            <w:tcW w:w="1134" w:type="dxa"/>
          </w:tcPr>
          <w:p w14:paraId="0AB5A690" w14:textId="77777777" w:rsidR="001724F2" w:rsidRDefault="001724F2" w:rsidP="00D92F0C">
            <w:pPr>
              <w:spacing w:line="360" w:lineRule="auto"/>
            </w:pPr>
          </w:p>
        </w:tc>
        <w:tc>
          <w:tcPr>
            <w:tcW w:w="1701" w:type="dxa"/>
          </w:tcPr>
          <w:p w14:paraId="75C39556" w14:textId="77777777" w:rsidR="001724F2" w:rsidRDefault="001724F2" w:rsidP="00D92F0C">
            <w:pPr>
              <w:spacing w:line="360" w:lineRule="auto"/>
            </w:pPr>
          </w:p>
        </w:tc>
        <w:tc>
          <w:tcPr>
            <w:tcW w:w="4536" w:type="dxa"/>
          </w:tcPr>
          <w:p w14:paraId="6B44F8D4" w14:textId="77777777" w:rsidR="001724F2" w:rsidRDefault="001724F2" w:rsidP="00D92F0C">
            <w:pPr>
              <w:spacing w:line="360" w:lineRule="auto"/>
            </w:pPr>
          </w:p>
        </w:tc>
      </w:tr>
      <w:tr w:rsidR="001724F2" w14:paraId="617796CE" w14:textId="77777777" w:rsidTr="00D92F0C">
        <w:tc>
          <w:tcPr>
            <w:tcW w:w="1980" w:type="dxa"/>
          </w:tcPr>
          <w:p w14:paraId="49B91767" w14:textId="77777777" w:rsidR="001724F2" w:rsidRDefault="001724F2" w:rsidP="00D92F0C">
            <w:pPr>
              <w:spacing w:line="360" w:lineRule="auto"/>
            </w:pPr>
          </w:p>
        </w:tc>
        <w:tc>
          <w:tcPr>
            <w:tcW w:w="1134" w:type="dxa"/>
          </w:tcPr>
          <w:p w14:paraId="5CC3B244" w14:textId="77777777" w:rsidR="001724F2" w:rsidRDefault="001724F2" w:rsidP="00D92F0C">
            <w:pPr>
              <w:spacing w:line="360" w:lineRule="auto"/>
            </w:pPr>
          </w:p>
        </w:tc>
        <w:tc>
          <w:tcPr>
            <w:tcW w:w="1701" w:type="dxa"/>
          </w:tcPr>
          <w:p w14:paraId="5A9AD177" w14:textId="77777777" w:rsidR="001724F2" w:rsidRDefault="001724F2" w:rsidP="00D92F0C">
            <w:pPr>
              <w:spacing w:line="360" w:lineRule="auto"/>
            </w:pPr>
          </w:p>
        </w:tc>
        <w:tc>
          <w:tcPr>
            <w:tcW w:w="4536" w:type="dxa"/>
          </w:tcPr>
          <w:p w14:paraId="00629841" w14:textId="77777777" w:rsidR="001724F2" w:rsidRDefault="001724F2" w:rsidP="00D92F0C">
            <w:pPr>
              <w:spacing w:line="360" w:lineRule="auto"/>
            </w:pPr>
          </w:p>
        </w:tc>
      </w:tr>
      <w:tr w:rsidR="001724F2" w14:paraId="35B6C50F" w14:textId="77777777" w:rsidTr="00D92F0C">
        <w:tc>
          <w:tcPr>
            <w:tcW w:w="1980" w:type="dxa"/>
          </w:tcPr>
          <w:p w14:paraId="43E14896" w14:textId="77777777" w:rsidR="001724F2" w:rsidRDefault="001724F2" w:rsidP="00D92F0C">
            <w:pPr>
              <w:spacing w:line="360" w:lineRule="auto"/>
            </w:pPr>
          </w:p>
        </w:tc>
        <w:tc>
          <w:tcPr>
            <w:tcW w:w="1134" w:type="dxa"/>
          </w:tcPr>
          <w:p w14:paraId="34AA6BFF" w14:textId="77777777" w:rsidR="001724F2" w:rsidRDefault="001724F2" w:rsidP="00D92F0C">
            <w:pPr>
              <w:spacing w:line="360" w:lineRule="auto"/>
            </w:pPr>
          </w:p>
        </w:tc>
        <w:tc>
          <w:tcPr>
            <w:tcW w:w="1701" w:type="dxa"/>
          </w:tcPr>
          <w:p w14:paraId="08FDF6BF" w14:textId="77777777" w:rsidR="001724F2" w:rsidRDefault="001724F2" w:rsidP="00D92F0C">
            <w:pPr>
              <w:spacing w:line="360" w:lineRule="auto"/>
            </w:pPr>
          </w:p>
        </w:tc>
        <w:tc>
          <w:tcPr>
            <w:tcW w:w="4536" w:type="dxa"/>
          </w:tcPr>
          <w:p w14:paraId="11EFC073" w14:textId="77777777" w:rsidR="001724F2" w:rsidRDefault="001724F2" w:rsidP="00D92F0C">
            <w:pPr>
              <w:spacing w:line="360" w:lineRule="auto"/>
            </w:pPr>
          </w:p>
        </w:tc>
      </w:tr>
      <w:tr w:rsidR="001724F2" w14:paraId="2B9BFDF5" w14:textId="77777777" w:rsidTr="00D92F0C">
        <w:tc>
          <w:tcPr>
            <w:tcW w:w="1980" w:type="dxa"/>
          </w:tcPr>
          <w:p w14:paraId="3FB29CA7" w14:textId="77777777" w:rsidR="001724F2" w:rsidRDefault="001724F2" w:rsidP="00D92F0C">
            <w:pPr>
              <w:spacing w:line="360" w:lineRule="auto"/>
            </w:pPr>
          </w:p>
        </w:tc>
        <w:tc>
          <w:tcPr>
            <w:tcW w:w="1134" w:type="dxa"/>
          </w:tcPr>
          <w:p w14:paraId="42308218" w14:textId="77777777" w:rsidR="001724F2" w:rsidRDefault="001724F2" w:rsidP="00D92F0C">
            <w:pPr>
              <w:spacing w:line="360" w:lineRule="auto"/>
            </w:pPr>
          </w:p>
        </w:tc>
        <w:tc>
          <w:tcPr>
            <w:tcW w:w="1701" w:type="dxa"/>
          </w:tcPr>
          <w:p w14:paraId="59FB9AE0" w14:textId="77777777" w:rsidR="001724F2" w:rsidRDefault="001724F2" w:rsidP="00D92F0C">
            <w:pPr>
              <w:spacing w:line="360" w:lineRule="auto"/>
            </w:pPr>
          </w:p>
        </w:tc>
        <w:tc>
          <w:tcPr>
            <w:tcW w:w="4536" w:type="dxa"/>
          </w:tcPr>
          <w:p w14:paraId="24715A25" w14:textId="77777777" w:rsidR="001724F2" w:rsidRDefault="001724F2" w:rsidP="00D92F0C">
            <w:pPr>
              <w:spacing w:line="360" w:lineRule="auto"/>
            </w:pPr>
          </w:p>
        </w:tc>
      </w:tr>
    </w:tbl>
    <w:p w14:paraId="1A6A628B" w14:textId="77777777" w:rsidR="001724F2" w:rsidRDefault="001724F2" w:rsidP="001724F2">
      <w:pPr>
        <w:rPr>
          <w:lang w:val="en-AU"/>
        </w:rPr>
      </w:pPr>
    </w:p>
    <w:p w14:paraId="7E532D5C" w14:textId="21EC4480" w:rsidR="001724F2" w:rsidRPr="00343D24" w:rsidRDefault="001724F2" w:rsidP="00D92F0C">
      <w:pPr>
        <w:pStyle w:val="VCAAbody"/>
        <w:rPr>
          <w:lang w:val="en-AU"/>
        </w:rPr>
      </w:pPr>
      <w:r w:rsidRPr="00343D24">
        <w:rPr>
          <w:lang w:val="en-AU"/>
        </w:rPr>
        <w:t>Additional notes (e.g. other items, allergies, dietary intolerances)</w:t>
      </w:r>
      <w:r w:rsidR="00D92F0C">
        <w:rPr>
          <w:lang w:val="en-AU"/>
        </w:rPr>
        <w:t>:</w:t>
      </w:r>
    </w:p>
    <w:p w14:paraId="58000B78" w14:textId="458E23E7" w:rsidR="001724F2" w:rsidRDefault="001724F2" w:rsidP="00BB6978">
      <w:pPr>
        <w:spacing w:line="480" w:lineRule="auto"/>
        <w:ind w:right="616"/>
      </w:pPr>
      <w:r>
        <w:t>__________________________________________________________________________________________________________________________________________________________________________________________________________________</w:t>
      </w:r>
      <w:r w:rsidR="00E075AE">
        <w:t>__________________</w:t>
      </w:r>
    </w:p>
    <w:p w14:paraId="259470EC" w14:textId="77777777" w:rsidR="2DD78C3B" w:rsidRPr="001724F2" w:rsidRDefault="2DD78C3B" w:rsidP="2DD78C3B"/>
    <w:sectPr w:rsidR="2DD78C3B" w:rsidRPr="001724F2" w:rsidSect="00BB6978">
      <w:footerReference w:type="default" r:id="rId32"/>
      <w:footerReference w:type="first" r:id="rId33"/>
      <w:pgSz w:w="12240" w:h="15840"/>
      <w:pgMar w:top="1418" w:right="1134" w:bottom="567" w:left="1134" w:header="289"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A741" w14:textId="77777777" w:rsidR="006B6FD6" w:rsidRDefault="006B6FD6" w:rsidP="00304EA1">
      <w:pPr>
        <w:spacing w:after="0" w:line="240" w:lineRule="auto"/>
      </w:pPr>
      <w:r>
        <w:separator/>
      </w:r>
    </w:p>
  </w:endnote>
  <w:endnote w:type="continuationSeparator" w:id="0">
    <w:p w14:paraId="742ADAFC" w14:textId="77777777" w:rsidR="006B6FD6" w:rsidRDefault="006B6FD6" w:rsidP="00304EA1">
      <w:pPr>
        <w:spacing w:after="0" w:line="240" w:lineRule="auto"/>
      </w:pPr>
      <w:r>
        <w:continuationSeparator/>
      </w:r>
    </w:p>
  </w:endnote>
  <w:endnote w:type="continuationNotice" w:id="1">
    <w:p w14:paraId="02D62781" w14:textId="77777777" w:rsidR="006B6FD6" w:rsidRDefault="006B6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00D36D9F" w:rsidRPr="00E9062C" w14:paraId="39987BBD" w14:textId="77777777" w:rsidTr="00046AB7">
      <w:trPr>
        <w:trHeight w:val="476"/>
      </w:trPr>
      <w:tc>
        <w:tcPr>
          <w:tcW w:w="1667" w:type="pct"/>
          <w:tcMar>
            <w:left w:w="0" w:type="dxa"/>
            <w:right w:w="0" w:type="dxa"/>
          </w:tcMar>
        </w:tcPr>
        <w:p w14:paraId="60136383" w14:textId="648EB377" w:rsidR="00D36D9F" w:rsidRPr="00C823E8" w:rsidRDefault="00D36D9F" w:rsidP="004D14FF">
          <w:pPr>
            <w:pStyle w:val="Footer"/>
            <w:ind w:left="424" w:firstLine="146"/>
            <w:rPr>
              <w:rFonts w:asciiTheme="majorHAnsi" w:hAnsiTheme="majorHAnsi" w:cs="Arial"/>
              <w:noProof/>
              <w:color w:val="999999" w:themeColor="accent2"/>
              <w:sz w:val="18"/>
              <w:szCs w:val="18"/>
              <w:lang w:eastAsia="en-AU"/>
            </w:rPr>
          </w:pPr>
          <w:r w:rsidRPr="00C823E8">
            <w:rPr>
              <w:rFonts w:asciiTheme="majorHAnsi" w:hAnsiTheme="majorHAnsi" w:cs="Arial"/>
              <w:noProof/>
              <w:color w:val="FFFFFF" w:themeColor="background1"/>
              <w:sz w:val="18"/>
              <w:szCs w:val="18"/>
              <w:lang w:eastAsia="en-AU"/>
            </w:rPr>
            <w:t xml:space="preserve">© </w:t>
          </w:r>
          <w:hyperlink r:id="rId1" w:history="1">
            <w:r w:rsidRPr="00C823E8">
              <w:rPr>
                <w:rStyle w:val="Hyperlink"/>
                <w:rFonts w:asciiTheme="majorHAnsi" w:hAnsiTheme="majorHAnsi" w:cs="Arial"/>
                <w:noProof/>
                <w:color w:val="FFFFFF" w:themeColor="background1"/>
                <w:sz w:val="18"/>
                <w:szCs w:val="18"/>
                <w:lang w:eastAsia="en-AU"/>
              </w:rPr>
              <w:t>VCAA</w:t>
            </w:r>
          </w:hyperlink>
          <w:r w:rsidRPr="00C823E8">
            <w:rPr>
              <w:rFonts w:asciiTheme="majorHAnsi" w:hAnsiTheme="majorHAnsi" w:cs="Arial"/>
              <w:noProof/>
              <w:color w:val="999999" w:themeColor="accent2"/>
              <w:sz w:val="18"/>
              <w:szCs w:val="18"/>
              <w:lang w:val="en-AU" w:eastAsia="ja-JP"/>
            </w:rPr>
            <w:drawing>
              <wp:anchor distT="0" distB="0" distL="114300" distR="114300" simplePos="0" relativeHeight="251658240" behindDoc="1" locked="1" layoutInCell="1" allowOverlap="1" wp14:anchorId="4DDDAC8A" wp14:editId="1A33B7F7">
                <wp:simplePos x="0" y="0"/>
                <wp:positionH relativeFrom="column">
                  <wp:posOffset>-721360</wp:posOffset>
                </wp:positionH>
                <wp:positionV relativeFrom="page">
                  <wp:posOffset>-113665</wp:posOffset>
                </wp:positionV>
                <wp:extent cx="11421745" cy="5867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62DD8C21" w14:textId="77777777" w:rsidR="00D36D9F" w:rsidRPr="00E9062C" w:rsidRDefault="00D36D9F"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6855AB46" w14:textId="23C7098F" w:rsidR="00D36D9F" w:rsidRPr="00E9062C" w:rsidRDefault="00D36D9F"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eastAsia="en-AU"/>
            </w:rPr>
            <w:fldChar w:fldCharType="separate"/>
          </w:r>
          <w:r w:rsidR="00860949">
            <w:rPr>
              <w:rFonts w:asciiTheme="majorHAnsi" w:hAnsiTheme="majorHAnsi" w:cs="Arial"/>
              <w:noProof/>
              <w:color w:val="999999" w:themeColor="accent2"/>
              <w:sz w:val="18"/>
              <w:szCs w:val="18"/>
              <w:lang w:eastAsia="en-AU"/>
            </w:rPr>
            <w:t>8</w:t>
          </w:r>
          <w:r w:rsidRPr="00E9062C">
            <w:rPr>
              <w:rFonts w:asciiTheme="majorHAnsi" w:hAnsiTheme="majorHAnsi" w:cs="Arial"/>
              <w:noProof/>
              <w:color w:val="999999" w:themeColor="accent2"/>
              <w:sz w:val="18"/>
              <w:szCs w:val="18"/>
              <w:lang w:val="en-AU" w:eastAsia="en-AU"/>
            </w:rPr>
            <w:fldChar w:fldCharType="end"/>
          </w:r>
        </w:p>
      </w:tc>
    </w:tr>
  </w:tbl>
  <w:p w14:paraId="29CFDD4D" w14:textId="77777777" w:rsidR="00D36D9F" w:rsidRPr="00E9062C" w:rsidRDefault="00D36D9F"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00D36D9F" w:rsidRPr="00D06414" w14:paraId="3631E510" w14:textId="77777777" w:rsidTr="20AAD34A">
      <w:tc>
        <w:tcPr>
          <w:tcW w:w="1279" w:type="pct"/>
          <w:tcMar>
            <w:left w:w="0" w:type="dxa"/>
            <w:right w:w="0" w:type="dxa"/>
          </w:tcMar>
        </w:tcPr>
        <w:p w14:paraId="336B330E" w14:textId="334A675B" w:rsidR="00D36D9F" w:rsidRPr="005A2F81" w:rsidRDefault="00D36D9F" w:rsidP="00842BF6">
          <w:pPr>
            <w:tabs>
              <w:tab w:val="right" w:pos="9639"/>
            </w:tabs>
            <w:spacing w:before="120" w:line="240" w:lineRule="exact"/>
            <w:ind w:left="422"/>
            <w:rPr>
              <w:rFonts w:asciiTheme="majorHAnsi" w:hAnsiTheme="majorHAnsi" w:cs="Arial"/>
              <w:b/>
              <w:bCs/>
              <w:color w:val="999999" w:themeColor="accent2"/>
              <w:sz w:val="18"/>
              <w:szCs w:val="18"/>
            </w:rPr>
          </w:pPr>
          <w:r w:rsidRPr="005A2F81">
            <w:rPr>
              <w:rFonts w:asciiTheme="majorHAnsi" w:hAnsiTheme="majorHAnsi" w:cs="Arial"/>
              <w:b/>
              <w:bCs/>
              <w:color w:val="FFFFFF" w:themeColor="background1"/>
              <w:sz w:val="18"/>
              <w:szCs w:val="18"/>
            </w:rPr>
            <w:t>©</w:t>
          </w:r>
          <w:r w:rsidRPr="00C823E8">
            <w:rPr>
              <w:rFonts w:asciiTheme="majorHAnsi" w:hAnsiTheme="majorHAnsi" w:cs="Arial"/>
              <w:color w:val="FFFFFF" w:themeColor="background1"/>
              <w:sz w:val="18"/>
              <w:szCs w:val="18"/>
            </w:rPr>
            <w:t xml:space="preserve"> </w:t>
          </w:r>
          <w:hyperlink r:id="rId1" w:history="1">
            <w:r w:rsidRPr="00C823E8">
              <w:rPr>
                <w:rStyle w:val="Hyperlink"/>
                <w:rFonts w:asciiTheme="majorHAnsi" w:hAnsiTheme="majorHAnsi" w:cs="Arial"/>
                <w:color w:val="FFFFFF" w:themeColor="background1"/>
                <w:sz w:val="18"/>
                <w:szCs w:val="18"/>
              </w:rPr>
              <w:t>VCAA</w:t>
            </w:r>
          </w:hyperlink>
        </w:p>
      </w:tc>
      <w:tc>
        <w:tcPr>
          <w:tcW w:w="2169" w:type="pct"/>
          <w:tcMar>
            <w:left w:w="0" w:type="dxa"/>
            <w:right w:w="0" w:type="dxa"/>
          </w:tcMar>
        </w:tcPr>
        <w:p w14:paraId="32927043" w14:textId="0F01AEA2" w:rsidR="00D36D9F" w:rsidRPr="00F12B57" w:rsidRDefault="00D36D9F" w:rsidP="20AAD34A">
          <w:pPr>
            <w:tabs>
              <w:tab w:val="left" w:pos="2011"/>
            </w:tabs>
            <w:spacing w:before="120" w:line="240" w:lineRule="exact"/>
            <w:jc w:val="center"/>
            <w:rPr>
              <w:rFonts w:asciiTheme="majorHAnsi" w:hAnsiTheme="majorHAnsi" w:cs="Arial"/>
              <w:color w:val="999999" w:themeColor="accent2"/>
              <w:sz w:val="17"/>
              <w:szCs w:val="17"/>
            </w:rPr>
          </w:pPr>
          <w:r w:rsidRPr="20AAD34A">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03718268E53F45C8AEB78BD09C62D7F7"/>
              </w:placeholder>
              <w15:color w:val="00FFFF"/>
            </w:sdtPr>
            <w:sdtEndPr/>
            <w:sdtContent>
              <w:r w:rsidRPr="20AAD34A">
                <w:rPr>
                  <w:rFonts w:asciiTheme="majorHAnsi" w:hAnsiTheme="majorHAnsi" w:cs="Arial"/>
                  <w:b/>
                  <w:bCs/>
                  <w:color w:val="999999" w:themeColor="accent2"/>
                  <w:sz w:val="17"/>
                  <w:szCs w:val="17"/>
                </w:rPr>
                <w:t>VCAA Example</w:t>
              </w:r>
            </w:sdtContent>
          </w:sdt>
          <w:r w:rsidRPr="20AAD34A">
            <w:rPr>
              <w:rFonts w:asciiTheme="majorHAnsi" w:hAnsiTheme="majorHAnsi" w:cs="Arial"/>
              <w:b/>
              <w:bCs/>
              <w:color w:val="999999" w:themeColor="accent2"/>
              <w:sz w:val="17"/>
              <w:szCs w:val="17"/>
            </w:rPr>
            <w:t xml:space="preserve"> </w:t>
          </w:r>
          <w:r w:rsidRPr="20AAD34A">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F17327154EFE4EF9A3C8409A6FC19D9E"/>
              </w:placeholder>
              <w15:color w:val="00FFFF"/>
            </w:sdtPr>
            <w:sdtEndPr/>
            <w:sdtContent>
              <w:r w:rsidRPr="20AAD34A">
                <w:rPr>
                  <w:rFonts w:asciiTheme="majorHAnsi" w:hAnsiTheme="majorHAnsi" w:cs="Arial"/>
                  <w:b/>
                  <w:bCs/>
                  <w:color w:val="999999" w:themeColor="accent2"/>
                  <w:sz w:val="17"/>
                  <w:szCs w:val="17"/>
                </w:rPr>
                <w:t>Example Secondary School</w:t>
              </w:r>
            </w:sdtContent>
          </w:sdt>
          <w:r w:rsidRPr="20AAD34A">
            <w:rPr>
              <w:rFonts w:asciiTheme="majorHAnsi" w:hAnsiTheme="majorHAnsi" w:cs="Arial"/>
              <w:b/>
              <w:bCs/>
              <w:color w:val="999999" w:themeColor="accent2"/>
              <w:sz w:val="17"/>
              <w:szCs w:val="17"/>
            </w:rPr>
            <w:t xml:space="preserve"> </w:t>
          </w:r>
          <w:r>
            <w:br/>
          </w:r>
          <w:r w:rsidRPr="20AAD34A">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02BB3DF4CB634D6CAF5D5C680759631F"/>
              </w:placeholder>
              <w15:color w:val="00FFFF"/>
            </w:sdtPr>
            <w:sdtEndPr/>
            <w:sdtContent>
              <w:r w:rsidR="001C0A95">
                <w:rPr>
                  <w:rFonts w:asciiTheme="majorHAnsi" w:hAnsiTheme="majorHAnsi" w:cs="Arial"/>
                  <w:b/>
                  <w:bCs/>
                  <w:color w:val="999999" w:themeColor="accent2"/>
                  <w:sz w:val="17"/>
                  <w:szCs w:val="17"/>
                </w:rPr>
                <w:t>November</w:t>
              </w:r>
              <w:r w:rsidR="001C0A95" w:rsidRPr="20AAD34A">
                <w:rPr>
                  <w:rFonts w:asciiTheme="majorHAnsi" w:hAnsiTheme="majorHAnsi" w:cs="Arial"/>
                  <w:b/>
                  <w:bCs/>
                  <w:color w:val="999999" w:themeColor="accent2"/>
                  <w:sz w:val="17"/>
                  <w:szCs w:val="17"/>
                </w:rPr>
                <w:t xml:space="preserve"> </w:t>
              </w:r>
              <w:r w:rsidRPr="20AAD34A">
                <w:rPr>
                  <w:rFonts w:asciiTheme="majorHAnsi" w:hAnsiTheme="majorHAnsi" w:cs="Arial"/>
                  <w:b/>
                  <w:bCs/>
                  <w:color w:val="999999" w:themeColor="accent2"/>
                  <w:sz w:val="17"/>
                  <w:szCs w:val="17"/>
                </w:rPr>
                <w:t>2025</w:t>
              </w:r>
            </w:sdtContent>
          </w:sdt>
          <w:r w:rsidRPr="20AAD34A">
            <w:rPr>
              <w:rFonts w:asciiTheme="majorHAnsi" w:hAnsiTheme="majorHAnsi" w:cs="Arial"/>
              <w:b/>
              <w:bCs/>
              <w:color w:val="999999" w:themeColor="accent2"/>
              <w:sz w:val="17"/>
              <w:szCs w:val="17"/>
            </w:rPr>
            <w:t xml:space="preserve"> </w:t>
          </w:r>
          <w:r w:rsidRPr="20AAD34A">
            <w:rPr>
              <w:rFonts w:asciiTheme="majorHAnsi" w:hAnsiTheme="majorHAnsi" w:cs="Arial"/>
              <w:b/>
              <w:bCs/>
              <w:color w:val="000000" w:themeColor="text1"/>
              <w:sz w:val="17"/>
              <w:szCs w:val="17"/>
            </w:rPr>
            <w:t xml:space="preserve">Date for review: </w:t>
          </w:r>
          <w:sdt>
            <w:sdtPr>
              <w:rPr>
                <w:rFonts w:asciiTheme="majorHAnsi" w:hAnsiTheme="majorHAnsi" w:cs="Arial"/>
                <w:b/>
                <w:bCs/>
                <w:color w:val="999999" w:themeColor="accent2"/>
                <w:sz w:val="17"/>
                <w:szCs w:val="17"/>
              </w:rPr>
              <w:alias w:val="Year"/>
              <w:tag w:val="Insert implementation year"/>
              <w:id w:val="-1029560879"/>
              <w:placeholder>
                <w:docPart w:val="34C38CC062B748ABAAE8F2E4248AD611"/>
              </w:placeholder>
              <w15:color w:val="00FFFF"/>
            </w:sdtPr>
            <w:sdtEndPr/>
            <w:sdtContent>
              <w:r>
                <w:rPr>
                  <w:rFonts w:asciiTheme="majorHAnsi" w:hAnsiTheme="majorHAnsi" w:cs="Arial"/>
                  <w:b/>
                  <w:bCs/>
                  <w:color w:val="999999" w:themeColor="accent2"/>
                  <w:sz w:val="17"/>
                  <w:szCs w:val="17"/>
                </w:rPr>
                <w:t xml:space="preserve">Term </w:t>
              </w:r>
              <w:r w:rsidR="001C0A95">
                <w:rPr>
                  <w:rFonts w:asciiTheme="majorHAnsi" w:hAnsiTheme="majorHAnsi" w:cs="Arial"/>
                  <w:b/>
                  <w:bCs/>
                  <w:color w:val="999999" w:themeColor="accent2"/>
                  <w:sz w:val="17"/>
                  <w:szCs w:val="17"/>
                </w:rPr>
                <w:t>4</w:t>
              </w:r>
              <w:r>
                <w:rPr>
                  <w:rFonts w:asciiTheme="majorHAnsi" w:hAnsiTheme="majorHAnsi" w:cs="Arial"/>
                  <w:b/>
                  <w:bCs/>
                  <w:color w:val="999999" w:themeColor="accent2"/>
                  <w:sz w:val="17"/>
                  <w:szCs w:val="17"/>
                </w:rPr>
                <w:t xml:space="preserve"> 202</w:t>
              </w:r>
              <w:r w:rsidR="002E63CD">
                <w:rPr>
                  <w:rFonts w:asciiTheme="majorHAnsi" w:hAnsiTheme="majorHAnsi" w:cs="Arial"/>
                  <w:b/>
                  <w:bCs/>
                  <w:color w:val="999999" w:themeColor="accent2"/>
                  <w:sz w:val="17"/>
                  <w:szCs w:val="17"/>
                </w:rPr>
                <w:t>6</w:t>
              </w:r>
            </w:sdtContent>
          </w:sdt>
        </w:p>
      </w:tc>
      <w:tc>
        <w:tcPr>
          <w:tcW w:w="1552" w:type="pct"/>
          <w:tcMar>
            <w:left w:w="0" w:type="dxa"/>
            <w:right w:w="0" w:type="dxa"/>
          </w:tcMar>
        </w:tcPr>
        <w:p w14:paraId="36E97B74" w14:textId="77777777" w:rsidR="00D36D9F" w:rsidRPr="00D06414" w:rsidRDefault="00D36D9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32D5B13" w14:textId="77777777" w:rsidR="00D36D9F" w:rsidRPr="00D06414" w:rsidRDefault="00D36D9F"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2" behindDoc="1" locked="1" layoutInCell="1" allowOverlap="1" wp14:anchorId="39EC419F" wp14:editId="37F478AA">
          <wp:simplePos x="0" y="0"/>
          <wp:positionH relativeFrom="page">
            <wp:posOffset>10160</wp:posOffset>
          </wp:positionH>
          <wp:positionV relativeFrom="bottomMargin">
            <wp:posOffset>19050</wp:posOffset>
          </wp:positionV>
          <wp:extent cx="10680065" cy="5486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2689" w14:textId="77777777" w:rsidR="008263B9" w:rsidRPr="00D06414" w:rsidRDefault="008263B9" w:rsidP="008263B9">
    <w:pPr>
      <w:pStyle w:val="Footer"/>
      <w:rPr>
        <w:sz w:val="2"/>
      </w:rPr>
    </w:pPr>
    <w:r w:rsidRPr="00025AD0">
      <w:rPr>
        <w:rFonts w:ascii="Calibri Light" w:hAnsi="Calibri Light" w:cs="Arial"/>
        <w:noProof/>
        <w:color w:val="ED7D31"/>
        <w:sz w:val="18"/>
        <w:szCs w:val="18"/>
        <w:lang w:val="en-AU" w:eastAsia="ja-JP"/>
      </w:rPr>
      <w:drawing>
        <wp:anchor distT="0" distB="0" distL="114300" distR="114300" simplePos="0" relativeHeight="251658243" behindDoc="1" locked="1" layoutInCell="1" allowOverlap="1" wp14:anchorId="5BA8FBD5" wp14:editId="7CD1FEB4">
          <wp:simplePos x="0" y="0"/>
          <wp:positionH relativeFrom="column">
            <wp:posOffset>-713105</wp:posOffset>
          </wp:positionH>
          <wp:positionV relativeFrom="page">
            <wp:posOffset>10142220</wp:posOffset>
          </wp:positionV>
          <wp:extent cx="7583170" cy="537845"/>
          <wp:effectExtent l="0" t="0" r="0" b="0"/>
          <wp:wrapNone/>
          <wp:docPr id="823085246" name="Picture 82308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bl>
    <w:tblPr>
      <w:tblW w:w="5398" w:type="pct"/>
      <w:tblInd w:w="5" w:type="dxa"/>
      <w:tblLayout w:type="fixed"/>
      <w:tblLook w:val="04A0" w:firstRow="1" w:lastRow="0" w:firstColumn="1" w:lastColumn="0" w:noHBand="0" w:noVBand="1"/>
    </w:tblPr>
    <w:tblGrid>
      <w:gridCol w:w="8614"/>
      <w:gridCol w:w="5446"/>
      <w:gridCol w:w="2896"/>
    </w:tblGrid>
    <w:tr w:rsidR="00C65B20" w:rsidRPr="00372296" w14:paraId="1E7CCC39" w14:textId="77777777" w:rsidTr="00BB6978">
      <w:trPr>
        <w:trHeight w:val="476"/>
      </w:trPr>
      <w:tc>
        <w:tcPr>
          <w:tcW w:w="2540" w:type="pct"/>
          <w:tcMar>
            <w:left w:w="0" w:type="dxa"/>
            <w:right w:w="0" w:type="dxa"/>
          </w:tcMar>
        </w:tcPr>
        <w:p w14:paraId="7CBACF4E" w14:textId="3F3A6A40" w:rsidR="00ED579A" w:rsidRPr="00097610" w:rsidRDefault="00ED579A" w:rsidP="003433F1">
          <w:pPr>
            <w:tabs>
              <w:tab w:val="left" w:pos="142"/>
              <w:tab w:val="right" w:pos="9639"/>
            </w:tabs>
            <w:spacing w:before="120" w:line="240" w:lineRule="exact"/>
            <w:ind w:left="426"/>
            <w:rPr>
              <w:rFonts w:cstheme="minorHAnsi"/>
              <w:color w:val="ED7D31"/>
              <w:sz w:val="18"/>
              <w:szCs w:val="18"/>
            </w:rPr>
          </w:pPr>
          <w:r>
            <w:rPr>
              <w:rFonts w:cstheme="minorHAnsi"/>
              <w:color w:val="FFFFFF"/>
              <w:sz w:val="18"/>
              <w:szCs w:val="18"/>
            </w:rPr>
            <w:br/>
          </w:r>
          <w:r w:rsidRPr="00BB6978">
            <w:rPr>
              <w:rFonts w:cstheme="minorHAnsi"/>
              <w:color w:val="FFFFFF" w:themeColor="background1"/>
              <w:sz w:val="18"/>
              <w:szCs w:val="18"/>
            </w:rPr>
            <w:t xml:space="preserve">© </w:t>
          </w:r>
          <w:hyperlink r:id="rId2" w:history="1">
            <w:r w:rsidRPr="00BB6978">
              <w:rPr>
                <w:rStyle w:val="Hyperlink"/>
                <w:rFonts w:cstheme="minorHAnsi"/>
                <w:color w:val="FFFFFF" w:themeColor="background1"/>
                <w:sz w:val="18"/>
                <w:szCs w:val="18"/>
              </w:rPr>
              <w:t>VCAA</w:t>
            </w:r>
          </w:hyperlink>
        </w:p>
      </w:tc>
      <w:tc>
        <w:tcPr>
          <w:tcW w:w="1606" w:type="pct"/>
          <w:tcMar>
            <w:left w:w="0" w:type="dxa"/>
            <w:right w:w="0" w:type="dxa"/>
          </w:tcMar>
        </w:tcPr>
        <w:p w14:paraId="25AFDF58" w14:textId="055FCBAA" w:rsidR="00ED579A" w:rsidRPr="00490D43" w:rsidRDefault="00ED579A" w:rsidP="00BB6978">
          <w:pPr>
            <w:tabs>
              <w:tab w:val="left" w:pos="142"/>
              <w:tab w:val="right" w:pos="9639"/>
            </w:tabs>
            <w:spacing w:before="120" w:line="240" w:lineRule="exact"/>
            <w:ind w:right="705"/>
            <w:rPr>
              <w:rFonts w:cstheme="minorHAnsi"/>
              <w:color w:val="ED7D31"/>
              <w:sz w:val="18"/>
              <w:szCs w:val="18"/>
            </w:rPr>
          </w:pPr>
        </w:p>
      </w:tc>
      <w:tc>
        <w:tcPr>
          <w:tcW w:w="854" w:type="pct"/>
          <w:tcMar>
            <w:left w:w="0" w:type="dxa"/>
            <w:right w:w="0" w:type="dxa"/>
          </w:tcMar>
        </w:tcPr>
        <w:p w14:paraId="6717FE1F" w14:textId="714F5294" w:rsidR="00ED579A" w:rsidRPr="00372296" w:rsidRDefault="00ED579A" w:rsidP="00BB6978">
          <w:pPr>
            <w:tabs>
              <w:tab w:val="right" w:pos="9639"/>
            </w:tabs>
            <w:spacing w:before="120" w:line="240" w:lineRule="exact"/>
            <w:ind w:left="567" w:right="-529" w:hanging="747"/>
            <w:rPr>
              <w:rFonts w:cstheme="minorHAnsi"/>
              <w:color w:val="7F7F7F" w:themeColor="text1" w:themeTint="80"/>
              <w:sz w:val="18"/>
              <w:szCs w:val="18"/>
            </w:rPr>
          </w:pPr>
          <w:r>
            <w:rPr>
              <w:rFonts w:cstheme="minorHAnsi"/>
              <w:color w:val="7F7F7F" w:themeColor="text1" w:themeTint="80"/>
              <w:sz w:val="18"/>
              <w:szCs w:val="18"/>
            </w:rPr>
            <w:br/>
          </w: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Pr>
              <w:rFonts w:cstheme="minorHAnsi"/>
              <w:color w:val="7F7F7F" w:themeColor="text1" w:themeTint="80"/>
              <w:sz w:val="18"/>
              <w:szCs w:val="18"/>
            </w:rPr>
            <w:t>2</w:t>
          </w:r>
          <w:r w:rsidRPr="00372296">
            <w:rPr>
              <w:rFonts w:cstheme="minorHAnsi"/>
              <w:color w:val="7F7F7F" w:themeColor="text1" w:themeTint="80"/>
              <w:sz w:val="18"/>
              <w:szCs w:val="18"/>
            </w:rPr>
            <w:fldChar w:fldCharType="end"/>
          </w:r>
        </w:p>
      </w:tc>
    </w:tr>
  </w:tbl>
  <w:p w14:paraId="4E45C687" w14:textId="11F3E455" w:rsidR="009016AC" w:rsidRPr="00F42CBC" w:rsidRDefault="008263B9" w:rsidP="00BB6978">
    <w:pPr>
      <w:pStyle w:val="Footer"/>
      <w:rPr>
        <w:sz w:val="2"/>
      </w:rPr>
    </w:pPr>
    <w:r w:rsidRPr="00025AD0">
      <w:rPr>
        <w:rFonts w:ascii="Calibri Light" w:hAnsi="Calibri Light" w:cs="Arial"/>
        <w:noProof/>
        <w:color w:val="ED7D31"/>
        <w:sz w:val="18"/>
        <w:szCs w:val="18"/>
        <w:lang w:val="en-AU" w:eastAsia="ja-JP"/>
      </w:rPr>
      <w:drawing>
        <wp:anchor distT="0" distB="0" distL="114300" distR="114300" simplePos="0" relativeHeight="251658244" behindDoc="1" locked="1" layoutInCell="1" allowOverlap="1" wp14:anchorId="6E8F0284" wp14:editId="7F60835A">
          <wp:simplePos x="0" y="0"/>
          <wp:positionH relativeFrom="column">
            <wp:posOffset>-713105</wp:posOffset>
          </wp:positionH>
          <wp:positionV relativeFrom="page">
            <wp:posOffset>10142220</wp:posOffset>
          </wp:positionV>
          <wp:extent cx="7583170" cy="537845"/>
          <wp:effectExtent l="0" t="0" r="0" b="0"/>
          <wp:wrapNone/>
          <wp:docPr id="395513762" name="Picture 39551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025AD0">
      <w:rPr>
        <w:rFonts w:ascii="Calibri Light" w:hAnsi="Calibri Light" w:cs="Arial"/>
        <w:noProof/>
        <w:color w:val="ED7D31"/>
        <w:sz w:val="18"/>
        <w:szCs w:val="18"/>
        <w:lang w:val="en-AU" w:eastAsia="ja-JP"/>
      </w:rPr>
      <w:drawing>
        <wp:anchor distT="0" distB="0" distL="114300" distR="114300" simplePos="0" relativeHeight="251658245" behindDoc="1" locked="1" layoutInCell="1" allowOverlap="1" wp14:anchorId="67D47F8B" wp14:editId="76D25A4A">
          <wp:simplePos x="0" y="0"/>
          <wp:positionH relativeFrom="column">
            <wp:posOffset>-717550</wp:posOffset>
          </wp:positionH>
          <wp:positionV relativeFrom="page">
            <wp:posOffset>9516745</wp:posOffset>
          </wp:positionV>
          <wp:extent cx="7583170" cy="537845"/>
          <wp:effectExtent l="0" t="0" r="0" b="0"/>
          <wp:wrapNone/>
          <wp:docPr id="112850197" name="Picture 11285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C1F2" w14:textId="77777777" w:rsidR="009016AC" w:rsidRDefault="0090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6C93" w14:textId="77777777" w:rsidR="006B6FD6" w:rsidRDefault="006B6FD6" w:rsidP="00304EA1">
      <w:pPr>
        <w:spacing w:after="0" w:line="240" w:lineRule="auto"/>
      </w:pPr>
      <w:r>
        <w:separator/>
      </w:r>
    </w:p>
  </w:footnote>
  <w:footnote w:type="continuationSeparator" w:id="0">
    <w:p w14:paraId="7222BDF7" w14:textId="77777777" w:rsidR="006B6FD6" w:rsidRDefault="006B6FD6" w:rsidP="00304EA1">
      <w:pPr>
        <w:spacing w:after="0" w:line="240" w:lineRule="auto"/>
      </w:pPr>
      <w:r>
        <w:continuationSeparator/>
      </w:r>
    </w:p>
  </w:footnote>
  <w:footnote w:type="continuationNotice" w:id="1">
    <w:p w14:paraId="2F74B4F3" w14:textId="77777777" w:rsidR="006B6FD6" w:rsidRDefault="006B6F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052E" w14:textId="6D5E9C6F" w:rsidR="00D36D9F" w:rsidRPr="00D86DE4" w:rsidRDefault="00095DB6" w:rsidP="00D86DE4">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337D0A">
          <w:rPr>
            <w:color w:val="999999" w:themeColor="accent2"/>
          </w:rPr>
          <w:t>Example teaching and learning unit: 8.2 Asian flavour safari investigation</w:t>
        </w:r>
      </w:sdtContent>
    </w:sdt>
    <w:r w:rsidR="00D36D9F">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51C0" w14:textId="77777777" w:rsidR="00D36D9F" w:rsidRPr="009370BC" w:rsidRDefault="00D36D9F" w:rsidP="00970580">
    <w:pPr>
      <w:spacing w:after="0"/>
      <w:ind w:right="-142"/>
      <w:jc w:val="right"/>
    </w:pPr>
    <w:r>
      <w:rPr>
        <w:noProof/>
        <w:lang w:val="en-AU" w:eastAsia="ja-JP"/>
      </w:rPr>
      <w:drawing>
        <wp:anchor distT="0" distB="0" distL="114300" distR="114300" simplePos="0" relativeHeight="251658241" behindDoc="1" locked="1" layoutInCell="1" allowOverlap="1" wp14:anchorId="10E50873" wp14:editId="7706298C">
          <wp:simplePos x="0" y="0"/>
          <wp:positionH relativeFrom="column">
            <wp:posOffset>-353060</wp:posOffset>
          </wp:positionH>
          <wp:positionV relativeFrom="page">
            <wp:posOffset>0</wp:posOffset>
          </wp:positionV>
          <wp:extent cx="10694670" cy="71945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9467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OKXXXnn8FfYIs" int2:id="8M0CTxp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EC7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1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EB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05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F89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830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5ED6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EBD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926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E9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9AE79"/>
    <w:multiLevelType w:val="hybridMultilevel"/>
    <w:tmpl w:val="2C424CA6"/>
    <w:lvl w:ilvl="0" w:tplc="DB7A62B2">
      <w:start w:val="1"/>
      <w:numFmt w:val="bullet"/>
      <w:lvlText w:val=""/>
      <w:lvlJc w:val="left"/>
      <w:pPr>
        <w:ind w:left="720" w:hanging="360"/>
      </w:pPr>
      <w:rPr>
        <w:rFonts w:ascii="Symbol" w:hAnsi="Symbol" w:hint="default"/>
      </w:rPr>
    </w:lvl>
    <w:lvl w:ilvl="1" w:tplc="DD96688A">
      <w:start w:val="1"/>
      <w:numFmt w:val="bullet"/>
      <w:lvlText w:val="o"/>
      <w:lvlJc w:val="left"/>
      <w:pPr>
        <w:ind w:left="1440" w:hanging="360"/>
      </w:pPr>
      <w:rPr>
        <w:rFonts w:ascii="Courier New" w:hAnsi="Courier New" w:hint="default"/>
      </w:rPr>
    </w:lvl>
    <w:lvl w:ilvl="2" w:tplc="DACE99D6">
      <w:start w:val="1"/>
      <w:numFmt w:val="bullet"/>
      <w:lvlText w:val=""/>
      <w:lvlJc w:val="left"/>
      <w:pPr>
        <w:ind w:left="2160" w:hanging="360"/>
      </w:pPr>
      <w:rPr>
        <w:rFonts w:ascii="Wingdings" w:hAnsi="Wingdings" w:hint="default"/>
      </w:rPr>
    </w:lvl>
    <w:lvl w:ilvl="3" w:tplc="56D0C2D2">
      <w:start w:val="1"/>
      <w:numFmt w:val="bullet"/>
      <w:lvlText w:val=""/>
      <w:lvlJc w:val="left"/>
      <w:pPr>
        <w:ind w:left="2880" w:hanging="360"/>
      </w:pPr>
      <w:rPr>
        <w:rFonts w:ascii="Symbol" w:hAnsi="Symbol" w:hint="default"/>
      </w:rPr>
    </w:lvl>
    <w:lvl w:ilvl="4" w:tplc="A1D4ED42">
      <w:start w:val="1"/>
      <w:numFmt w:val="bullet"/>
      <w:lvlText w:val="o"/>
      <w:lvlJc w:val="left"/>
      <w:pPr>
        <w:ind w:left="3600" w:hanging="360"/>
      </w:pPr>
      <w:rPr>
        <w:rFonts w:ascii="Courier New" w:hAnsi="Courier New" w:hint="default"/>
      </w:rPr>
    </w:lvl>
    <w:lvl w:ilvl="5" w:tplc="C17E91BA">
      <w:start w:val="1"/>
      <w:numFmt w:val="bullet"/>
      <w:lvlText w:val=""/>
      <w:lvlJc w:val="left"/>
      <w:pPr>
        <w:ind w:left="4320" w:hanging="360"/>
      </w:pPr>
      <w:rPr>
        <w:rFonts w:ascii="Wingdings" w:hAnsi="Wingdings" w:hint="default"/>
      </w:rPr>
    </w:lvl>
    <w:lvl w:ilvl="6" w:tplc="04522830">
      <w:start w:val="1"/>
      <w:numFmt w:val="bullet"/>
      <w:lvlText w:val=""/>
      <w:lvlJc w:val="left"/>
      <w:pPr>
        <w:ind w:left="5040" w:hanging="360"/>
      </w:pPr>
      <w:rPr>
        <w:rFonts w:ascii="Symbol" w:hAnsi="Symbol" w:hint="default"/>
      </w:rPr>
    </w:lvl>
    <w:lvl w:ilvl="7" w:tplc="17A45666">
      <w:start w:val="1"/>
      <w:numFmt w:val="bullet"/>
      <w:lvlText w:val="o"/>
      <w:lvlJc w:val="left"/>
      <w:pPr>
        <w:ind w:left="5760" w:hanging="360"/>
      </w:pPr>
      <w:rPr>
        <w:rFonts w:ascii="Courier New" w:hAnsi="Courier New" w:hint="default"/>
      </w:rPr>
    </w:lvl>
    <w:lvl w:ilvl="8" w:tplc="DDC6B2CE">
      <w:start w:val="1"/>
      <w:numFmt w:val="bullet"/>
      <w:lvlText w:val=""/>
      <w:lvlJc w:val="left"/>
      <w:pPr>
        <w:ind w:left="6480" w:hanging="360"/>
      </w:pPr>
      <w:rPr>
        <w:rFonts w:ascii="Wingdings" w:hAnsi="Wingdings" w:hint="default"/>
      </w:rPr>
    </w:lvl>
  </w:abstractNum>
  <w:abstractNum w:abstractNumId="11" w15:restartNumberingAfterBreak="0">
    <w:nsid w:val="025194A8"/>
    <w:multiLevelType w:val="hybridMultilevel"/>
    <w:tmpl w:val="56402CB6"/>
    <w:lvl w:ilvl="0" w:tplc="BECC1CDA">
      <w:start w:val="1"/>
      <w:numFmt w:val="bullet"/>
      <w:lvlText w:val=""/>
      <w:lvlJc w:val="left"/>
      <w:pPr>
        <w:ind w:left="720" w:hanging="360"/>
      </w:pPr>
      <w:rPr>
        <w:rFonts w:ascii="Symbol" w:hAnsi="Symbol" w:hint="default"/>
      </w:rPr>
    </w:lvl>
    <w:lvl w:ilvl="1" w:tplc="4CBE9CF4">
      <w:start w:val="1"/>
      <w:numFmt w:val="bullet"/>
      <w:lvlText w:val="o"/>
      <w:lvlJc w:val="left"/>
      <w:pPr>
        <w:ind w:left="1440" w:hanging="360"/>
      </w:pPr>
      <w:rPr>
        <w:rFonts w:ascii="Courier New" w:hAnsi="Courier New" w:hint="default"/>
      </w:rPr>
    </w:lvl>
    <w:lvl w:ilvl="2" w:tplc="D9763E78">
      <w:start w:val="1"/>
      <w:numFmt w:val="bullet"/>
      <w:lvlText w:val=""/>
      <w:lvlJc w:val="left"/>
      <w:pPr>
        <w:ind w:left="2160" w:hanging="360"/>
      </w:pPr>
      <w:rPr>
        <w:rFonts w:ascii="Wingdings" w:hAnsi="Wingdings" w:hint="default"/>
      </w:rPr>
    </w:lvl>
    <w:lvl w:ilvl="3" w:tplc="D422B976">
      <w:start w:val="1"/>
      <w:numFmt w:val="bullet"/>
      <w:lvlText w:val=""/>
      <w:lvlJc w:val="left"/>
      <w:pPr>
        <w:ind w:left="2880" w:hanging="360"/>
      </w:pPr>
      <w:rPr>
        <w:rFonts w:ascii="Symbol" w:hAnsi="Symbol" w:hint="default"/>
      </w:rPr>
    </w:lvl>
    <w:lvl w:ilvl="4" w:tplc="871A8916">
      <w:start w:val="1"/>
      <w:numFmt w:val="bullet"/>
      <w:lvlText w:val="o"/>
      <w:lvlJc w:val="left"/>
      <w:pPr>
        <w:ind w:left="3600" w:hanging="360"/>
      </w:pPr>
      <w:rPr>
        <w:rFonts w:ascii="Courier New" w:hAnsi="Courier New" w:hint="default"/>
      </w:rPr>
    </w:lvl>
    <w:lvl w:ilvl="5" w:tplc="B7ACD5AA">
      <w:start w:val="1"/>
      <w:numFmt w:val="bullet"/>
      <w:lvlText w:val=""/>
      <w:lvlJc w:val="left"/>
      <w:pPr>
        <w:ind w:left="4320" w:hanging="360"/>
      </w:pPr>
      <w:rPr>
        <w:rFonts w:ascii="Wingdings" w:hAnsi="Wingdings" w:hint="default"/>
      </w:rPr>
    </w:lvl>
    <w:lvl w:ilvl="6" w:tplc="69625C16">
      <w:start w:val="1"/>
      <w:numFmt w:val="bullet"/>
      <w:lvlText w:val=""/>
      <w:lvlJc w:val="left"/>
      <w:pPr>
        <w:ind w:left="5040" w:hanging="360"/>
      </w:pPr>
      <w:rPr>
        <w:rFonts w:ascii="Symbol" w:hAnsi="Symbol" w:hint="default"/>
      </w:rPr>
    </w:lvl>
    <w:lvl w:ilvl="7" w:tplc="16B6A106">
      <w:start w:val="1"/>
      <w:numFmt w:val="bullet"/>
      <w:lvlText w:val="o"/>
      <w:lvlJc w:val="left"/>
      <w:pPr>
        <w:ind w:left="5760" w:hanging="360"/>
      </w:pPr>
      <w:rPr>
        <w:rFonts w:ascii="Courier New" w:hAnsi="Courier New" w:hint="default"/>
      </w:rPr>
    </w:lvl>
    <w:lvl w:ilvl="8" w:tplc="05DAD11C">
      <w:start w:val="1"/>
      <w:numFmt w:val="bullet"/>
      <w:lvlText w:val=""/>
      <w:lvlJc w:val="left"/>
      <w:pPr>
        <w:ind w:left="6480" w:hanging="360"/>
      </w:pPr>
      <w:rPr>
        <w:rFonts w:ascii="Wingdings" w:hAnsi="Wingdings" w:hint="default"/>
      </w:rPr>
    </w:lvl>
  </w:abstractNum>
  <w:abstractNum w:abstractNumId="12" w15:restartNumberingAfterBreak="0">
    <w:nsid w:val="028BD083"/>
    <w:multiLevelType w:val="hybridMultilevel"/>
    <w:tmpl w:val="9AF64518"/>
    <w:lvl w:ilvl="0" w:tplc="16D2EF1A">
      <w:start w:val="1"/>
      <w:numFmt w:val="decimal"/>
      <w:lvlText w:val="%1."/>
      <w:lvlJc w:val="left"/>
      <w:pPr>
        <w:ind w:left="720" w:hanging="360"/>
      </w:pPr>
    </w:lvl>
    <w:lvl w:ilvl="1" w:tplc="73448270">
      <w:start w:val="1"/>
      <w:numFmt w:val="lowerLetter"/>
      <w:lvlText w:val="%2."/>
      <w:lvlJc w:val="left"/>
      <w:pPr>
        <w:ind w:left="1440" w:hanging="360"/>
      </w:pPr>
    </w:lvl>
    <w:lvl w:ilvl="2" w:tplc="7BF4BA60">
      <w:start w:val="1"/>
      <w:numFmt w:val="lowerRoman"/>
      <w:lvlText w:val="%3."/>
      <w:lvlJc w:val="right"/>
      <w:pPr>
        <w:ind w:left="2160" w:hanging="180"/>
      </w:pPr>
    </w:lvl>
    <w:lvl w:ilvl="3" w:tplc="694852B4">
      <w:start w:val="1"/>
      <w:numFmt w:val="decimal"/>
      <w:lvlText w:val="%4."/>
      <w:lvlJc w:val="left"/>
      <w:pPr>
        <w:ind w:left="2880" w:hanging="360"/>
      </w:pPr>
    </w:lvl>
    <w:lvl w:ilvl="4" w:tplc="2B941F5C">
      <w:start w:val="1"/>
      <w:numFmt w:val="lowerLetter"/>
      <w:lvlText w:val="%5."/>
      <w:lvlJc w:val="left"/>
      <w:pPr>
        <w:ind w:left="3600" w:hanging="360"/>
      </w:pPr>
    </w:lvl>
    <w:lvl w:ilvl="5" w:tplc="55007666">
      <w:start w:val="1"/>
      <w:numFmt w:val="lowerRoman"/>
      <w:lvlText w:val="%6."/>
      <w:lvlJc w:val="right"/>
      <w:pPr>
        <w:ind w:left="4320" w:hanging="180"/>
      </w:pPr>
    </w:lvl>
    <w:lvl w:ilvl="6" w:tplc="9F86550C">
      <w:start w:val="1"/>
      <w:numFmt w:val="decimal"/>
      <w:lvlText w:val="%7."/>
      <w:lvlJc w:val="left"/>
      <w:pPr>
        <w:ind w:left="5040" w:hanging="360"/>
      </w:pPr>
    </w:lvl>
    <w:lvl w:ilvl="7" w:tplc="212C139C">
      <w:start w:val="1"/>
      <w:numFmt w:val="lowerLetter"/>
      <w:lvlText w:val="%8."/>
      <w:lvlJc w:val="left"/>
      <w:pPr>
        <w:ind w:left="5760" w:hanging="360"/>
      </w:pPr>
    </w:lvl>
    <w:lvl w:ilvl="8" w:tplc="8E9A1EEE">
      <w:start w:val="1"/>
      <w:numFmt w:val="lowerRoman"/>
      <w:lvlText w:val="%9."/>
      <w:lvlJc w:val="right"/>
      <w:pPr>
        <w:ind w:left="6480" w:hanging="180"/>
      </w:pPr>
    </w:lvl>
  </w:abstractNum>
  <w:abstractNum w:abstractNumId="13" w15:restartNumberingAfterBreak="0">
    <w:nsid w:val="03685B28"/>
    <w:multiLevelType w:val="hybridMultilevel"/>
    <w:tmpl w:val="A846077C"/>
    <w:lvl w:ilvl="0" w:tplc="8D62914C">
      <w:start w:val="1"/>
      <w:numFmt w:val="decimal"/>
      <w:lvlText w:val="%1."/>
      <w:lvlJc w:val="left"/>
      <w:pPr>
        <w:ind w:left="720" w:hanging="360"/>
      </w:pPr>
    </w:lvl>
    <w:lvl w:ilvl="1" w:tplc="9CDE623C">
      <w:start w:val="1"/>
      <w:numFmt w:val="lowerLetter"/>
      <w:lvlText w:val="%2."/>
      <w:lvlJc w:val="left"/>
      <w:pPr>
        <w:ind w:left="1440" w:hanging="360"/>
      </w:pPr>
    </w:lvl>
    <w:lvl w:ilvl="2" w:tplc="FDB6DCCE">
      <w:start w:val="1"/>
      <w:numFmt w:val="lowerRoman"/>
      <w:lvlText w:val="%3."/>
      <w:lvlJc w:val="right"/>
      <w:pPr>
        <w:ind w:left="2160" w:hanging="180"/>
      </w:pPr>
    </w:lvl>
    <w:lvl w:ilvl="3" w:tplc="5D7AA518">
      <w:start w:val="1"/>
      <w:numFmt w:val="decimal"/>
      <w:lvlText w:val="%4."/>
      <w:lvlJc w:val="left"/>
      <w:pPr>
        <w:ind w:left="2880" w:hanging="360"/>
      </w:pPr>
    </w:lvl>
    <w:lvl w:ilvl="4" w:tplc="138C41D0">
      <w:start w:val="1"/>
      <w:numFmt w:val="lowerLetter"/>
      <w:lvlText w:val="%5."/>
      <w:lvlJc w:val="left"/>
      <w:pPr>
        <w:ind w:left="3600" w:hanging="360"/>
      </w:pPr>
    </w:lvl>
    <w:lvl w:ilvl="5" w:tplc="160874D6">
      <w:start w:val="1"/>
      <w:numFmt w:val="lowerRoman"/>
      <w:lvlText w:val="%6."/>
      <w:lvlJc w:val="right"/>
      <w:pPr>
        <w:ind w:left="4320" w:hanging="180"/>
      </w:pPr>
    </w:lvl>
    <w:lvl w:ilvl="6" w:tplc="A3709D64">
      <w:start w:val="1"/>
      <w:numFmt w:val="decimal"/>
      <w:lvlText w:val="%7."/>
      <w:lvlJc w:val="left"/>
      <w:pPr>
        <w:ind w:left="5040" w:hanging="360"/>
      </w:pPr>
    </w:lvl>
    <w:lvl w:ilvl="7" w:tplc="7304CB5E">
      <w:start w:val="1"/>
      <w:numFmt w:val="lowerLetter"/>
      <w:lvlText w:val="%8."/>
      <w:lvlJc w:val="left"/>
      <w:pPr>
        <w:ind w:left="5760" w:hanging="360"/>
      </w:pPr>
    </w:lvl>
    <w:lvl w:ilvl="8" w:tplc="7248BC16">
      <w:start w:val="1"/>
      <w:numFmt w:val="lowerRoman"/>
      <w:lvlText w:val="%9."/>
      <w:lvlJc w:val="right"/>
      <w:pPr>
        <w:ind w:left="6480" w:hanging="180"/>
      </w:pPr>
    </w:lvl>
  </w:abstractNum>
  <w:abstractNum w:abstractNumId="14" w15:restartNumberingAfterBreak="0">
    <w:nsid w:val="0547F037"/>
    <w:multiLevelType w:val="hybridMultilevel"/>
    <w:tmpl w:val="E320F034"/>
    <w:lvl w:ilvl="0" w:tplc="A22E450A">
      <w:start w:val="1"/>
      <w:numFmt w:val="bullet"/>
      <w:lvlText w:val=""/>
      <w:lvlJc w:val="left"/>
      <w:pPr>
        <w:ind w:left="1080" w:hanging="360"/>
      </w:pPr>
      <w:rPr>
        <w:rFonts w:ascii="Symbol" w:hAnsi="Symbol" w:hint="default"/>
      </w:rPr>
    </w:lvl>
    <w:lvl w:ilvl="1" w:tplc="1A3831F4">
      <w:start w:val="1"/>
      <w:numFmt w:val="bullet"/>
      <w:lvlText w:val="o"/>
      <w:lvlJc w:val="left"/>
      <w:pPr>
        <w:ind w:left="1800" w:hanging="360"/>
      </w:pPr>
      <w:rPr>
        <w:rFonts w:ascii="Courier New" w:hAnsi="Courier New" w:hint="default"/>
      </w:rPr>
    </w:lvl>
    <w:lvl w:ilvl="2" w:tplc="B30C6212">
      <w:start w:val="1"/>
      <w:numFmt w:val="bullet"/>
      <w:lvlText w:val=""/>
      <w:lvlJc w:val="left"/>
      <w:pPr>
        <w:ind w:left="2520" w:hanging="360"/>
      </w:pPr>
      <w:rPr>
        <w:rFonts w:ascii="Wingdings" w:hAnsi="Wingdings" w:hint="default"/>
      </w:rPr>
    </w:lvl>
    <w:lvl w:ilvl="3" w:tplc="CA14F88E">
      <w:start w:val="1"/>
      <w:numFmt w:val="bullet"/>
      <w:lvlText w:val=""/>
      <w:lvlJc w:val="left"/>
      <w:pPr>
        <w:ind w:left="3240" w:hanging="360"/>
      </w:pPr>
      <w:rPr>
        <w:rFonts w:ascii="Symbol" w:hAnsi="Symbol" w:hint="default"/>
      </w:rPr>
    </w:lvl>
    <w:lvl w:ilvl="4" w:tplc="E6422816">
      <w:start w:val="1"/>
      <w:numFmt w:val="bullet"/>
      <w:lvlText w:val="o"/>
      <w:lvlJc w:val="left"/>
      <w:pPr>
        <w:ind w:left="3960" w:hanging="360"/>
      </w:pPr>
      <w:rPr>
        <w:rFonts w:ascii="Courier New" w:hAnsi="Courier New" w:hint="default"/>
      </w:rPr>
    </w:lvl>
    <w:lvl w:ilvl="5" w:tplc="2A346618">
      <w:start w:val="1"/>
      <w:numFmt w:val="bullet"/>
      <w:lvlText w:val=""/>
      <w:lvlJc w:val="left"/>
      <w:pPr>
        <w:ind w:left="4680" w:hanging="360"/>
      </w:pPr>
      <w:rPr>
        <w:rFonts w:ascii="Wingdings" w:hAnsi="Wingdings" w:hint="default"/>
      </w:rPr>
    </w:lvl>
    <w:lvl w:ilvl="6" w:tplc="01D6A578">
      <w:start w:val="1"/>
      <w:numFmt w:val="bullet"/>
      <w:lvlText w:val=""/>
      <w:lvlJc w:val="left"/>
      <w:pPr>
        <w:ind w:left="5400" w:hanging="360"/>
      </w:pPr>
      <w:rPr>
        <w:rFonts w:ascii="Symbol" w:hAnsi="Symbol" w:hint="default"/>
      </w:rPr>
    </w:lvl>
    <w:lvl w:ilvl="7" w:tplc="75C68C66">
      <w:start w:val="1"/>
      <w:numFmt w:val="bullet"/>
      <w:lvlText w:val="o"/>
      <w:lvlJc w:val="left"/>
      <w:pPr>
        <w:ind w:left="6120" w:hanging="360"/>
      </w:pPr>
      <w:rPr>
        <w:rFonts w:ascii="Courier New" w:hAnsi="Courier New" w:hint="default"/>
      </w:rPr>
    </w:lvl>
    <w:lvl w:ilvl="8" w:tplc="CDACE054">
      <w:start w:val="1"/>
      <w:numFmt w:val="bullet"/>
      <w:lvlText w:val=""/>
      <w:lvlJc w:val="left"/>
      <w:pPr>
        <w:ind w:left="6840" w:hanging="360"/>
      </w:pPr>
      <w:rPr>
        <w:rFonts w:ascii="Wingdings" w:hAnsi="Wingdings" w:hint="default"/>
      </w:rPr>
    </w:lvl>
  </w:abstractNum>
  <w:abstractNum w:abstractNumId="15" w15:restartNumberingAfterBreak="0">
    <w:nsid w:val="070534AF"/>
    <w:multiLevelType w:val="hybridMultilevel"/>
    <w:tmpl w:val="1E96B14A"/>
    <w:lvl w:ilvl="0" w:tplc="E38646B0">
      <w:start w:val="1"/>
      <w:numFmt w:val="bullet"/>
      <w:lvlText w:val="·"/>
      <w:lvlJc w:val="left"/>
      <w:pPr>
        <w:ind w:left="720" w:hanging="360"/>
      </w:pPr>
      <w:rPr>
        <w:rFonts w:ascii="Symbol" w:hAnsi="Symbol" w:hint="default"/>
      </w:rPr>
    </w:lvl>
    <w:lvl w:ilvl="1" w:tplc="4D3C59B8">
      <w:start w:val="1"/>
      <w:numFmt w:val="bullet"/>
      <w:lvlText w:val="o"/>
      <w:lvlJc w:val="left"/>
      <w:pPr>
        <w:ind w:left="1440" w:hanging="360"/>
      </w:pPr>
      <w:rPr>
        <w:rFonts w:ascii="Courier New" w:hAnsi="Courier New" w:hint="default"/>
      </w:rPr>
    </w:lvl>
    <w:lvl w:ilvl="2" w:tplc="44A4D0B2">
      <w:start w:val="1"/>
      <w:numFmt w:val="bullet"/>
      <w:lvlText w:val=""/>
      <w:lvlJc w:val="left"/>
      <w:pPr>
        <w:ind w:left="2160" w:hanging="360"/>
      </w:pPr>
      <w:rPr>
        <w:rFonts w:ascii="Wingdings" w:hAnsi="Wingdings" w:hint="default"/>
      </w:rPr>
    </w:lvl>
    <w:lvl w:ilvl="3" w:tplc="DD708DBE">
      <w:start w:val="1"/>
      <w:numFmt w:val="bullet"/>
      <w:lvlText w:val=""/>
      <w:lvlJc w:val="left"/>
      <w:pPr>
        <w:ind w:left="2880" w:hanging="360"/>
      </w:pPr>
      <w:rPr>
        <w:rFonts w:ascii="Symbol" w:hAnsi="Symbol" w:hint="default"/>
      </w:rPr>
    </w:lvl>
    <w:lvl w:ilvl="4" w:tplc="5EF6998C">
      <w:start w:val="1"/>
      <w:numFmt w:val="bullet"/>
      <w:lvlText w:val="o"/>
      <w:lvlJc w:val="left"/>
      <w:pPr>
        <w:ind w:left="3600" w:hanging="360"/>
      </w:pPr>
      <w:rPr>
        <w:rFonts w:ascii="Courier New" w:hAnsi="Courier New" w:hint="default"/>
      </w:rPr>
    </w:lvl>
    <w:lvl w:ilvl="5" w:tplc="2C82DE76">
      <w:start w:val="1"/>
      <w:numFmt w:val="bullet"/>
      <w:lvlText w:val=""/>
      <w:lvlJc w:val="left"/>
      <w:pPr>
        <w:ind w:left="4320" w:hanging="360"/>
      </w:pPr>
      <w:rPr>
        <w:rFonts w:ascii="Wingdings" w:hAnsi="Wingdings" w:hint="default"/>
      </w:rPr>
    </w:lvl>
    <w:lvl w:ilvl="6" w:tplc="185AB942">
      <w:start w:val="1"/>
      <w:numFmt w:val="bullet"/>
      <w:lvlText w:val=""/>
      <w:lvlJc w:val="left"/>
      <w:pPr>
        <w:ind w:left="5040" w:hanging="360"/>
      </w:pPr>
      <w:rPr>
        <w:rFonts w:ascii="Symbol" w:hAnsi="Symbol" w:hint="default"/>
      </w:rPr>
    </w:lvl>
    <w:lvl w:ilvl="7" w:tplc="9CA011BA">
      <w:start w:val="1"/>
      <w:numFmt w:val="bullet"/>
      <w:lvlText w:val="o"/>
      <w:lvlJc w:val="left"/>
      <w:pPr>
        <w:ind w:left="5760" w:hanging="360"/>
      </w:pPr>
      <w:rPr>
        <w:rFonts w:ascii="Courier New" w:hAnsi="Courier New" w:hint="default"/>
      </w:rPr>
    </w:lvl>
    <w:lvl w:ilvl="8" w:tplc="8068B412">
      <w:start w:val="1"/>
      <w:numFmt w:val="bullet"/>
      <w:lvlText w:val=""/>
      <w:lvlJc w:val="left"/>
      <w:pPr>
        <w:ind w:left="6480" w:hanging="360"/>
      </w:pPr>
      <w:rPr>
        <w:rFonts w:ascii="Wingdings" w:hAnsi="Wingdings" w:hint="default"/>
      </w:rPr>
    </w:lvl>
  </w:abstractNum>
  <w:abstractNum w:abstractNumId="16" w15:restartNumberingAfterBreak="0">
    <w:nsid w:val="07794B0E"/>
    <w:multiLevelType w:val="hybridMultilevel"/>
    <w:tmpl w:val="27F6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C1821B3"/>
    <w:multiLevelType w:val="multilevel"/>
    <w:tmpl w:val="058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8E7B27"/>
    <w:multiLevelType w:val="hybridMultilevel"/>
    <w:tmpl w:val="9A7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DB3F54"/>
    <w:multiLevelType w:val="hybridMultilevel"/>
    <w:tmpl w:val="167CE3C2"/>
    <w:lvl w:ilvl="0" w:tplc="26BC811E">
      <w:start w:val="1"/>
      <w:numFmt w:val="bullet"/>
      <w:lvlText w:val="-"/>
      <w:lvlJc w:val="left"/>
      <w:pPr>
        <w:ind w:left="720" w:hanging="360"/>
      </w:pPr>
      <w:rPr>
        <w:rFonts w:ascii="Aptos" w:hAnsi="Aptos" w:hint="default"/>
      </w:rPr>
    </w:lvl>
    <w:lvl w:ilvl="1" w:tplc="D58A9A60">
      <w:start w:val="1"/>
      <w:numFmt w:val="bullet"/>
      <w:lvlText w:val="o"/>
      <w:lvlJc w:val="left"/>
      <w:pPr>
        <w:ind w:left="1440" w:hanging="360"/>
      </w:pPr>
      <w:rPr>
        <w:rFonts w:ascii="Courier New" w:hAnsi="Courier New" w:hint="default"/>
      </w:rPr>
    </w:lvl>
    <w:lvl w:ilvl="2" w:tplc="DED2CD98">
      <w:start w:val="1"/>
      <w:numFmt w:val="bullet"/>
      <w:lvlText w:val=""/>
      <w:lvlJc w:val="left"/>
      <w:pPr>
        <w:ind w:left="2160" w:hanging="360"/>
      </w:pPr>
      <w:rPr>
        <w:rFonts w:ascii="Wingdings" w:hAnsi="Wingdings" w:hint="default"/>
      </w:rPr>
    </w:lvl>
    <w:lvl w:ilvl="3" w:tplc="FCEA3C1C">
      <w:start w:val="1"/>
      <w:numFmt w:val="bullet"/>
      <w:lvlText w:val=""/>
      <w:lvlJc w:val="left"/>
      <w:pPr>
        <w:ind w:left="2880" w:hanging="360"/>
      </w:pPr>
      <w:rPr>
        <w:rFonts w:ascii="Symbol" w:hAnsi="Symbol" w:hint="default"/>
      </w:rPr>
    </w:lvl>
    <w:lvl w:ilvl="4" w:tplc="71EA7886">
      <w:start w:val="1"/>
      <w:numFmt w:val="bullet"/>
      <w:lvlText w:val="o"/>
      <w:lvlJc w:val="left"/>
      <w:pPr>
        <w:ind w:left="3600" w:hanging="360"/>
      </w:pPr>
      <w:rPr>
        <w:rFonts w:ascii="Courier New" w:hAnsi="Courier New" w:hint="default"/>
      </w:rPr>
    </w:lvl>
    <w:lvl w:ilvl="5" w:tplc="3E1E79D4">
      <w:start w:val="1"/>
      <w:numFmt w:val="bullet"/>
      <w:lvlText w:val=""/>
      <w:lvlJc w:val="left"/>
      <w:pPr>
        <w:ind w:left="4320" w:hanging="360"/>
      </w:pPr>
      <w:rPr>
        <w:rFonts w:ascii="Wingdings" w:hAnsi="Wingdings" w:hint="default"/>
      </w:rPr>
    </w:lvl>
    <w:lvl w:ilvl="6" w:tplc="306C025C">
      <w:start w:val="1"/>
      <w:numFmt w:val="bullet"/>
      <w:lvlText w:val=""/>
      <w:lvlJc w:val="left"/>
      <w:pPr>
        <w:ind w:left="5040" w:hanging="360"/>
      </w:pPr>
      <w:rPr>
        <w:rFonts w:ascii="Symbol" w:hAnsi="Symbol" w:hint="default"/>
      </w:rPr>
    </w:lvl>
    <w:lvl w:ilvl="7" w:tplc="01102FF4">
      <w:start w:val="1"/>
      <w:numFmt w:val="bullet"/>
      <w:lvlText w:val="o"/>
      <w:lvlJc w:val="left"/>
      <w:pPr>
        <w:ind w:left="5760" w:hanging="360"/>
      </w:pPr>
      <w:rPr>
        <w:rFonts w:ascii="Courier New" w:hAnsi="Courier New" w:hint="default"/>
      </w:rPr>
    </w:lvl>
    <w:lvl w:ilvl="8" w:tplc="34B2E196">
      <w:start w:val="1"/>
      <w:numFmt w:val="bullet"/>
      <w:lvlText w:val=""/>
      <w:lvlJc w:val="left"/>
      <w:pPr>
        <w:ind w:left="6480" w:hanging="360"/>
      </w:pPr>
      <w:rPr>
        <w:rFonts w:ascii="Wingdings" w:hAnsi="Wingdings" w:hint="default"/>
      </w:rPr>
    </w:lvl>
  </w:abstractNum>
  <w:abstractNum w:abstractNumId="20" w15:restartNumberingAfterBreak="0">
    <w:nsid w:val="19295D7B"/>
    <w:multiLevelType w:val="hybridMultilevel"/>
    <w:tmpl w:val="DB76DB38"/>
    <w:lvl w:ilvl="0" w:tplc="FFFFFFFF">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FC4A9D"/>
    <w:multiLevelType w:val="hybridMultilevel"/>
    <w:tmpl w:val="2D407962"/>
    <w:lvl w:ilvl="0" w:tplc="274275FA">
      <w:start w:val="1"/>
      <w:numFmt w:val="bullet"/>
      <w:lvlText w:val=""/>
      <w:lvlJc w:val="left"/>
      <w:pPr>
        <w:ind w:left="720" w:hanging="360"/>
      </w:pPr>
      <w:rPr>
        <w:rFonts w:ascii="Symbol" w:hAnsi="Symbol" w:hint="default"/>
      </w:rPr>
    </w:lvl>
    <w:lvl w:ilvl="1" w:tplc="8CA4E710">
      <w:start w:val="1"/>
      <w:numFmt w:val="bullet"/>
      <w:lvlText w:val="o"/>
      <w:lvlJc w:val="left"/>
      <w:pPr>
        <w:ind w:left="1440" w:hanging="360"/>
      </w:pPr>
      <w:rPr>
        <w:rFonts w:ascii="Courier New" w:hAnsi="Courier New" w:hint="default"/>
      </w:rPr>
    </w:lvl>
    <w:lvl w:ilvl="2" w:tplc="0764099A">
      <w:start w:val="1"/>
      <w:numFmt w:val="bullet"/>
      <w:lvlText w:val=""/>
      <w:lvlJc w:val="left"/>
      <w:pPr>
        <w:ind w:left="2160" w:hanging="360"/>
      </w:pPr>
      <w:rPr>
        <w:rFonts w:ascii="Wingdings" w:hAnsi="Wingdings" w:hint="default"/>
      </w:rPr>
    </w:lvl>
    <w:lvl w:ilvl="3" w:tplc="9B101BE0">
      <w:start w:val="1"/>
      <w:numFmt w:val="bullet"/>
      <w:lvlText w:val=""/>
      <w:lvlJc w:val="left"/>
      <w:pPr>
        <w:ind w:left="2880" w:hanging="360"/>
      </w:pPr>
      <w:rPr>
        <w:rFonts w:ascii="Symbol" w:hAnsi="Symbol" w:hint="default"/>
      </w:rPr>
    </w:lvl>
    <w:lvl w:ilvl="4" w:tplc="ADECA81E">
      <w:start w:val="1"/>
      <w:numFmt w:val="bullet"/>
      <w:lvlText w:val="o"/>
      <w:lvlJc w:val="left"/>
      <w:pPr>
        <w:ind w:left="3600" w:hanging="360"/>
      </w:pPr>
      <w:rPr>
        <w:rFonts w:ascii="Courier New" w:hAnsi="Courier New" w:hint="default"/>
      </w:rPr>
    </w:lvl>
    <w:lvl w:ilvl="5" w:tplc="F21A90D8">
      <w:start w:val="1"/>
      <w:numFmt w:val="bullet"/>
      <w:lvlText w:val=""/>
      <w:lvlJc w:val="left"/>
      <w:pPr>
        <w:ind w:left="4320" w:hanging="360"/>
      </w:pPr>
      <w:rPr>
        <w:rFonts w:ascii="Wingdings" w:hAnsi="Wingdings" w:hint="default"/>
      </w:rPr>
    </w:lvl>
    <w:lvl w:ilvl="6" w:tplc="1F30E7C0">
      <w:start w:val="1"/>
      <w:numFmt w:val="bullet"/>
      <w:lvlText w:val=""/>
      <w:lvlJc w:val="left"/>
      <w:pPr>
        <w:ind w:left="5040" w:hanging="360"/>
      </w:pPr>
      <w:rPr>
        <w:rFonts w:ascii="Symbol" w:hAnsi="Symbol" w:hint="default"/>
      </w:rPr>
    </w:lvl>
    <w:lvl w:ilvl="7" w:tplc="610ECABE">
      <w:start w:val="1"/>
      <w:numFmt w:val="bullet"/>
      <w:lvlText w:val="o"/>
      <w:lvlJc w:val="left"/>
      <w:pPr>
        <w:ind w:left="5760" w:hanging="360"/>
      </w:pPr>
      <w:rPr>
        <w:rFonts w:ascii="Courier New" w:hAnsi="Courier New" w:hint="default"/>
      </w:rPr>
    </w:lvl>
    <w:lvl w:ilvl="8" w:tplc="7F60FC46">
      <w:start w:val="1"/>
      <w:numFmt w:val="bullet"/>
      <w:lvlText w:val=""/>
      <w:lvlJc w:val="left"/>
      <w:pPr>
        <w:ind w:left="6480" w:hanging="360"/>
      </w:pPr>
      <w:rPr>
        <w:rFonts w:ascii="Wingdings" w:hAnsi="Wingdings" w:hint="default"/>
      </w:rPr>
    </w:lvl>
  </w:abstractNum>
  <w:abstractNum w:abstractNumId="22" w15:restartNumberingAfterBreak="0">
    <w:nsid w:val="263F73A7"/>
    <w:multiLevelType w:val="multilevel"/>
    <w:tmpl w:val="A4106DD4"/>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48628F"/>
    <w:multiLevelType w:val="hybridMultilevel"/>
    <w:tmpl w:val="416C3E74"/>
    <w:lvl w:ilvl="0" w:tplc="64CC4B86">
      <w:start w:val="1"/>
      <w:numFmt w:val="bullet"/>
      <w:lvlText w:val=""/>
      <w:lvlJc w:val="left"/>
      <w:pPr>
        <w:ind w:left="720" w:hanging="360"/>
      </w:pPr>
      <w:rPr>
        <w:rFonts w:ascii="Symbol" w:hAnsi="Symbol" w:hint="default"/>
      </w:rPr>
    </w:lvl>
    <w:lvl w:ilvl="1" w:tplc="A3767E5A">
      <w:start w:val="1"/>
      <w:numFmt w:val="bullet"/>
      <w:lvlText w:val="o"/>
      <w:lvlJc w:val="left"/>
      <w:pPr>
        <w:ind w:left="1440" w:hanging="360"/>
      </w:pPr>
      <w:rPr>
        <w:rFonts w:ascii="Courier New" w:hAnsi="Courier New" w:hint="default"/>
      </w:rPr>
    </w:lvl>
    <w:lvl w:ilvl="2" w:tplc="C994B2A2">
      <w:start w:val="1"/>
      <w:numFmt w:val="bullet"/>
      <w:lvlText w:val=""/>
      <w:lvlJc w:val="left"/>
      <w:pPr>
        <w:ind w:left="2160" w:hanging="360"/>
      </w:pPr>
      <w:rPr>
        <w:rFonts w:ascii="Wingdings" w:hAnsi="Wingdings" w:hint="default"/>
      </w:rPr>
    </w:lvl>
    <w:lvl w:ilvl="3" w:tplc="6CE861D6">
      <w:start w:val="1"/>
      <w:numFmt w:val="bullet"/>
      <w:lvlText w:val=""/>
      <w:lvlJc w:val="left"/>
      <w:pPr>
        <w:ind w:left="2880" w:hanging="360"/>
      </w:pPr>
      <w:rPr>
        <w:rFonts w:ascii="Symbol" w:hAnsi="Symbol" w:hint="default"/>
      </w:rPr>
    </w:lvl>
    <w:lvl w:ilvl="4" w:tplc="B0D2D8E4">
      <w:start w:val="1"/>
      <w:numFmt w:val="bullet"/>
      <w:lvlText w:val="o"/>
      <w:lvlJc w:val="left"/>
      <w:pPr>
        <w:ind w:left="3600" w:hanging="360"/>
      </w:pPr>
      <w:rPr>
        <w:rFonts w:ascii="Courier New" w:hAnsi="Courier New" w:hint="default"/>
      </w:rPr>
    </w:lvl>
    <w:lvl w:ilvl="5" w:tplc="1F72C044">
      <w:start w:val="1"/>
      <w:numFmt w:val="bullet"/>
      <w:lvlText w:val=""/>
      <w:lvlJc w:val="left"/>
      <w:pPr>
        <w:ind w:left="4320" w:hanging="360"/>
      </w:pPr>
      <w:rPr>
        <w:rFonts w:ascii="Wingdings" w:hAnsi="Wingdings" w:hint="default"/>
      </w:rPr>
    </w:lvl>
    <w:lvl w:ilvl="6" w:tplc="A62A247C">
      <w:start w:val="1"/>
      <w:numFmt w:val="bullet"/>
      <w:lvlText w:val=""/>
      <w:lvlJc w:val="left"/>
      <w:pPr>
        <w:ind w:left="5040" w:hanging="360"/>
      </w:pPr>
      <w:rPr>
        <w:rFonts w:ascii="Symbol" w:hAnsi="Symbol" w:hint="default"/>
      </w:rPr>
    </w:lvl>
    <w:lvl w:ilvl="7" w:tplc="10CEFC02">
      <w:start w:val="1"/>
      <w:numFmt w:val="bullet"/>
      <w:lvlText w:val="o"/>
      <w:lvlJc w:val="left"/>
      <w:pPr>
        <w:ind w:left="5760" w:hanging="360"/>
      </w:pPr>
      <w:rPr>
        <w:rFonts w:ascii="Courier New" w:hAnsi="Courier New" w:hint="default"/>
      </w:rPr>
    </w:lvl>
    <w:lvl w:ilvl="8" w:tplc="852A25B8">
      <w:start w:val="1"/>
      <w:numFmt w:val="bullet"/>
      <w:lvlText w:val=""/>
      <w:lvlJc w:val="left"/>
      <w:pPr>
        <w:ind w:left="6480" w:hanging="360"/>
      </w:pPr>
      <w:rPr>
        <w:rFonts w:ascii="Wingdings" w:hAnsi="Wingdings" w:hint="default"/>
      </w:rPr>
    </w:lvl>
  </w:abstractNum>
  <w:abstractNum w:abstractNumId="24" w15:restartNumberingAfterBreak="0">
    <w:nsid w:val="2769D47F"/>
    <w:multiLevelType w:val="hybridMultilevel"/>
    <w:tmpl w:val="4FB2D744"/>
    <w:lvl w:ilvl="0" w:tplc="C64CE3F0">
      <w:start w:val="1"/>
      <w:numFmt w:val="bullet"/>
      <w:lvlText w:val="-"/>
      <w:lvlJc w:val="left"/>
      <w:pPr>
        <w:ind w:left="720" w:hanging="360"/>
      </w:pPr>
      <w:rPr>
        <w:rFonts w:ascii="Aptos" w:hAnsi="Aptos" w:hint="default"/>
      </w:rPr>
    </w:lvl>
    <w:lvl w:ilvl="1" w:tplc="2994819C">
      <w:start w:val="1"/>
      <w:numFmt w:val="bullet"/>
      <w:lvlText w:val="o"/>
      <w:lvlJc w:val="left"/>
      <w:pPr>
        <w:ind w:left="1440" w:hanging="360"/>
      </w:pPr>
      <w:rPr>
        <w:rFonts w:ascii="Courier New" w:hAnsi="Courier New" w:hint="default"/>
      </w:rPr>
    </w:lvl>
    <w:lvl w:ilvl="2" w:tplc="D41CE28A">
      <w:start w:val="1"/>
      <w:numFmt w:val="bullet"/>
      <w:lvlText w:val=""/>
      <w:lvlJc w:val="left"/>
      <w:pPr>
        <w:ind w:left="2160" w:hanging="360"/>
      </w:pPr>
      <w:rPr>
        <w:rFonts w:ascii="Wingdings" w:hAnsi="Wingdings" w:hint="default"/>
      </w:rPr>
    </w:lvl>
    <w:lvl w:ilvl="3" w:tplc="6432514E">
      <w:start w:val="1"/>
      <w:numFmt w:val="bullet"/>
      <w:lvlText w:val=""/>
      <w:lvlJc w:val="left"/>
      <w:pPr>
        <w:ind w:left="2880" w:hanging="360"/>
      </w:pPr>
      <w:rPr>
        <w:rFonts w:ascii="Symbol" w:hAnsi="Symbol" w:hint="default"/>
      </w:rPr>
    </w:lvl>
    <w:lvl w:ilvl="4" w:tplc="70946A54">
      <w:start w:val="1"/>
      <w:numFmt w:val="bullet"/>
      <w:lvlText w:val="o"/>
      <w:lvlJc w:val="left"/>
      <w:pPr>
        <w:ind w:left="3600" w:hanging="360"/>
      </w:pPr>
      <w:rPr>
        <w:rFonts w:ascii="Courier New" w:hAnsi="Courier New" w:hint="default"/>
      </w:rPr>
    </w:lvl>
    <w:lvl w:ilvl="5" w:tplc="8E500996">
      <w:start w:val="1"/>
      <w:numFmt w:val="bullet"/>
      <w:lvlText w:val=""/>
      <w:lvlJc w:val="left"/>
      <w:pPr>
        <w:ind w:left="4320" w:hanging="360"/>
      </w:pPr>
      <w:rPr>
        <w:rFonts w:ascii="Wingdings" w:hAnsi="Wingdings" w:hint="default"/>
      </w:rPr>
    </w:lvl>
    <w:lvl w:ilvl="6" w:tplc="4238ADE4">
      <w:start w:val="1"/>
      <w:numFmt w:val="bullet"/>
      <w:lvlText w:val=""/>
      <w:lvlJc w:val="left"/>
      <w:pPr>
        <w:ind w:left="5040" w:hanging="360"/>
      </w:pPr>
      <w:rPr>
        <w:rFonts w:ascii="Symbol" w:hAnsi="Symbol" w:hint="default"/>
      </w:rPr>
    </w:lvl>
    <w:lvl w:ilvl="7" w:tplc="8E92F192">
      <w:start w:val="1"/>
      <w:numFmt w:val="bullet"/>
      <w:lvlText w:val="o"/>
      <w:lvlJc w:val="left"/>
      <w:pPr>
        <w:ind w:left="5760" w:hanging="360"/>
      </w:pPr>
      <w:rPr>
        <w:rFonts w:ascii="Courier New" w:hAnsi="Courier New" w:hint="default"/>
      </w:rPr>
    </w:lvl>
    <w:lvl w:ilvl="8" w:tplc="F2042280">
      <w:start w:val="1"/>
      <w:numFmt w:val="bullet"/>
      <w:lvlText w:val=""/>
      <w:lvlJc w:val="left"/>
      <w:pPr>
        <w:ind w:left="6480" w:hanging="360"/>
      </w:pPr>
      <w:rPr>
        <w:rFonts w:ascii="Wingdings" w:hAnsi="Wingdings" w:hint="default"/>
      </w:rPr>
    </w:lvl>
  </w:abstractNum>
  <w:abstractNum w:abstractNumId="25" w15:restartNumberingAfterBreak="0">
    <w:nsid w:val="27932A4E"/>
    <w:multiLevelType w:val="hybridMultilevel"/>
    <w:tmpl w:val="B2DAEA8A"/>
    <w:lvl w:ilvl="0" w:tplc="5712C420">
      <w:start w:val="1"/>
      <w:numFmt w:val="bullet"/>
      <w:lvlText w:val="-"/>
      <w:lvlJc w:val="left"/>
      <w:pPr>
        <w:ind w:left="720" w:hanging="360"/>
      </w:pPr>
      <w:rPr>
        <w:rFonts w:ascii="Aptos" w:hAnsi="Aptos" w:hint="default"/>
      </w:rPr>
    </w:lvl>
    <w:lvl w:ilvl="1" w:tplc="8B0A9AA2">
      <w:start w:val="1"/>
      <w:numFmt w:val="bullet"/>
      <w:lvlText w:val="o"/>
      <w:lvlJc w:val="left"/>
      <w:pPr>
        <w:ind w:left="1440" w:hanging="360"/>
      </w:pPr>
      <w:rPr>
        <w:rFonts w:ascii="Courier New" w:hAnsi="Courier New" w:hint="default"/>
      </w:rPr>
    </w:lvl>
    <w:lvl w:ilvl="2" w:tplc="C18CB55C">
      <w:start w:val="1"/>
      <w:numFmt w:val="bullet"/>
      <w:lvlText w:val=""/>
      <w:lvlJc w:val="left"/>
      <w:pPr>
        <w:ind w:left="2160" w:hanging="360"/>
      </w:pPr>
      <w:rPr>
        <w:rFonts w:ascii="Wingdings" w:hAnsi="Wingdings" w:hint="default"/>
      </w:rPr>
    </w:lvl>
    <w:lvl w:ilvl="3" w:tplc="2EF03638">
      <w:start w:val="1"/>
      <w:numFmt w:val="bullet"/>
      <w:lvlText w:val=""/>
      <w:lvlJc w:val="left"/>
      <w:pPr>
        <w:ind w:left="2880" w:hanging="360"/>
      </w:pPr>
      <w:rPr>
        <w:rFonts w:ascii="Symbol" w:hAnsi="Symbol" w:hint="default"/>
      </w:rPr>
    </w:lvl>
    <w:lvl w:ilvl="4" w:tplc="55A298B6">
      <w:start w:val="1"/>
      <w:numFmt w:val="bullet"/>
      <w:lvlText w:val="o"/>
      <w:lvlJc w:val="left"/>
      <w:pPr>
        <w:ind w:left="3600" w:hanging="360"/>
      </w:pPr>
      <w:rPr>
        <w:rFonts w:ascii="Courier New" w:hAnsi="Courier New" w:hint="default"/>
      </w:rPr>
    </w:lvl>
    <w:lvl w:ilvl="5" w:tplc="F53A7CF8">
      <w:start w:val="1"/>
      <w:numFmt w:val="bullet"/>
      <w:lvlText w:val=""/>
      <w:lvlJc w:val="left"/>
      <w:pPr>
        <w:ind w:left="4320" w:hanging="360"/>
      </w:pPr>
      <w:rPr>
        <w:rFonts w:ascii="Wingdings" w:hAnsi="Wingdings" w:hint="default"/>
      </w:rPr>
    </w:lvl>
    <w:lvl w:ilvl="6" w:tplc="AFF868B2">
      <w:start w:val="1"/>
      <w:numFmt w:val="bullet"/>
      <w:lvlText w:val=""/>
      <w:lvlJc w:val="left"/>
      <w:pPr>
        <w:ind w:left="5040" w:hanging="360"/>
      </w:pPr>
      <w:rPr>
        <w:rFonts w:ascii="Symbol" w:hAnsi="Symbol" w:hint="default"/>
      </w:rPr>
    </w:lvl>
    <w:lvl w:ilvl="7" w:tplc="079C42BC">
      <w:start w:val="1"/>
      <w:numFmt w:val="bullet"/>
      <w:lvlText w:val="o"/>
      <w:lvlJc w:val="left"/>
      <w:pPr>
        <w:ind w:left="5760" w:hanging="360"/>
      </w:pPr>
      <w:rPr>
        <w:rFonts w:ascii="Courier New" w:hAnsi="Courier New" w:hint="default"/>
      </w:rPr>
    </w:lvl>
    <w:lvl w:ilvl="8" w:tplc="B414FC6A">
      <w:start w:val="1"/>
      <w:numFmt w:val="bullet"/>
      <w:lvlText w:val=""/>
      <w:lvlJc w:val="left"/>
      <w:pPr>
        <w:ind w:left="6480" w:hanging="360"/>
      </w:pPr>
      <w:rPr>
        <w:rFonts w:ascii="Wingdings" w:hAnsi="Wingdings" w:hint="default"/>
      </w:rPr>
    </w:lvl>
  </w:abstractNum>
  <w:abstractNum w:abstractNumId="26" w15:restartNumberingAfterBreak="0">
    <w:nsid w:val="28A446C0"/>
    <w:multiLevelType w:val="multilevel"/>
    <w:tmpl w:val="DB886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48FA5A"/>
    <w:multiLevelType w:val="hybridMultilevel"/>
    <w:tmpl w:val="5D480828"/>
    <w:lvl w:ilvl="0" w:tplc="2DA8EB6E">
      <w:start w:val="1"/>
      <w:numFmt w:val="bullet"/>
      <w:lvlText w:val=""/>
      <w:lvlJc w:val="left"/>
      <w:pPr>
        <w:ind w:left="720" w:hanging="360"/>
      </w:pPr>
      <w:rPr>
        <w:rFonts w:ascii="Symbol" w:hAnsi="Symbol" w:hint="default"/>
      </w:rPr>
    </w:lvl>
    <w:lvl w:ilvl="1" w:tplc="65D62B1A">
      <w:start w:val="1"/>
      <w:numFmt w:val="bullet"/>
      <w:lvlText w:val="o"/>
      <w:lvlJc w:val="left"/>
      <w:pPr>
        <w:ind w:left="1440" w:hanging="360"/>
      </w:pPr>
      <w:rPr>
        <w:rFonts w:ascii="Courier New" w:hAnsi="Courier New" w:hint="default"/>
      </w:rPr>
    </w:lvl>
    <w:lvl w:ilvl="2" w:tplc="03FE7ABC">
      <w:start w:val="1"/>
      <w:numFmt w:val="bullet"/>
      <w:lvlText w:val=""/>
      <w:lvlJc w:val="left"/>
      <w:pPr>
        <w:ind w:left="2160" w:hanging="360"/>
      </w:pPr>
      <w:rPr>
        <w:rFonts w:ascii="Wingdings" w:hAnsi="Wingdings" w:hint="default"/>
      </w:rPr>
    </w:lvl>
    <w:lvl w:ilvl="3" w:tplc="13F047F0">
      <w:start w:val="1"/>
      <w:numFmt w:val="bullet"/>
      <w:lvlText w:val=""/>
      <w:lvlJc w:val="left"/>
      <w:pPr>
        <w:ind w:left="2880" w:hanging="360"/>
      </w:pPr>
      <w:rPr>
        <w:rFonts w:ascii="Symbol" w:hAnsi="Symbol" w:hint="default"/>
      </w:rPr>
    </w:lvl>
    <w:lvl w:ilvl="4" w:tplc="1C4835B4">
      <w:start w:val="1"/>
      <w:numFmt w:val="bullet"/>
      <w:lvlText w:val="o"/>
      <w:lvlJc w:val="left"/>
      <w:pPr>
        <w:ind w:left="3600" w:hanging="360"/>
      </w:pPr>
      <w:rPr>
        <w:rFonts w:ascii="Courier New" w:hAnsi="Courier New" w:hint="default"/>
      </w:rPr>
    </w:lvl>
    <w:lvl w:ilvl="5" w:tplc="A94090EA">
      <w:start w:val="1"/>
      <w:numFmt w:val="bullet"/>
      <w:lvlText w:val=""/>
      <w:lvlJc w:val="left"/>
      <w:pPr>
        <w:ind w:left="4320" w:hanging="360"/>
      </w:pPr>
      <w:rPr>
        <w:rFonts w:ascii="Wingdings" w:hAnsi="Wingdings" w:hint="default"/>
      </w:rPr>
    </w:lvl>
    <w:lvl w:ilvl="6" w:tplc="DA96310A">
      <w:start w:val="1"/>
      <w:numFmt w:val="bullet"/>
      <w:lvlText w:val=""/>
      <w:lvlJc w:val="left"/>
      <w:pPr>
        <w:ind w:left="5040" w:hanging="360"/>
      </w:pPr>
      <w:rPr>
        <w:rFonts w:ascii="Symbol" w:hAnsi="Symbol" w:hint="default"/>
      </w:rPr>
    </w:lvl>
    <w:lvl w:ilvl="7" w:tplc="C9D0D3A2">
      <w:start w:val="1"/>
      <w:numFmt w:val="bullet"/>
      <w:lvlText w:val="o"/>
      <w:lvlJc w:val="left"/>
      <w:pPr>
        <w:ind w:left="5760" w:hanging="360"/>
      </w:pPr>
      <w:rPr>
        <w:rFonts w:ascii="Courier New" w:hAnsi="Courier New" w:hint="default"/>
      </w:rPr>
    </w:lvl>
    <w:lvl w:ilvl="8" w:tplc="74F8E2C0">
      <w:start w:val="1"/>
      <w:numFmt w:val="bullet"/>
      <w:lvlText w:val=""/>
      <w:lvlJc w:val="left"/>
      <w:pPr>
        <w:ind w:left="6480" w:hanging="360"/>
      </w:pPr>
      <w:rPr>
        <w:rFonts w:ascii="Wingdings" w:hAnsi="Wingdings" w:hint="default"/>
      </w:rPr>
    </w:lvl>
  </w:abstractNum>
  <w:abstractNum w:abstractNumId="28" w15:restartNumberingAfterBreak="0">
    <w:nsid w:val="31AF482B"/>
    <w:multiLevelType w:val="hybridMultilevel"/>
    <w:tmpl w:val="694C08E2"/>
    <w:lvl w:ilvl="0" w:tplc="44B0842A">
      <w:start w:val="1"/>
      <w:numFmt w:val="decimal"/>
      <w:pStyle w:val="VCAAtablenumberednarrow"/>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1493DC"/>
    <w:multiLevelType w:val="hybridMultilevel"/>
    <w:tmpl w:val="1D84980C"/>
    <w:lvl w:ilvl="0" w:tplc="8AFC4C7C">
      <w:start w:val="1"/>
      <w:numFmt w:val="bullet"/>
      <w:lvlText w:val=""/>
      <w:lvlJc w:val="left"/>
      <w:pPr>
        <w:ind w:left="720" w:hanging="360"/>
      </w:pPr>
      <w:rPr>
        <w:rFonts w:ascii="Symbol" w:hAnsi="Symbol" w:hint="default"/>
      </w:rPr>
    </w:lvl>
    <w:lvl w:ilvl="1" w:tplc="9B5A444A">
      <w:start w:val="1"/>
      <w:numFmt w:val="bullet"/>
      <w:lvlText w:val="o"/>
      <w:lvlJc w:val="left"/>
      <w:pPr>
        <w:ind w:left="1440" w:hanging="360"/>
      </w:pPr>
      <w:rPr>
        <w:rFonts w:ascii="Courier New" w:hAnsi="Courier New" w:hint="default"/>
      </w:rPr>
    </w:lvl>
    <w:lvl w:ilvl="2" w:tplc="3BC68834">
      <w:start w:val="1"/>
      <w:numFmt w:val="bullet"/>
      <w:lvlText w:val=""/>
      <w:lvlJc w:val="left"/>
      <w:pPr>
        <w:ind w:left="2160" w:hanging="360"/>
      </w:pPr>
      <w:rPr>
        <w:rFonts w:ascii="Wingdings" w:hAnsi="Wingdings" w:hint="default"/>
      </w:rPr>
    </w:lvl>
    <w:lvl w:ilvl="3" w:tplc="A30EF5A0">
      <w:start w:val="1"/>
      <w:numFmt w:val="bullet"/>
      <w:lvlText w:val=""/>
      <w:lvlJc w:val="left"/>
      <w:pPr>
        <w:ind w:left="2880" w:hanging="360"/>
      </w:pPr>
      <w:rPr>
        <w:rFonts w:ascii="Symbol" w:hAnsi="Symbol" w:hint="default"/>
      </w:rPr>
    </w:lvl>
    <w:lvl w:ilvl="4" w:tplc="B826018A">
      <w:start w:val="1"/>
      <w:numFmt w:val="bullet"/>
      <w:lvlText w:val="o"/>
      <w:lvlJc w:val="left"/>
      <w:pPr>
        <w:ind w:left="3600" w:hanging="360"/>
      </w:pPr>
      <w:rPr>
        <w:rFonts w:ascii="Courier New" w:hAnsi="Courier New" w:hint="default"/>
      </w:rPr>
    </w:lvl>
    <w:lvl w:ilvl="5" w:tplc="506476FE">
      <w:start w:val="1"/>
      <w:numFmt w:val="bullet"/>
      <w:lvlText w:val=""/>
      <w:lvlJc w:val="left"/>
      <w:pPr>
        <w:ind w:left="4320" w:hanging="360"/>
      </w:pPr>
      <w:rPr>
        <w:rFonts w:ascii="Wingdings" w:hAnsi="Wingdings" w:hint="default"/>
      </w:rPr>
    </w:lvl>
    <w:lvl w:ilvl="6" w:tplc="7AA23FCA">
      <w:start w:val="1"/>
      <w:numFmt w:val="bullet"/>
      <w:lvlText w:val=""/>
      <w:lvlJc w:val="left"/>
      <w:pPr>
        <w:ind w:left="5040" w:hanging="360"/>
      </w:pPr>
      <w:rPr>
        <w:rFonts w:ascii="Symbol" w:hAnsi="Symbol" w:hint="default"/>
      </w:rPr>
    </w:lvl>
    <w:lvl w:ilvl="7" w:tplc="887EB8D4">
      <w:start w:val="1"/>
      <w:numFmt w:val="bullet"/>
      <w:lvlText w:val="o"/>
      <w:lvlJc w:val="left"/>
      <w:pPr>
        <w:ind w:left="5760" w:hanging="360"/>
      </w:pPr>
      <w:rPr>
        <w:rFonts w:ascii="Courier New" w:hAnsi="Courier New" w:hint="default"/>
      </w:rPr>
    </w:lvl>
    <w:lvl w:ilvl="8" w:tplc="3EE2EB56">
      <w:start w:val="1"/>
      <w:numFmt w:val="bullet"/>
      <w:lvlText w:val=""/>
      <w:lvlJc w:val="left"/>
      <w:pPr>
        <w:ind w:left="6480" w:hanging="360"/>
      </w:pPr>
      <w:rPr>
        <w:rFonts w:ascii="Wingdings" w:hAnsi="Wingdings" w:hint="default"/>
      </w:rPr>
    </w:lvl>
  </w:abstractNum>
  <w:abstractNum w:abstractNumId="30" w15:restartNumberingAfterBreak="0">
    <w:nsid w:val="36051D5A"/>
    <w:multiLevelType w:val="multilevel"/>
    <w:tmpl w:val="8E30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4B51F2"/>
    <w:multiLevelType w:val="hybridMultilevel"/>
    <w:tmpl w:val="09D69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860EAF"/>
    <w:multiLevelType w:val="multilevel"/>
    <w:tmpl w:val="B3705A0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B94F0E"/>
    <w:multiLevelType w:val="hybridMultilevel"/>
    <w:tmpl w:val="EE54C6DA"/>
    <w:lvl w:ilvl="0" w:tplc="1928838A">
      <w:start w:val="1"/>
      <w:numFmt w:val="decimal"/>
      <w:lvlText w:val="%1."/>
      <w:lvlJc w:val="left"/>
      <w:pPr>
        <w:ind w:left="720" w:hanging="360"/>
      </w:pPr>
      <w:rPr>
        <w:rFonts w:ascii="Arial Narrow" w:eastAsia="Arial Narrow" w:hAnsi="Arial Narrow" w:cs="Arial Narrow"/>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3ED1760B"/>
    <w:multiLevelType w:val="hybridMultilevel"/>
    <w:tmpl w:val="98161FAA"/>
    <w:lvl w:ilvl="0" w:tplc="FC8AE1C4">
      <w:start w:val="1"/>
      <w:numFmt w:val="bullet"/>
      <w:lvlText w:val="-"/>
      <w:lvlJc w:val="left"/>
      <w:pPr>
        <w:ind w:left="720" w:hanging="360"/>
      </w:pPr>
      <w:rPr>
        <w:rFonts w:ascii="Aptos" w:hAnsi="Aptos" w:hint="default"/>
      </w:rPr>
    </w:lvl>
    <w:lvl w:ilvl="1" w:tplc="99502FDE">
      <w:start w:val="1"/>
      <w:numFmt w:val="bullet"/>
      <w:lvlText w:val="o"/>
      <w:lvlJc w:val="left"/>
      <w:pPr>
        <w:ind w:left="1440" w:hanging="360"/>
      </w:pPr>
      <w:rPr>
        <w:rFonts w:ascii="Courier New" w:hAnsi="Courier New" w:hint="default"/>
      </w:rPr>
    </w:lvl>
    <w:lvl w:ilvl="2" w:tplc="C4208492">
      <w:start w:val="1"/>
      <w:numFmt w:val="bullet"/>
      <w:lvlText w:val=""/>
      <w:lvlJc w:val="left"/>
      <w:pPr>
        <w:ind w:left="2160" w:hanging="360"/>
      </w:pPr>
      <w:rPr>
        <w:rFonts w:ascii="Wingdings" w:hAnsi="Wingdings" w:hint="default"/>
      </w:rPr>
    </w:lvl>
    <w:lvl w:ilvl="3" w:tplc="5AAC148A">
      <w:start w:val="1"/>
      <w:numFmt w:val="bullet"/>
      <w:lvlText w:val=""/>
      <w:lvlJc w:val="left"/>
      <w:pPr>
        <w:ind w:left="2880" w:hanging="360"/>
      </w:pPr>
      <w:rPr>
        <w:rFonts w:ascii="Symbol" w:hAnsi="Symbol" w:hint="default"/>
      </w:rPr>
    </w:lvl>
    <w:lvl w:ilvl="4" w:tplc="535AF8C8">
      <w:start w:val="1"/>
      <w:numFmt w:val="bullet"/>
      <w:lvlText w:val="o"/>
      <w:lvlJc w:val="left"/>
      <w:pPr>
        <w:ind w:left="3600" w:hanging="360"/>
      </w:pPr>
      <w:rPr>
        <w:rFonts w:ascii="Courier New" w:hAnsi="Courier New" w:hint="default"/>
      </w:rPr>
    </w:lvl>
    <w:lvl w:ilvl="5" w:tplc="CEBED252">
      <w:start w:val="1"/>
      <w:numFmt w:val="bullet"/>
      <w:lvlText w:val=""/>
      <w:lvlJc w:val="left"/>
      <w:pPr>
        <w:ind w:left="4320" w:hanging="360"/>
      </w:pPr>
      <w:rPr>
        <w:rFonts w:ascii="Wingdings" w:hAnsi="Wingdings" w:hint="default"/>
      </w:rPr>
    </w:lvl>
    <w:lvl w:ilvl="6" w:tplc="42DA1B20">
      <w:start w:val="1"/>
      <w:numFmt w:val="bullet"/>
      <w:lvlText w:val=""/>
      <w:lvlJc w:val="left"/>
      <w:pPr>
        <w:ind w:left="5040" w:hanging="360"/>
      </w:pPr>
      <w:rPr>
        <w:rFonts w:ascii="Symbol" w:hAnsi="Symbol" w:hint="default"/>
      </w:rPr>
    </w:lvl>
    <w:lvl w:ilvl="7" w:tplc="07B28086">
      <w:start w:val="1"/>
      <w:numFmt w:val="bullet"/>
      <w:lvlText w:val="o"/>
      <w:lvlJc w:val="left"/>
      <w:pPr>
        <w:ind w:left="5760" w:hanging="360"/>
      </w:pPr>
      <w:rPr>
        <w:rFonts w:ascii="Courier New" w:hAnsi="Courier New" w:hint="default"/>
      </w:rPr>
    </w:lvl>
    <w:lvl w:ilvl="8" w:tplc="14A44DDA">
      <w:start w:val="1"/>
      <w:numFmt w:val="bullet"/>
      <w:lvlText w:val=""/>
      <w:lvlJc w:val="left"/>
      <w:pPr>
        <w:ind w:left="6480" w:hanging="360"/>
      </w:pPr>
      <w:rPr>
        <w:rFonts w:ascii="Wingdings" w:hAnsi="Wingdings" w:hint="default"/>
      </w:rPr>
    </w:lvl>
  </w:abstractNum>
  <w:abstractNum w:abstractNumId="3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6" w15:restartNumberingAfterBreak="0">
    <w:nsid w:val="42D52355"/>
    <w:multiLevelType w:val="hybridMultilevel"/>
    <w:tmpl w:val="3364F132"/>
    <w:lvl w:ilvl="0" w:tplc="A9CEBBA6">
      <w:start w:val="1"/>
      <w:numFmt w:val="bullet"/>
      <w:lvlText w:val=""/>
      <w:lvlJc w:val="left"/>
      <w:pPr>
        <w:ind w:left="720" w:hanging="360"/>
      </w:pPr>
      <w:rPr>
        <w:rFonts w:ascii="Symbol" w:hAnsi="Symbol" w:hint="default"/>
      </w:rPr>
    </w:lvl>
    <w:lvl w:ilvl="1" w:tplc="4F889ECA">
      <w:start w:val="1"/>
      <w:numFmt w:val="bullet"/>
      <w:lvlText w:val="o"/>
      <w:lvlJc w:val="left"/>
      <w:pPr>
        <w:ind w:left="1440" w:hanging="360"/>
      </w:pPr>
      <w:rPr>
        <w:rFonts w:ascii="Courier New" w:hAnsi="Courier New" w:hint="default"/>
      </w:rPr>
    </w:lvl>
    <w:lvl w:ilvl="2" w:tplc="5C188CB0">
      <w:start w:val="1"/>
      <w:numFmt w:val="bullet"/>
      <w:lvlText w:val=""/>
      <w:lvlJc w:val="left"/>
      <w:pPr>
        <w:ind w:left="2160" w:hanging="360"/>
      </w:pPr>
      <w:rPr>
        <w:rFonts w:ascii="Wingdings" w:hAnsi="Wingdings" w:hint="default"/>
      </w:rPr>
    </w:lvl>
    <w:lvl w:ilvl="3" w:tplc="B53679E0">
      <w:start w:val="1"/>
      <w:numFmt w:val="bullet"/>
      <w:lvlText w:val=""/>
      <w:lvlJc w:val="left"/>
      <w:pPr>
        <w:ind w:left="2880" w:hanging="360"/>
      </w:pPr>
      <w:rPr>
        <w:rFonts w:ascii="Symbol" w:hAnsi="Symbol" w:hint="default"/>
      </w:rPr>
    </w:lvl>
    <w:lvl w:ilvl="4" w:tplc="F3ACACA2">
      <w:start w:val="1"/>
      <w:numFmt w:val="bullet"/>
      <w:lvlText w:val="o"/>
      <w:lvlJc w:val="left"/>
      <w:pPr>
        <w:ind w:left="3600" w:hanging="360"/>
      </w:pPr>
      <w:rPr>
        <w:rFonts w:ascii="Courier New" w:hAnsi="Courier New" w:hint="default"/>
      </w:rPr>
    </w:lvl>
    <w:lvl w:ilvl="5" w:tplc="698EE3AA">
      <w:start w:val="1"/>
      <w:numFmt w:val="bullet"/>
      <w:lvlText w:val=""/>
      <w:lvlJc w:val="left"/>
      <w:pPr>
        <w:ind w:left="4320" w:hanging="360"/>
      </w:pPr>
      <w:rPr>
        <w:rFonts w:ascii="Wingdings" w:hAnsi="Wingdings" w:hint="default"/>
      </w:rPr>
    </w:lvl>
    <w:lvl w:ilvl="6" w:tplc="90C66BBC">
      <w:start w:val="1"/>
      <w:numFmt w:val="bullet"/>
      <w:lvlText w:val=""/>
      <w:lvlJc w:val="left"/>
      <w:pPr>
        <w:ind w:left="5040" w:hanging="360"/>
      </w:pPr>
      <w:rPr>
        <w:rFonts w:ascii="Symbol" w:hAnsi="Symbol" w:hint="default"/>
      </w:rPr>
    </w:lvl>
    <w:lvl w:ilvl="7" w:tplc="7AAA6B34">
      <w:start w:val="1"/>
      <w:numFmt w:val="bullet"/>
      <w:lvlText w:val="o"/>
      <w:lvlJc w:val="left"/>
      <w:pPr>
        <w:ind w:left="5760" w:hanging="360"/>
      </w:pPr>
      <w:rPr>
        <w:rFonts w:ascii="Courier New" w:hAnsi="Courier New" w:hint="default"/>
      </w:rPr>
    </w:lvl>
    <w:lvl w:ilvl="8" w:tplc="0BE810B6">
      <w:start w:val="1"/>
      <w:numFmt w:val="bullet"/>
      <w:lvlText w:val=""/>
      <w:lvlJc w:val="left"/>
      <w:pPr>
        <w:ind w:left="6480" w:hanging="360"/>
      </w:pPr>
      <w:rPr>
        <w:rFonts w:ascii="Wingdings" w:hAnsi="Wingdings" w:hint="default"/>
      </w:rPr>
    </w:lvl>
  </w:abstractNum>
  <w:abstractNum w:abstractNumId="37" w15:restartNumberingAfterBreak="0">
    <w:nsid w:val="44070535"/>
    <w:multiLevelType w:val="multilevel"/>
    <w:tmpl w:val="FA7E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112C59"/>
    <w:multiLevelType w:val="hybridMultilevel"/>
    <w:tmpl w:val="217013DC"/>
    <w:lvl w:ilvl="0" w:tplc="25BAB270">
      <w:start w:val="1"/>
      <w:numFmt w:val="bullet"/>
      <w:lvlText w:val=""/>
      <w:lvlJc w:val="left"/>
      <w:pPr>
        <w:ind w:left="880" w:hanging="360"/>
      </w:pPr>
      <w:rPr>
        <w:rFonts w:ascii="Symbol" w:hAnsi="Symbol"/>
      </w:rPr>
    </w:lvl>
    <w:lvl w:ilvl="1" w:tplc="DE82B77E">
      <w:start w:val="1"/>
      <w:numFmt w:val="bullet"/>
      <w:lvlText w:val=""/>
      <w:lvlJc w:val="left"/>
      <w:pPr>
        <w:ind w:left="880" w:hanging="360"/>
      </w:pPr>
      <w:rPr>
        <w:rFonts w:ascii="Symbol" w:hAnsi="Symbol"/>
      </w:rPr>
    </w:lvl>
    <w:lvl w:ilvl="2" w:tplc="06647C50">
      <w:start w:val="1"/>
      <w:numFmt w:val="bullet"/>
      <w:lvlText w:val=""/>
      <w:lvlJc w:val="left"/>
      <w:pPr>
        <w:ind w:left="880" w:hanging="360"/>
      </w:pPr>
      <w:rPr>
        <w:rFonts w:ascii="Symbol" w:hAnsi="Symbol"/>
      </w:rPr>
    </w:lvl>
    <w:lvl w:ilvl="3" w:tplc="85A6B9DE">
      <w:start w:val="1"/>
      <w:numFmt w:val="bullet"/>
      <w:lvlText w:val=""/>
      <w:lvlJc w:val="left"/>
      <w:pPr>
        <w:ind w:left="880" w:hanging="360"/>
      </w:pPr>
      <w:rPr>
        <w:rFonts w:ascii="Symbol" w:hAnsi="Symbol"/>
      </w:rPr>
    </w:lvl>
    <w:lvl w:ilvl="4" w:tplc="095A086A">
      <w:start w:val="1"/>
      <w:numFmt w:val="bullet"/>
      <w:lvlText w:val=""/>
      <w:lvlJc w:val="left"/>
      <w:pPr>
        <w:ind w:left="880" w:hanging="360"/>
      </w:pPr>
      <w:rPr>
        <w:rFonts w:ascii="Symbol" w:hAnsi="Symbol"/>
      </w:rPr>
    </w:lvl>
    <w:lvl w:ilvl="5" w:tplc="47784F4C">
      <w:start w:val="1"/>
      <w:numFmt w:val="bullet"/>
      <w:lvlText w:val=""/>
      <w:lvlJc w:val="left"/>
      <w:pPr>
        <w:ind w:left="880" w:hanging="360"/>
      </w:pPr>
      <w:rPr>
        <w:rFonts w:ascii="Symbol" w:hAnsi="Symbol"/>
      </w:rPr>
    </w:lvl>
    <w:lvl w:ilvl="6" w:tplc="8E1426F4">
      <w:start w:val="1"/>
      <w:numFmt w:val="bullet"/>
      <w:lvlText w:val=""/>
      <w:lvlJc w:val="left"/>
      <w:pPr>
        <w:ind w:left="880" w:hanging="360"/>
      </w:pPr>
      <w:rPr>
        <w:rFonts w:ascii="Symbol" w:hAnsi="Symbol"/>
      </w:rPr>
    </w:lvl>
    <w:lvl w:ilvl="7" w:tplc="D02CB8D2">
      <w:start w:val="1"/>
      <w:numFmt w:val="bullet"/>
      <w:lvlText w:val=""/>
      <w:lvlJc w:val="left"/>
      <w:pPr>
        <w:ind w:left="880" w:hanging="360"/>
      </w:pPr>
      <w:rPr>
        <w:rFonts w:ascii="Symbol" w:hAnsi="Symbol"/>
      </w:rPr>
    </w:lvl>
    <w:lvl w:ilvl="8" w:tplc="EA24F61C">
      <w:start w:val="1"/>
      <w:numFmt w:val="bullet"/>
      <w:lvlText w:val=""/>
      <w:lvlJc w:val="left"/>
      <w:pPr>
        <w:ind w:left="880" w:hanging="360"/>
      </w:pPr>
      <w:rPr>
        <w:rFonts w:ascii="Symbol" w:hAnsi="Symbol"/>
      </w:rPr>
    </w:lvl>
  </w:abstractNum>
  <w:abstractNum w:abstractNumId="39" w15:restartNumberingAfterBreak="0">
    <w:nsid w:val="4B4B1194"/>
    <w:multiLevelType w:val="hybridMultilevel"/>
    <w:tmpl w:val="132A9716"/>
    <w:lvl w:ilvl="0" w:tplc="9DEACAFA">
      <w:start w:val="1"/>
      <w:numFmt w:val="bullet"/>
      <w:lvlText w:val="·"/>
      <w:lvlJc w:val="left"/>
      <w:pPr>
        <w:ind w:left="720" w:hanging="360"/>
      </w:pPr>
      <w:rPr>
        <w:rFonts w:ascii="Symbol" w:hAnsi="Symbol" w:hint="default"/>
      </w:rPr>
    </w:lvl>
    <w:lvl w:ilvl="1" w:tplc="5CD82770">
      <w:start w:val="1"/>
      <w:numFmt w:val="bullet"/>
      <w:lvlText w:val="o"/>
      <w:lvlJc w:val="left"/>
      <w:pPr>
        <w:ind w:left="1440" w:hanging="360"/>
      </w:pPr>
      <w:rPr>
        <w:rFonts w:ascii="Courier New" w:hAnsi="Courier New" w:hint="default"/>
      </w:rPr>
    </w:lvl>
    <w:lvl w:ilvl="2" w:tplc="36280330">
      <w:start w:val="1"/>
      <w:numFmt w:val="bullet"/>
      <w:lvlText w:val=""/>
      <w:lvlJc w:val="left"/>
      <w:pPr>
        <w:ind w:left="2160" w:hanging="360"/>
      </w:pPr>
      <w:rPr>
        <w:rFonts w:ascii="Wingdings" w:hAnsi="Wingdings" w:hint="default"/>
      </w:rPr>
    </w:lvl>
    <w:lvl w:ilvl="3" w:tplc="A66C28B0">
      <w:start w:val="1"/>
      <w:numFmt w:val="bullet"/>
      <w:lvlText w:val=""/>
      <w:lvlJc w:val="left"/>
      <w:pPr>
        <w:ind w:left="2880" w:hanging="360"/>
      </w:pPr>
      <w:rPr>
        <w:rFonts w:ascii="Symbol" w:hAnsi="Symbol" w:hint="default"/>
      </w:rPr>
    </w:lvl>
    <w:lvl w:ilvl="4" w:tplc="58DEAEDC">
      <w:start w:val="1"/>
      <w:numFmt w:val="bullet"/>
      <w:lvlText w:val="o"/>
      <w:lvlJc w:val="left"/>
      <w:pPr>
        <w:ind w:left="3600" w:hanging="360"/>
      </w:pPr>
      <w:rPr>
        <w:rFonts w:ascii="Courier New" w:hAnsi="Courier New" w:hint="default"/>
      </w:rPr>
    </w:lvl>
    <w:lvl w:ilvl="5" w:tplc="BB8A4CEA">
      <w:start w:val="1"/>
      <w:numFmt w:val="bullet"/>
      <w:lvlText w:val=""/>
      <w:lvlJc w:val="left"/>
      <w:pPr>
        <w:ind w:left="4320" w:hanging="360"/>
      </w:pPr>
      <w:rPr>
        <w:rFonts w:ascii="Wingdings" w:hAnsi="Wingdings" w:hint="default"/>
      </w:rPr>
    </w:lvl>
    <w:lvl w:ilvl="6" w:tplc="150E1F28">
      <w:start w:val="1"/>
      <w:numFmt w:val="bullet"/>
      <w:lvlText w:val=""/>
      <w:lvlJc w:val="left"/>
      <w:pPr>
        <w:ind w:left="5040" w:hanging="360"/>
      </w:pPr>
      <w:rPr>
        <w:rFonts w:ascii="Symbol" w:hAnsi="Symbol" w:hint="default"/>
      </w:rPr>
    </w:lvl>
    <w:lvl w:ilvl="7" w:tplc="95CA0F9A">
      <w:start w:val="1"/>
      <w:numFmt w:val="bullet"/>
      <w:lvlText w:val="o"/>
      <w:lvlJc w:val="left"/>
      <w:pPr>
        <w:ind w:left="5760" w:hanging="360"/>
      </w:pPr>
      <w:rPr>
        <w:rFonts w:ascii="Courier New" w:hAnsi="Courier New" w:hint="default"/>
      </w:rPr>
    </w:lvl>
    <w:lvl w:ilvl="8" w:tplc="E7B8093E">
      <w:start w:val="1"/>
      <w:numFmt w:val="bullet"/>
      <w:lvlText w:val=""/>
      <w:lvlJc w:val="left"/>
      <w:pPr>
        <w:ind w:left="6480" w:hanging="360"/>
      </w:pPr>
      <w:rPr>
        <w:rFonts w:ascii="Wingdings" w:hAnsi="Wingdings" w:hint="default"/>
      </w:rPr>
    </w:lvl>
  </w:abstractNum>
  <w:abstractNum w:abstractNumId="40" w15:restartNumberingAfterBreak="0">
    <w:nsid w:val="4C64C619"/>
    <w:multiLevelType w:val="hybridMultilevel"/>
    <w:tmpl w:val="C13EF418"/>
    <w:lvl w:ilvl="0" w:tplc="070E0E1E">
      <w:start w:val="1"/>
      <w:numFmt w:val="decimal"/>
      <w:lvlText w:val="%1."/>
      <w:lvlJc w:val="left"/>
      <w:pPr>
        <w:ind w:left="720" w:hanging="360"/>
      </w:pPr>
    </w:lvl>
    <w:lvl w:ilvl="1" w:tplc="0730F7C0">
      <w:start w:val="1"/>
      <w:numFmt w:val="lowerLetter"/>
      <w:lvlText w:val="%2."/>
      <w:lvlJc w:val="left"/>
      <w:pPr>
        <w:ind w:left="1440" w:hanging="360"/>
      </w:pPr>
    </w:lvl>
    <w:lvl w:ilvl="2" w:tplc="2DF6B4EC">
      <w:start w:val="1"/>
      <w:numFmt w:val="lowerRoman"/>
      <w:lvlText w:val="%3."/>
      <w:lvlJc w:val="right"/>
      <w:pPr>
        <w:ind w:left="2160" w:hanging="180"/>
      </w:pPr>
    </w:lvl>
    <w:lvl w:ilvl="3" w:tplc="5E2048CE">
      <w:start w:val="1"/>
      <w:numFmt w:val="decimal"/>
      <w:lvlText w:val="%4."/>
      <w:lvlJc w:val="left"/>
      <w:pPr>
        <w:ind w:left="2880" w:hanging="360"/>
      </w:pPr>
    </w:lvl>
    <w:lvl w:ilvl="4" w:tplc="8C7E2A44">
      <w:start w:val="1"/>
      <w:numFmt w:val="lowerLetter"/>
      <w:lvlText w:val="%5."/>
      <w:lvlJc w:val="left"/>
      <w:pPr>
        <w:ind w:left="3600" w:hanging="360"/>
      </w:pPr>
    </w:lvl>
    <w:lvl w:ilvl="5" w:tplc="F1FCDA0C">
      <w:start w:val="1"/>
      <w:numFmt w:val="lowerRoman"/>
      <w:lvlText w:val="%6."/>
      <w:lvlJc w:val="right"/>
      <w:pPr>
        <w:ind w:left="4320" w:hanging="180"/>
      </w:pPr>
    </w:lvl>
    <w:lvl w:ilvl="6" w:tplc="A4BC5D00">
      <w:start w:val="1"/>
      <w:numFmt w:val="decimal"/>
      <w:lvlText w:val="%7."/>
      <w:lvlJc w:val="left"/>
      <w:pPr>
        <w:ind w:left="5040" w:hanging="360"/>
      </w:pPr>
    </w:lvl>
    <w:lvl w:ilvl="7" w:tplc="3AA8C3E2">
      <w:start w:val="1"/>
      <w:numFmt w:val="lowerLetter"/>
      <w:lvlText w:val="%8."/>
      <w:lvlJc w:val="left"/>
      <w:pPr>
        <w:ind w:left="5760" w:hanging="360"/>
      </w:pPr>
    </w:lvl>
    <w:lvl w:ilvl="8" w:tplc="5ABEB346">
      <w:start w:val="1"/>
      <w:numFmt w:val="lowerRoman"/>
      <w:lvlText w:val="%9."/>
      <w:lvlJc w:val="right"/>
      <w:pPr>
        <w:ind w:left="6480" w:hanging="180"/>
      </w:pPr>
    </w:lvl>
  </w:abstractNum>
  <w:abstractNum w:abstractNumId="41" w15:restartNumberingAfterBreak="0">
    <w:nsid w:val="4D40CDC7"/>
    <w:multiLevelType w:val="hybridMultilevel"/>
    <w:tmpl w:val="617C4CDA"/>
    <w:lvl w:ilvl="0" w:tplc="DA4AC194">
      <w:start w:val="1"/>
      <w:numFmt w:val="bullet"/>
      <w:lvlText w:val=""/>
      <w:lvlJc w:val="left"/>
      <w:pPr>
        <w:ind w:left="720" w:hanging="360"/>
      </w:pPr>
      <w:rPr>
        <w:rFonts w:ascii="Symbol" w:hAnsi="Symbol" w:hint="default"/>
      </w:rPr>
    </w:lvl>
    <w:lvl w:ilvl="1" w:tplc="CB16925E">
      <w:start w:val="1"/>
      <w:numFmt w:val="bullet"/>
      <w:lvlText w:val="o"/>
      <w:lvlJc w:val="left"/>
      <w:pPr>
        <w:ind w:left="1440" w:hanging="360"/>
      </w:pPr>
      <w:rPr>
        <w:rFonts w:ascii="Courier New" w:hAnsi="Courier New" w:hint="default"/>
      </w:rPr>
    </w:lvl>
    <w:lvl w:ilvl="2" w:tplc="95D8179C">
      <w:start w:val="1"/>
      <w:numFmt w:val="bullet"/>
      <w:lvlText w:val=""/>
      <w:lvlJc w:val="left"/>
      <w:pPr>
        <w:ind w:left="2160" w:hanging="360"/>
      </w:pPr>
      <w:rPr>
        <w:rFonts w:ascii="Wingdings" w:hAnsi="Wingdings" w:hint="default"/>
      </w:rPr>
    </w:lvl>
    <w:lvl w:ilvl="3" w:tplc="1C6485DA">
      <w:start w:val="1"/>
      <w:numFmt w:val="bullet"/>
      <w:lvlText w:val=""/>
      <w:lvlJc w:val="left"/>
      <w:pPr>
        <w:ind w:left="2880" w:hanging="360"/>
      </w:pPr>
      <w:rPr>
        <w:rFonts w:ascii="Symbol" w:hAnsi="Symbol" w:hint="default"/>
      </w:rPr>
    </w:lvl>
    <w:lvl w:ilvl="4" w:tplc="78FE19D6">
      <w:start w:val="1"/>
      <w:numFmt w:val="bullet"/>
      <w:lvlText w:val="o"/>
      <w:lvlJc w:val="left"/>
      <w:pPr>
        <w:ind w:left="3600" w:hanging="360"/>
      </w:pPr>
      <w:rPr>
        <w:rFonts w:ascii="Courier New" w:hAnsi="Courier New" w:hint="default"/>
      </w:rPr>
    </w:lvl>
    <w:lvl w:ilvl="5" w:tplc="A9105EBA">
      <w:start w:val="1"/>
      <w:numFmt w:val="bullet"/>
      <w:lvlText w:val=""/>
      <w:lvlJc w:val="left"/>
      <w:pPr>
        <w:ind w:left="4320" w:hanging="360"/>
      </w:pPr>
      <w:rPr>
        <w:rFonts w:ascii="Wingdings" w:hAnsi="Wingdings" w:hint="default"/>
      </w:rPr>
    </w:lvl>
    <w:lvl w:ilvl="6" w:tplc="70C4A864">
      <w:start w:val="1"/>
      <w:numFmt w:val="bullet"/>
      <w:lvlText w:val=""/>
      <w:lvlJc w:val="left"/>
      <w:pPr>
        <w:ind w:left="5040" w:hanging="360"/>
      </w:pPr>
      <w:rPr>
        <w:rFonts w:ascii="Symbol" w:hAnsi="Symbol" w:hint="default"/>
      </w:rPr>
    </w:lvl>
    <w:lvl w:ilvl="7" w:tplc="9BD496B0">
      <w:start w:val="1"/>
      <w:numFmt w:val="bullet"/>
      <w:lvlText w:val="o"/>
      <w:lvlJc w:val="left"/>
      <w:pPr>
        <w:ind w:left="5760" w:hanging="360"/>
      </w:pPr>
      <w:rPr>
        <w:rFonts w:ascii="Courier New" w:hAnsi="Courier New" w:hint="default"/>
      </w:rPr>
    </w:lvl>
    <w:lvl w:ilvl="8" w:tplc="7FF4296E">
      <w:start w:val="1"/>
      <w:numFmt w:val="bullet"/>
      <w:lvlText w:val=""/>
      <w:lvlJc w:val="left"/>
      <w:pPr>
        <w:ind w:left="6480" w:hanging="360"/>
      </w:pPr>
      <w:rPr>
        <w:rFonts w:ascii="Wingdings" w:hAnsi="Wingdings" w:hint="default"/>
      </w:rPr>
    </w:lvl>
  </w:abstractNum>
  <w:abstractNum w:abstractNumId="42" w15:restartNumberingAfterBreak="0">
    <w:nsid w:val="50C8AF6B"/>
    <w:multiLevelType w:val="hybridMultilevel"/>
    <w:tmpl w:val="01B24FFA"/>
    <w:lvl w:ilvl="0" w:tplc="BBF66A30">
      <w:start w:val="1"/>
      <w:numFmt w:val="decimal"/>
      <w:lvlText w:val="%1."/>
      <w:lvlJc w:val="left"/>
      <w:pPr>
        <w:ind w:left="720" w:hanging="360"/>
      </w:pPr>
    </w:lvl>
    <w:lvl w:ilvl="1" w:tplc="4956C160">
      <w:start w:val="1"/>
      <w:numFmt w:val="lowerLetter"/>
      <w:lvlText w:val="%2."/>
      <w:lvlJc w:val="left"/>
      <w:pPr>
        <w:ind w:left="1440" w:hanging="360"/>
      </w:pPr>
    </w:lvl>
    <w:lvl w:ilvl="2" w:tplc="F2FAED6C">
      <w:start w:val="1"/>
      <w:numFmt w:val="lowerRoman"/>
      <w:lvlText w:val="%3."/>
      <w:lvlJc w:val="right"/>
      <w:pPr>
        <w:ind w:left="2160" w:hanging="180"/>
      </w:pPr>
    </w:lvl>
    <w:lvl w:ilvl="3" w:tplc="C8C85A92">
      <w:start w:val="1"/>
      <w:numFmt w:val="decimal"/>
      <w:lvlText w:val="%4."/>
      <w:lvlJc w:val="left"/>
      <w:pPr>
        <w:ind w:left="2880" w:hanging="360"/>
      </w:pPr>
    </w:lvl>
    <w:lvl w:ilvl="4" w:tplc="207C9D64">
      <w:start w:val="1"/>
      <w:numFmt w:val="lowerLetter"/>
      <w:lvlText w:val="%5."/>
      <w:lvlJc w:val="left"/>
      <w:pPr>
        <w:ind w:left="3600" w:hanging="360"/>
      </w:pPr>
    </w:lvl>
    <w:lvl w:ilvl="5" w:tplc="ACF6D70A">
      <w:start w:val="1"/>
      <w:numFmt w:val="lowerRoman"/>
      <w:lvlText w:val="%6."/>
      <w:lvlJc w:val="right"/>
      <w:pPr>
        <w:ind w:left="4320" w:hanging="180"/>
      </w:pPr>
    </w:lvl>
    <w:lvl w:ilvl="6" w:tplc="2DDA946E">
      <w:start w:val="1"/>
      <w:numFmt w:val="decimal"/>
      <w:lvlText w:val="%7."/>
      <w:lvlJc w:val="left"/>
      <w:pPr>
        <w:ind w:left="5040" w:hanging="360"/>
      </w:pPr>
    </w:lvl>
    <w:lvl w:ilvl="7" w:tplc="EEB4F92E">
      <w:start w:val="1"/>
      <w:numFmt w:val="lowerLetter"/>
      <w:lvlText w:val="%8."/>
      <w:lvlJc w:val="left"/>
      <w:pPr>
        <w:ind w:left="5760" w:hanging="360"/>
      </w:pPr>
    </w:lvl>
    <w:lvl w:ilvl="8" w:tplc="059CA916">
      <w:start w:val="1"/>
      <w:numFmt w:val="lowerRoman"/>
      <w:lvlText w:val="%9."/>
      <w:lvlJc w:val="right"/>
      <w:pPr>
        <w:ind w:left="6480" w:hanging="180"/>
      </w:pPr>
    </w:lvl>
  </w:abstractNum>
  <w:abstractNum w:abstractNumId="43" w15:restartNumberingAfterBreak="0">
    <w:nsid w:val="566D922F"/>
    <w:multiLevelType w:val="hybridMultilevel"/>
    <w:tmpl w:val="6D62C41A"/>
    <w:lvl w:ilvl="0" w:tplc="9A566E3A">
      <w:start w:val="1"/>
      <w:numFmt w:val="bullet"/>
      <w:lvlText w:val=""/>
      <w:lvlJc w:val="left"/>
      <w:pPr>
        <w:ind w:left="720" w:hanging="360"/>
      </w:pPr>
      <w:rPr>
        <w:rFonts w:ascii="Symbol" w:hAnsi="Symbol" w:hint="default"/>
      </w:rPr>
    </w:lvl>
    <w:lvl w:ilvl="1" w:tplc="24ECB742">
      <w:start w:val="1"/>
      <w:numFmt w:val="bullet"/>
      <w:lvlText w:val="o"/>
      <w:lvlJc w:val="left"/>
      <w:pPr>
        <w:ind w:left="1440" w:hanging="360"/>
      </w:pPr>
      <w:rPr>
        <w:rFonts w:ascii="Courier New" w:hAnsi="Courier New" w:hint="default"/>
      </w:rPr>
    </w:lvl>
    <w:lvl w:ilvl="2" w:tplc="DFDCB2BA">
      <w:start w:val="1"/>
      <w:numFmt w:val="bullet"/>
      <w:lvlText w:val=""/>
      <w:lvlJc w:val="left"/>
      <w:pPr>
        <w:ind w:left="2160" w:hanging="360"/>
      </w:pPr>
      <w:rPr>
        <w:rFonts w:ascii="Wingdings" w:hAnsi="Wingdings" w:hint="default"/>
      </w:rPr>
    </w:lvl>
    <w:lvl w:ilvl="3" w:tplc="3048A854">
      <w:start w:val="1"/>
      <w:numFmt w:val="bullet"/>
      <w:lvlText w:val=""/>
      <w:lvlJc w:val="left"/>
      <w:pPr>
        <w:ind w:left="2880" w:hanging="360"/>
      </w:pPr>
      <w:rPr>
        <w:rFonts w:ascii="Symbol" w:hAnsi="Symbol" w:hint="default"/>
      </w:rPr>
    </w:lvl>
    <w:lvl w:ilvl="4" w:tplc="3C90DDD8">
      <w:start w:val="1"/>
      <w:numFmt w:val="bullet"/>
      <w:lvlText w:val="o"/>
      <w:lvlJc w:val="left"/>
      <w:pPr>
        <w:ind w:left="3600" w:hanging="360"/>
      </w:pPr>
      <w:rPr>
        <w:rFonts w:ascii="Courier New" w:hAnsi="Courier New" w:hint="default"/>
      </w:rPr>
    </w:lvl>
    <w:lvl w:ilvl="5" w:tplc="21B8D3B8">
      <w:start w:val="1"/>
      <w:numFmt w:val="bullet"/>
      <w:lvlText w:val=""/>
      <w:lvlJc w:val="left"/>
      <w:pPr>
        <w:ind w:left="4320" w:hanging="360"/>
      </w:pPr>
      <w:rPr>
        <w:rFonts w:ascii="Wingdings" w:hAnsi="Wingdings" w:hint="default"/>
      </w:rPr>
    </w:lvl>
    <w:lvl w:ilvl="6" w:tplc="DEE0EEF0">
      <w:start w:val="1"/>
      <w:numFmt w:val="bullet"/>
      <w:lvlText w:val=""/>
      <w:lvlJc w:val="left"/>
      <w:pPr>
        <w:ind w:left="5040" w:hanging="360"/>
      </w:pPr>
      <w:rPr>
        <w:rFonts w:ascii="Symbol" w:hAnsi="Symbol" w:hint="default"/>
      </w:rPr>
    </w:lvl>
    <w:lvl w:ilvl="7" w:tplc="10120156">
      <w:start w:val="1"/>
      <w:numFmt w:val="bullet"/>
      <w:lvlText w:val="o"/>
      <w:lvlJc w:val="left"/>
      <w:pPr>
        <w:ind w:left="5760" w:hanging="360"/>
      </w:pPr>
      <w:rPr>
        <w:rFonts w:ascii="Courier New" w:hAnsi="Courier New" w:hint="default"/>
      </w:rPr>
    </w:lvl>
    <w:lvl w:ilvl="8" w:tplc="C0AE4700">
      <w:start w:val="1"/>
      <w:numFmt w:val="bullet"/>
      <w:lvlText w:val=""/>
      <w:lvlJc w:val="left"/>
      <w:pPr>
        <w:ind w:left="6480" w:hanging="360"/>
      </w:pPr>
      <w:rPr>
        <w:rFonts w:ascii="Wingdings" w:hAnsi="Wingdings" w:hint="default"/>
      </w:rPr>
    </w:lvl>
  </w:abstractNum>
  <w:abstractNum w:abstractNumId="44" w15:restartNumberingAfterBreak="0">
    <w:nsid w:val="56B19AF9"/>
    <w:multiLevelType w:val="hybridMultilevel"/>
    <w:tmpl w:val="B95A5EAE"/>
    <w:lvl w:ilvl="0" w:tplc="93AA7C74">
      <w:start w:val="1"/>
      <w:numFmt w:val="bullet"/>
      <w:lvlText w:val=""/>
      <w:lvlJc w:val="left"/>
      <w:pPr>
        <w:ind w:left="720" w:hanging="360"/>
      </w:pPr>
      <w:rPr>
        <w:rFonts w:ascii="Symbol" w:hAnsi="Symbol" w:hint="default"/>
      </w:rPr>
    </w:lvl>
    <w:lvl w:ilvl="1" w:tplc="E8FED906">
      <w:start w:val="1"/>
      <w:numFmt w:val="bullet"/>
      <w:lvlText w:val="o"/>
      <w:lvlJc w:val="left"/>
      <w:pPr>
        <w:ind w:left="1440" w:hanging="360"/>
      </w:pPr>
      <w:rPr>
        <w:rFonts w:ascii="Courier New" w:hAnsi="Courier New" w:hint="default"/>
      </w:rPr>
    </w:lvl>
    <w:lvl w:ilvl="2" w:tplc="682CC088">
      <w:start w:val="1"/>
      <w:numFmt w:val="bullet"/>
      <w:lvlText w:val=""/>
      <w:lvlJc w:val="left"/>
      <w:pPr>
        <w:ind w:left="2160" w:hanging="360"/>
      </w:pPr>
      <w:rPr>
        <w:rFonts w:ascii="Wingdings" w:hAnsi="Wingdings" w:hint="default"/>
      </w:rPr>
    </w:lvl>
    <w:lvl w:ilvl="3" w:tplc="C7A0DBBC">
      <w:start w:val="1"/>
      <w:numFmt w:val="bullet"/>
      <w:lvlText w:val=""/>
      <w:lvlJc w:val="left"/>
      <w:pPr>
        <w:ind w:left="2880" w:hanging="360"/>
      </w:pPr>
      <w:rPr>
        <w:rFonts w:ascii="Symbol" w:hAnsi="Symbol" w:hint="default"/>
      </w:rPr>
    </w:lvl>
    <w:lvl w:ilvl="4" w:tplc="7C1A4FA0">
      <w:start w:val="1"/>
      <w:numFmt w:val="bullet"/>
      <w:lvlText w:val="o"/>
      <w:lvlJc w:val="left"/>
      <w:pPr>
        <w:ind w:left="3600" w:hanging="360"/>
      </w:pPr>
      <w:rPr>
        <w:rFonts w:ascii="Courier New" w:hAnsi="Courier New" w:hint="default"/>
      </w:rPr>
    </w:lvl>
    <w:lvl w:ilvl="5" w:tplc="444CA00A">
      <w:start w:val="1"/>
      <w:numFmt w:val="bullet"/>
      <w:lvlText w:val=""/>
      <w:lvlJc w:val="left"/>
      <w:pPr>
        <w:ind w:left="4320" w:hanging="360"/>
      </w:pPr>
      <w:rPr>
        <w:rFonts w:ascii="Wingdings" w:hAnsi="Wingdings" w:hint="default"/>
      </w:rPr>
    </w:lvl>
    <w:lvl w:ilvl="6" w:tplc="1A520778">
      <w:start w:val="1"/>
      <w:numFmt w:val="bullet"/>
      <w:lvlText w:val=""/>
      <w:lvlJc w:val="left"/>
      <w:pPr>
        <w:ind w:left="5040" w:hanging="360"/>
      </w:pPr>
      <w:rPr>
        <w:rFonts w:ascii="Symbol" w:hAnsi="Symbol" w:hint="default"/>
      </w:rPr>
    </w:lvl>
    <w:lvl w:ilvl="7" w:tplc="089C8E94">
      <w:start w:val="1"/>
      <w:numFmt w:val="bullet"/>
      <w:lvlText w:val="o"/>
      <w:lvlJc w:val="left"/>
      <w:pPr>
        <w:ind w:left="5760" w:hanging="360"/>
      </w:pPr>
      <w:rPr>
        <w:rFonts w:ascii="Courier New" w:hAnsi="Courier New" w:hint="default"/>
      </w:rPr>
    </w:lvl>
    <w:lvl w:ilvl="8" w:tplc="3DD208EC">
      <w:start w:val="1"/>
      <w:numFmt w:val="bullet"/>
      <w:lvlText w:val=""/>
      <w:lvlJc w:val="left"/>
      <w:pPr>
        <w:ind w:left="6480" w:hanging="360"/>
      </w:pPr>
      <w:rPr>
        <w:rFonts w:ascii="Wingdings" w:hAnsi="Wingdings" w:hint="default"/>
      </w:rPr>
    </w:lvl>
  </w:abstractNum>
  <w:abstractNum w:abstractNumId="4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6" w15:restartNumberingAfterBreak="0">
    <w:nsid w:val="5B471921"/>
    <w:multiLevelType w:val="hybridMultilevel"/>
    <w:tmpl w:val="E834AAF4"/>
    <w:lvl w:ilvl="0" w:tplc="BC56CACC">
      <w:start w:val="1"/>
      <w:numFmt w:val="bullet"/>
      <w:lvlText w:val=""/>
      <w:lvlJc w:val="left"/>
      <w:pPr>
        <w:ind w:left="720" w:hanging="360"/>
      </w:pPr>
      <w:rPr>
        <w:rFonts w:ascii="Symbol" w:hAnsi="Symbol" w:hint="default"/>
      </w:rPr>
    </w:lvl>
    <w:lvl w:ilvl="1" w:tplc="6BFE70C6">
      <w:start w:val="1"/>
      <w:numFmt w:val="bullet"/>
      <w:lvlText w:val="o"/>
      <w:lvlJc w:val="left"/>
      <w:pPr>
        <w:ind w:left="1440" w:hanging="360"/>
      </w:pPr>
      <w:rPr>
        <w:rFonts w:ascii="Courier New" w:hAnsi="Courier New" w:hint="default"/>
      </w:rPr>
    </w:lvl>
    <w:lvl w:ilvl="2" w:tplc="CE563FEE">
      <w:start w:val="1"/>
      <w:numFmt w:val="bullet"/>
      <w:lvlText w:val=""/>
      <w:lvlJc w:val="left"/>
      <w:pPr>
        <w:ind w:left="2160" w:hanging="360"/>
      </w:pPr>
      <w:rPr>
        <w:rFonts w:ascii="Wingdings" w:hAnsi="Wingdings" w:hint="default"/>
      </w:rPr>
    </w:lvl>
    <w:lvl w:ilvl="3" w:tplc="DDCED172">
      <w:start w:val="1"/>
      <w:numFmt w:val="bullet"/>
      <w:lvlText w:val=""/>
      <w:lvlJc w:val="left"/>
      <w:pPr>
        <w:ind w:left="2880" w:hanging="360"/>
      </w:pPr>
      <w:rPr>
        <w:rFonts w:ascii="Symbol" w:hAnsi="Symbol" w:hint="default"/>
      </w:rPr>
    </w:lvl>
    <w:lvl w:ilvl="4" w:tplc="B6CC2412">
      <w:start w:val="1"/>
      <w:numFmt w:val="bullet"/>
      <w:lvlText w:val="o"/>
      <w:lvlJc w:val="left"/>
      <w:pPr>
        <w:ind w:left="3600" w:hanging="360"/>
      </w:pPr>
      <w:rPr>
        <w:rFonts w:ascii="Courier New" w:hAnsi="Courier New" w:hint="default"/>
      </w:rPr>
    </w:lvl>
    <w:lvl w:ilvl="5" w:tplc="0E84331C">
      <w:start w:val="1"/>
      <w:numFmt w:val="bullet"/>
      <w:lvlText w:val=""/>
      <w:lvlJc w:val="left"/>
      <w:pPr>
        <w:ind w:left="4320" w:hanging="360"/>
      </w:pPr>
      <w:rPr>
        <w:rFonts w:ascii="Wingdings" w:hAnsi="Wingdings" w:hint="default"/>
      </w:rPr>
    </w:lvl>
    <w:lvl w:ilvl="6" w:tplc="1C4E1D72">
      <w:start w:val="1"/>
      <w:numFmt w:val="bullet"/>
      <w:lvlText w:val=""/>
      <w:lvlJc w:val="left"/>
      <w:pPr>
        <w:ind w:left="5040" w:hanging="360"/>
      </w:pPr>
      <w:rPr>
        <w:rFonts w:ascii="Symbol" w:hAnsi="Symbol" w:hint="default"/>
      </w:rPr>
    </w:lvl>
    <w:lvl w:ilvl="7" w:tplc="E604CA3C">
      <w:start w:val="1"/>
      <w:numFmt w:val="bullet"/>
      <w:lvlText w:val="o"/>
      <w:lvlJc w:val="left"/>
      <w:pPr>
        <w:ind w:left="5760" w:hanging="360"/>
      </w:pPr>
      <w:rPr>
        <w:rFonts w:ascii="Courier New" w:hAnsi="Courier New" w:hint="default"/>
      </w:rPr>
    </w:lvl>
    <w:lvl w:ilvl="8" w:tplc="F112CB40">
      <w:start w:val="1"/>
      <w:numFmt w:val="bullet"/>
      <w:lvlText w:val=""/>
      <w:lvlJc w:val="left"/>
      <w:pPr>
        <w:ind w:left="6480" w:hanging="360"/>
      </w:pPr>
      <w:rPr>
        <w:rFonts w:ascii="Wingdings" w:hAnsi="Wingdings" w:hint="default"/>
      </w:rPr>
    </w:lvl>
  </w:abstractNum>
  <w:abstractNum w:abstractNumId="47" w15:restartNumberingAfterBreak="0">
    <w:nsid w:val="5DAB2FBC"/>
    <w:multiLevelType w:val="hybridMultilevel"/>
    <w:tmpl w:val="B3705A06"/>
    <w:lvl w:ilvl="0" w:tplc="354866CA">
      <w:start w:val="1"/>
      <w:numFmt w:val="bullet"/>
      <w:pStyle w:val="VCAAtablebulletnarrow"/>
      <w:lvlText w:val=""/>
      <w:lvlJc w:val="left"/>
      <w:pPr>
        <w:ind w:left="6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9" w15:restartNumberingAfterBreak="0">
    <w:nsid w:val="5F654E3C"/>
    <w:multiLevelType w:val="hybridMultilevel"/>
    <w:tmpl w:val="11D8EECE"/>
    <w:lvl w:ilvl="0" w:tplc="17D81092">
      <w:start w:val="1"/>
      <w:numFmt w:val="bullet"/>
      <w:lvlText w:val=""/>
      <w:lvlJc w:val="left"/>
      <w:pPr>
        <w:ind w:left="720" w:hanging="360"/>
      </w:pPr>
      <w:rPr>
        <w:rFonts w:ascii="Symbol" w:hAnsi="Symbol" w:hint="default"/>
      </w:rPr>
    </w:lvl>
    <w:lvl w:ilvl="1" w:tplc="2F9A7A16">
      <w:start w:val="1"/>
      <w:numFmt w:val="bullet"/>
      <w:lvlText w:val="o"/>
      <w:lvlJc w:val="left"/>
      <w:pPr>
        <w:ind w:left="1440" w:hanging="360"/>
      </w:pPr>
      <w:rPr>
        <w:rFonts w:ascii="Courier New" w:hAnsi="Courier New" w:hint="default"/>
      </w:rPr>
    </w:lvl>
    <w:lvl w:ilvl="2" w:tplc="1F205042">
      <w:start w:val="1"/>
      <w:numFmt w:val="bullet"/>
      <w:lvlText w:val=""/>
      <w:lvlJc w:val="left"/>
      <w:pPr>
        <w:ind w:left="2160" w:hanging="360"/>
      </w:pPr>
      <w:rPr>
        <w:rFonts w:ascii="Wingdings" w:hAnsi="Wingdings" w:hint="default"/>
      </w:rPr>
    </w:lvl>
    <w:lvl w:ilvl="3" w:tplc="8B747F0E">
      <w:start w:val="1"/>
      <w:numFmt w:val="bullet"/>
      <w:lvlText w:val=""/>
      <w:lvlJc w:val="left"/>
      <w:pPr>
        <w:ind w:left="2880" w:hanging="360"/>
      </w:pPr>
      <w:rPr>
        <w:rFonts w:ascii="Symbol" w:hAnsi="Symbol" w:hint="default"/>
      </w:rPr>
    </w:lvl>
    <w:lvl w:ilvl="4" w:tplc="9FFAADD4">
      <w:start w:val="1"/>
      <w:numFmt w:val="bullet"/>
      <w:lvlText w:val="o"/>
      <w:lvlJc w:val="left"/>
      <w:pPr>
        <w:ind w:left="3600" w:hanging="360"/>
      </w:pPr>
      <w:rPr>
        <w:rFonts w:ascii="Courier New" w:hAnsi="Courier New" w:hint="default"/>
      </w:rPr>
    </w:lvl>
    <w:lvl w:ilvl="5" w:tplc="23A4D03A">
      <w:start w:val="1"/>
      <w:numFmt w:val="bullet"/>
      <w:lvlText w:val=""/>
      <w:lvlJc w:val="left"/>
      <w:pPr>
        <w:ind w:left="4320" w:hanging="360"/>
      </w:pPr>
      <w:rPr>
        <w:rFonts w:ascii="Wingdings" w:hAnsi="Wingdings" w:hint="default"/>
      </w:rPr>
    </w:lvl>
    <w:lvl w:ilvl="6" w:tplc="ED767A0E">
      <w:start w:val="1"/>
      <w:numFmt w:val="bullet"/>
      <w:lvlText w:val=""/>
      <w:lvlJc w:val="left"/>
      <w:pPr>
        <w:ind w:left="5040" w:hanging="360"/>
      </w:pPr>
      <w:rPr>
        <w:rFonts w:ascii="Symbol" w:hAnsi="Symbol" w:hint="default"/>
      </w:rPr>
    </w:lvl>
    <w:lvl w:ilvl="7" w:tplc="E654D360">
      <w:start w:val="1"/>
      <w:numFmt w:val="bullet"/>
      <w:lvlText w:val="o"/>
      <w:lvlJc w:val="left"/>
      <w:pPr>
        <w:ind w:left="5760" w:hanging="360"/>
      </w:pPr>
      <w:rPr>
        <w:rFonts w:ascii="Courier New" w:hAnsi="Courier New" w:hint="default"/>
      </w:rPr>
    </w:lvl>
    <w:lvl w:ilvl="8" w:tplc="803E53B6">
      <w:start w:val="1"/>
      <w:numFmt w:val="bullet"/>
      <w:lvlText w:val=""/>
      <w:lvlJc w:val="left"/>
      <w:pPr>
        <w:ind w:left="6480" w:hanging="360"/>
      </w:pPr>
      <w:rPr>
        <w:rFonts w:ascii="Wingdings" w:hAnsi="Wingdings" w:hint="default"/>
      </w:rPr>
    </w:lvl>
  </w:abstractNum>
  <w:abstractNum w:abstractNumId="50" w15:restartNumberingAfterBreak="0">
    <w:nsid w:val="5FA9289B"/>
    <w:multiLevelType w:val="hybridMultilevel"/>
    <w:tmpl w:val="0A326C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2" w15:restartNumberingAfterBreak="0">
    <w:nsid w:val="637C799E"/>
    <w:multiLevelType w:val="hybridMultilevel"/>
    <w:tmpl w:val="23BC31B0"/>
    <w:lvl w:ilvl="0" w:tplc="88443AA8">
      <w:start w:val="1"/>
      <w:numFmt w:val="bullet"/>
      <w:lvlText w:val=""/>
      <w:lvlJc w:val="left"/>
      <w:pPr>
        <w:ind w:left="720" w:hanging="360"/>
      </w:pPr>
      <w:rPr>
        <w:rFonts w:ascii="Symbol" w:hAnsi="Symbol" w:hint="default"/>
      </w:rPr>
    </w:lvl>
    <w:lvl w:ilvl="1" w:tplc="D0B8DA60">
      <w:start w:val="1"/>
      <w:numFmt w:val="bullet"/>
      <w:lvlText w:val="o"/>
      <w:lvlJc w:val="left"/>
      <w:pPr>
        <w:ind w:left="1440" w:hanging="360"/>
      </w:pPr>
      <w:rPr>
        <w:rFonts w:ascii="Courier New" w:hAnsi="Courier New" w:hint="default"/>
      </w:rPr>
    </w:lvl>
    <w:lvl w:ilvl="2" w:tplc="1666AB52">
      <w:start w:val="1"/>
      <w:numFmt w:val="bullet"/>
      <w:lvlText w:val=""/>
      <w:lvlJc w:val="left"/>
      <w:pPr>
        <w:ind w:left="2160" w:hanging="360"/>
      </w:pPr>
      <w:rPr>
        <w:rFonts w:ascii="Wingdings" w:hAnsi="Wingdings" w:hint="default"/>
      </w:rPr>
    </w:lvl>
    <w:lvl w:ilvl="3" w:tplc="D3DC493E">
      <w:start w:val="1"/>
      <w:numFmt w:val="bullet"/>
      <w:lvlText w:val=""/>
      <w:lvlJc w:val="left"/>
      <w:pPr>
        <w:ind w:left="2880" w:hanging="360"/>
      </w:pPr>
      <w:rPr>
        <w:rFonts w:ascii="Symbol" w:hAnsi="Symbol" w:hint="default"/>
      </w:rPr>
    </w:lvl>
    <w:lvl w:ilvl="4" w:tplc="226863F2">
      <w:start w:val="1"/>
      <w:numFmt w:val="bullet"/>
      <w:lvlText w:val="o"/>
      <w:lvlJc w:val="left"/>
      <w:pPr>
        <w:ind w:left="3600" w:hanging="360"/>
      </w:pPr>
      <w:rPr>
        <w:rFonts w:ascii="Courier New" w:hAnsi="Courier New" w:hint="default"/>
      </w:rPr>
    </w:lvl>
    <w:lvl w:ilvl="5" w:tplc="BFA47C42">
      <w:start w:val="1"/>
      <w:numFmt w:val="bullet"/>
      <w:lvlText w:val=""/>
      <w:lvlJc w:val="left"/>
      <w:pPr>
        <w:ind w:left="4320" w:hanging="360"/>
      </w:pPr>
      <w:rPr>
        <w:rFonts w:ascii="Wingdings" w:hAnsi="Wingdings" w:hint="default"/>
      </w:rPr>
    </w:lvl>
    <w:lvl w:ilvl="6" w:tplc="4ECC67BE">
      <w:start w:val="1"/>
      <w:numFmt w:val="bullet"/>
      <w:lvlText w:val=""/>
      <w:lvlJc w:val="left"/>
      <w:pPr>
        <w:ind w:left="5040" w:hanging="360"/>
      </w:pPr>
      <w:rPr>
        <w:rFonts w:ascii="Symbol" w:hAnsi="Symbol" w:hint="default"/>
      </w:rPr>
    </w:lvl>
    <w:lvl w:ilvl="7" w:tplc="62B40F7A">
      <w:start w:val="1"/>
      <w:numFmt w:val="bullet"/>
      <w:lvlText w:val="o"/>
      <w:lvlJc w:val="left"/>
      <w:pPr>
        <w:ind w:left="5760" w:hanging="360"/>
      </w:pPr>
      <w:rPr>
        <w:rFonts w:ascii="Courier New" w:hAnsi="Courier New" w:hint="default"/>
      </w:rPr>
    </w:lvl>
    <w:lvl w:ilvl="8" w:tplc="FE3AA894">
      <w:start w:val="1"/>
      <w:numFmt w:val="bullet"/>
      <w:lvlText w:val=""/>
      <w:lvlJc w:val="left"/>
      <w:pPr>
        <w:ind w:left="6480" w:hanging="360"/>
      </w:pPr>
      <w:rPr>
        <w:rFonts w:ascii="Wingdings" w:hAnsi="Wingdings" w:hint="default"/>
      </w:rPr>
    </w:lvl>
  </w:abstractNum>
  <w:abstractNum w:abstractNumId="53" w15:restartNumberingAfterBreak="0">
    <w:nsid w:val="66D93727"/>
    <w:multiLevelType w:val="hybridMultilevel"/>
    <w:tmpl w:val="DC7AB236"/>
    <w:lvl w:ilvl="0" w:tplc="61FA4DCA">
      <w:start w:val="1"/>
      <w:numFmt w:val="decimal"/>
      <w:lvlText w:val="%1."/>
      <w:lvlJc w:val="left"/>
      <w:pPr>
        <w:ind w:left="720" w:hanging="360"/>
      </w:pPr>
    </w:lvl>
    <w:lvl w:ilvl="1" w:tplc="B5FE5CFE">
      <w:start w:val="1"/>
      <w:numFmt w:val="lowerLetter"/>
      <w:lvlText w:val="%2."/>
      <w:lvlJc w:val="left"/>
      <w:pPr>
        <w:ind w:left="1440" w:hanging="360"/>
      </w:pPr>
    </w:lvl>
    <w:lvl w:ilvl="2" w:tplc="E94EF0A8">
      <w:start w:val="1"/>
      <w:numFmt w:val="lowerRoman"/>
      <w:lvlText w:val="%3."/>
      <w:lvlJc w:val="right"/>
      <w:pPr>
        <w:ind w:left="2160" w:hanging="180"/>
      </w:pPr>
    </w:lvl>
    <w:lvl w:ilvl="3" w:tplc="E87ED87C">
      <w:start w:val="1"/>
      <w:numFmt w:val="decimal"/>
      <w:lvlText w:val="%4."/>
      <w:lvlJc w:val="left"/>
      <w:pPr>
        <w:ind w:left="2880" w:hanging="360"/>
      </w:pPr>
    </w:lvl>
    <w:lvl w:ilvl="4" w:tplc="C3A651A6">
      <w:start w:val="1"/>
      <w:numFmt w:val="lowerLetter"/>
      <w:lvlText w:val="%5."/>
      <w:lvlJc w:val="left"/>
      <w:pPr>
        <w:ind w:left="3600" w:hanging="360"/>
      </w:pPr>
    </w:lvl>
    <w:lvl w:ilvl="5" w:tplc="DE786332">
      <w:start w:val="1"/>
      <w:numFmt w:val="lowerRoman"/>
      <w:lvlText w:val="%6."/>
      <w:lvlJc w:val="right"/>
      <w:pPr>
        <w:ind w:left="4320" w:hanging="180"/>
      </w:pPr>
    </w:lvl>
    <w:lvl w:ilvl="6" w:tplc="C9D2F104">
      <w:start w:val="1"/>
      <w:numFmt w:val="decimal"/>
      <w:lvlText w:val="%7."/>
      <w:lvlJc w:val="left"/>
      <w:pPr>
        <w:ind w:left="5040" w:hanging="360"/>
      </w:pPr>
    </w:lvl>
    <w:lvl w:ilvl="7" w:tplc="D7F8F2E6">
      <w:start w:val="1"/>
      <w:numFmt w:val="lowerLetter"/>
      <w:lvlText w:val="%8."/>
      <w:lvlJc w:val="left"/>
      <w:pPr>
        <w:ind w:left="5760" w:hanging="360"/>
      </w:pPr>
    </w:lvl>
    <w:lvl w:ilvl="8" w:tplc="274AAC48">
      <w:start w:val="1"/>
      <w:numFmt w:val="lowerRoman"/>
      <w:lvlText w:val="%9."/>
      <w:lvlJc w:val="right"/>
      <w:pPr>
        <w:ind w:left="6480" w:hanging="180"/>
      </w:pPr>
    </w:lvl>
  </w:abstractNum>
  <w:abstractNum w:abstractNumId="54" w15:restartNumberingAfterBreak="0">
    <w:nsid w:val="6B8B798F"/>
    <w:multiLevelType w:val="multilevel"/>
    <w:tmpl w:val="B5D8C856"/>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C7B725A"/>
    <w:multiLevelType w:val="hybridMultilevel"/>
    <w:tmpl w:val="6B46B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ED2A7C7"/>
    <w:multiLevelType w:val="hybridMultilevel"/>
    <w:tmpl w:val="166A40A0"/>
    <w:lvl w:ilvl="0" w:tplc="AA96ADD4">
      <w:start w:val="1"/>
      <w:numFmt w:val="bullet"/>
      <w:lvlText w:val="-"/>
      <w:lvlJc w:val="left"/>
      <w:pPr>
        <w:ind w:left="720" w:hanging="360"/>
      </w:pPr>
      <w:rPr>
        <w:rFonts w:ascii="Aptos" w:hAnsi="Aptos" w:hint="default"/>
      </w:rPr>
    </w:lvl>
    <w:lvl w:ilvl="1" w:tplc="2824647A">
      <w:start w:val="1"/>
      <w:numFmt w:val="bullet"/>
      <w:lvlText w:val="o"/>
      <w:lvlJc w:val="left"/>
      <w:pPr>
        <w:ind w:left="1440" w:hanging="360"/>
      </w:pPr>
      <w:rPr>
        <w:rFonts w:ascii="Courier New" w:hAnsi="Courier New" w:hint="default"/>
      </w:rPr>
    </w:lvl>
    <w:lvl w:ilvl="2" w:tplc="10E467AE">
      <w:start w:val="1"/>
      <w:numFmt w:val="bullet"/>
      <w:lvlText w:val=""/>
      <w:lvlJc w:val="left"/>
      <w:pPr>
        <w:ind w:left="2160" w:hanging="360"/>
      </w:pPr>
      <w:rPr>
        <w:rFonts w:ascii="Wingdings" w:hAnsi="Wingdings" w:hint="default"/>
      </w:rPr>
    </w:lvl>
    <w:lvl w:ilvl="3" w:tplc="F36AD5FC">
      <w:start w:val="1"/>
      <w:numFmt w:val="bullet"/>
      <w:lvlText w:val=""/>
      <w:lvlJc w:val="left"/>
      <w:pPr>
        <w:ind w:left="2880" w:hanging="360"/>
      </w:pPr>
      <w:rPr>
        <w:rFonts w:ascii="Symbol" w:hAnsi="Symbol" w:hint="default"/>
      </w:rPr>
    </w:lvl>
    <w:lvl w:ilvl="4" w:tplc="C11E172C">
      <w:start w:val="1"/>
      <w:numFmt w:val="bullet"/>
      <w:lvlText w:val="o"/>
      <w:lvlJc w:val="left"/>
      <w:pPr>
        <w:ind w:left="3600" w:hanging="360"/>
      </w:pPr>
      <w:rPr>
        <w:rFonts w:ascii="Courier New" w:hAnsi="Courier New" w:hint="default"/>
      </w:rPr>
    </w:lvl>
    <w:lvl w:ilvl="5" w:tplc="6E52A35E">
      <w:start w:val="1"/>
      <w:numFmt w:val="bullet"/>
      <w:lvlText w:val=""/>
      <w:lvlJc w:val="left"/>
      <w:pPr>
        <w:ind w:left="4320" w:hanging="360"/>
      </w:pPr>
      <w:rPr>
        <w:rFonts w:ascii="Wingdings" w:hAnsi="Wingdings" w:hint="default"/>
      </w:rPr>
    </w:lvl>
    <w:lvl w:ilvl="6" w:tplc="CBB0B236">
      <w:start w:val="1"/>
      <w:numFmt w:val="bullet"/>
      <w:lvlText w:val=""/>
      <w:lvlJc w:val="left"/>
      <w:pPr>
        <w:ind w:left="5040" w:hanging="360"/>
      </w:pPr>
      <w:rPr>
        <w:rFonts w:ascii="Symbol" w:hAnsi="Symbol" w:hint="default"/>
      </w:rPr>
    </w:lvl>
    <w:lvl w:ilvl="7" w:tplc="419EB886">
      <w:start w:val="1"/>
      <w:numFmt w:val="bullet"/>
      <w:lvlText w:val="o"/>
      <w:lvlJc w:val="left"/>
      <w:pPr>
        <w:ind w:left="5760" w:hanging="360"/>
      </w:pPr>
      <w:rPr>
        <w:rFonts w:ascii="Courier New" w:hAnsi="Courier New" w:hint="default"/>
      </w:rPr>
    </w:lvl>
    <w:lvl w:ilvl="8" w:tplc="5F3861C8">
      <w:start w:val="1"/>
      <w:numFmt w:val="bullet"/>
      <w:lvlText w:val=""/>
      <w:lvlJc w:val="left"/>
      <w:pPr>
        <w:ind w:left="6480" w:hanging="360"/>
      </w:pPr>
      <w:rPr>
        <w:rFonts w:ascii="Wingdings" w:hAnsi="Wingdings" w:hint="default"/>
      </w:rPr>
    </w:lvl>
  </w:abstractNum>
  <w:num w:numId="1" w16cid:durableId="1592616389">
    <w:abstractNumId w:val="19"/>
  </w:num>
  <w:num w:numId="2" w16cid:durableId="1409182984">
    <w:abstractNumId w:val="43"/>
  </w:num>
  <w:num w:numId="3" w16cid:durableId="950355772">
    <w:abstractNumId w:val="29"/>
  </w:num>
  <w:num w:numId="4" w16cid:durableId="1921864956">
    <w:abstractNumId w:val="15"/>
  </w:num>
  <w:num w:numId="5" w16cid:durableId="1017737798">
    <w:abstractNumId w:val="11"/>
  </w:num>
  <w:num w:numId="6" w16cid:durableId="1899584381">
    <w:abstractNumId w:val="46"/>
  </w:num>
  <w:num w:numId="7" w16cid:durableId="989090527">
    <w:abstractNumId w:val="21"/>
  </w:num>
  <w:num w:numId="8" w16cid:durableId="478158640">
    <w:abstractNumId w:val="41"/>
  </w:num>
  <w:num w:numId="9" w16cid:durableId="1939020286">
    <w:abstractNumId w:val="27"/>
  </w:num>
  <w:num w:numId="10" w16cid:durableId="745688167">
    <w:abstractNumId w:val="10"/>
  </w:num>
  <w:num w:numId="11" w16cid:durableId="169150207">
    <w:abstractNumId w:val="23"/>
  </w:num>
  <w:num w:numId="12" w16cid:durableId="1585453145">
    <w:abstractNumId w:val="44"/>
  </w:num>
  <w:num w:numId="13" w16cid:durableId="1140001898">
    <w:abstractNumId w:val="49"/>
  </w:num>
  <w:num w:numId="14" w16cid:durableId="338391088">
    <w:abstractNumId w:val="39"/>
  </w:num>
  <w:num w:numId="15" w16cid:durableId="1350062898">
    <w:abstractNumId w:val="14"/>
  </w:num>
  <w:num w:numId="16" w16cid:durableId="2100056571">
    <w:abstractNumId w:val="52"/>
  </w:num>
  <w:num w:numId="17" w16cid:durableId="453520046">
    <w:abstractNumId w:val="25"/>
  </w:num>
  <w:num w:numId="18" w16cid:durableId="1577083477">
    <w:abstractNumId w:val="36"/>
  </w:num>
  <w:num w:numId="19" w16cid:durableId="657542948">
    <w:abstractNumId w:val="53"/>
  </w:num>
  <w:num w:numId="20" w16cid:durableId="1341197538">
    <w:abstractNumId w:val="24"/>
  </w:num>
  <w:num w:numId="21" w16cid:durableId="1690982846">
    <w:abstractNumId w:val="40"/>
  </w:num>
  <w:num w:numId="22" w16cid:durableId="479080235">
    <w:abstractNumId w:val="42"/>
  </w:num>
  <w:num w:numId="23" w16cid:durableId="823159712">
    <w:abstractNumId w:val="56"/>
  </w:num>
  <w:num w:numId="24" w16cid:durableId="1375886562">
    <w:abstractNumId w:val="12"/>
  </w:num>
  <w:num w:numId="25" w16cid:durableId="958612815">
    <w:abstractNumId w:val="13"/>
  </w:num>
  <w:num w:numId="26" w16cid:durableId="1131944732">
    <w:abstractNumId w:val="34"/>
  </w:num>
  <w:num w:numId="27" w16cid:durableId="925307573">
    <w:abstractNumId w:val="51"/>
  </w:num>
  <w:num w:numId="28" w16cid:durableId="1813865528">
    <w:abstractNumId w:val="45"/>
  </w:num>
  <w:num w:numId="29" w16cid:durableId="1058237197">
    <w:abstractNumId w:val="35"/>
  </w:num>
  <w:num w:numId="30" w16cid:durableId="163521716">
    <w:abstractNumId w:val="20"/>
  </w:num>
  <w:num w:numId="31" w16cid:durableId="989401464">
    <w:abstractNumId w:val="48"/>
  </w:num>
  <w:num w:numId="32" w16cid:durableId="166677478">
    <w:abstractNumId w:val="18"/>
  </w:num>
  <w:num w:numId="33" w16cid:durableId="1494025120">
    <w:abstractNumId w:val="31"/>
  </w:num>
  <w:num w:numId="34" w16cid:durableId="296230469">
    <w:abstractNumId w:val="17"/>
  </w:num>
  <w:num w:numId="35" w16cid:durableId="476146332">
    <w:abstractNumId w:val="9"/>
  </w:num>
  <w:num w:numId="36" w16cid:durableId="1864588926">
    <w:abstractNumId w:val="7"/>
  </w:num>
  <w:num w:numId="37" w16cid:durableId="1952274238">
    <w:abstractNumId w:val="6"/>
  </w:num>
  <w:num w:numId="38" w16cid:durableId="828835784">
    <w:abstractNumId w:val="5"/>
  </w:num>
  <w:num w:numId="39" w16cid:durableId="12924605">
    <w:abstractNumId w:val="4"/>
  </w:num>
  <w:num w:numId="40" w16cid:durableId="1996957181">
    <w:abstractNumId w:val="8"/>
  </w:num>
  <w:num w:numId="41" w16cid:durableId="1233807604">
    <w:abstractNumId w:val="3"/>
  </w:num>
  <w:num w:numId="42" w16cid:durableId="1427115654">
    <w:abstractNumId w:val="2"/>
  </w:num>
  <w:num w:numId="43" w16cid:durableId="226696008">
    <w:abstractNumId w:val="1"/>
  </w:num>
  <w:num w:numId="44" w16cid:durableId="910233433">
    <w:abstractNumId w:val="0"/>
  </w:num>
  <w:num w:numId="45" w16cid:durableId="1519925738">
    <w:abstractNumId w:val="30"/>
  </w:num>
  <w:num w:numId="46" w16cid:durableId="1203055794">
    <w:abstractNumId w:val="37"/>
  </w:num>
  <w:num w:numId="47" w16cid:durableId="582301760">
    <w:abstractNumId w:val="26"/>
  </w:num>
  <w:num w:numId="48" w16cid:durableId="948663321">
    <w:abstractNumId w:val="16"/>
  </w:num>
  <w:num w:numId="49" w16cid:durableId="513344626">
    <w:abstractNumId w:val="33"/>
  </w:num>
  <w:num w:numId="50" w16cid:durableId="182747026">
    <w:abstractNumId w:val="47"/>
  </w:num>
  <w:num w:numId="51" w16cid:durableId="1933852473">
    <w:abstractNumId w:val="32"/>
  </w:num>
  <w:num w:numId="52" w16cid:durableId="1717005046">
    <w:abstractNumId w:val="28"/>
  </w:num>
  <w:num w:numId="53" w16cid:durableId="651250916">
    <w:abstractNumId w:val="54"/>
  </w:num>
  <w:num w:numId="54" w16cid:durableId="266818100">
    <w:abstractNumId w:val="28"/>
    <w:lvlOverride w:ilvl="0">
      <w:startOverride w:val="1"/>
    </w:lvlOverride>
  </w:num>
  <w:num w:numId="55" w16cid:durableId="621813445">
    <w:abstractNumId w:val="22"/>
  </w:num>
  <w:num w:numId="56" w16cid:durableId="1404839475">
    <w:abstractNumId w:val="28"/>
    <w:lvlOverride w:ilvl="0">
      <w:startOverride w:val="1"/>
    </w:lvlOverride>
  </w:num>
  <w:num w:numId="57" w16cid:durableId="1478064031">
    <w:abstractNumId w:val="50"/>
  </w:num>
  <w:num w:numId="58" w16cid:durableId="42949403">
    <w:abstractNumId w:val="55"/>
  </w:num>
  <w:num w:numId="59" w16cid:durableId="306711421">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146"/>
    <w:rsid w:val="00003885"/>
    <w:rsid w:val="0000635E"/>
    <w:rsid w:val="0000759C"/>
    <w:rsid w:val="00015005"/>
    <w:rsid w:val="0001543A"/>
    <w:rsid w:val="00022E48"/>
    <w:rsid w:val="00031BD0"/>
    <w:rsid w:val="00036B4D"/>
    <w:rsid w:val="000419C9"/>
    <w:rsid w:val="00044459"/>
    <w:rsid w:val="00044878"/>
    <w:rsid w:val="00046AB7"/>
    <w:rsid w:val="00050282"/>
    <w:rsid w:val="00053AA1"/>
    <w:rsid w:val="0005780E"/>
    <w:rsid w:val="00060A23"/>
    <w:rsid w:val="00065CC6"/>
    <w:rsid w:val="00081BBD"/>
    <w:rsid w:val="000830D4"/>
    <w:rsid w:val="0008376D"/>
    <w:rsid w:val="00085C23"/>
    <w:rsid w:val="000900DE"/>
    <w:rsid w:val="00095DB6"/>
    <w:rsid w:val="000970BF"/>
    <w:rsid w:val="000A1CEA"/>
    <w:rsid w:val="000A71F7"/>
    <w:rsid w:val="000A8879"/>
    <w:rsid w:val="000B71FA"/>
    <w:rsid w:val="000B7CA1"/>
    <w:rsid w:val="000C0CB9"/>
    <w:rsid w:val="000C3443"/>
    <w:rsid w:val="000D4748"/>
    <w:rsid w:val="000E3136"/>
    <w:rsid w:val="000F00F9"/>
    <w:rsid w:val="000F09E4"/>
    <w:rsid w:val="000F16FD"/>
    <w:rsid w:val="000F5AAF"/>
    <w:rsid w:val="000F6696"/>
    <w:rsid w:val="000F7B7A"/>
    <w:rsid w:val="001003CC"/>
    <w:rsid w:val="00100F40"/>
    <w:rsid w:val="001033CE"/>
    <w:rsid w:val="00106956"/>
    <w:rsid w:val="00106AFE"/>
    <w:rsid w:val="0011387A"/>
    <w:rsid w:val="0011787C"/>
    <w:rsid w:val="0012204F"/>
    <w:rsid w:val="00133855"/>
    <w:rsid w:val="00134BD5"/>
    <w:rsid w:val="00136CCE"/>
    <w:rsid w:val="00143520"/>
    <w:rsid w:val="00143D31"/>
    <w:rsid w:val="00152425"/>
    <w:rsid w:val="00153AD2"/>
    <w:rsid w:val="00154549"/>
    <w:rsid w:val="00155DFA"/>
    <w:rsid w:val="001724F2"/>
    <w:rsid w:val="001779EA"/>
    <w:rsid w:val="00180FBE"/>
    <w:rsid w:val="00182620"/>
    <w:rsid w:val="00185495"/>
    <w:rsid w:val="00193A33"/>
    <w:rsid w:val="00194192"/>
    <w:rsid w:val="001A36B5"/>
    <w:rsid w:val="001B1123"/>
    <w:rsid w:val="001B36EA"/>
    <w:rsid w:val="001B78F7"/>
    <w:rsid w:val="001C0A95"/>
    <w:rsid w:val="001C545C"/>
    <w:rsid w:val="001D17E4"/>
    <w:rsid w:val="001D2A0C"/>
    <w:rsid w:val="001D3246"/>
    <w:rsid w:val="001F1573"/>
    <w:rsid w:val="001F6DB2"/>
    <w:rsid w:val="00200639"/>
    <w:rsid w:val="0020122C"/>
    <w:rsid w:val="002141FC"/>
    <w:rsid w:val="00225BE4"/>
    <w:rsid w:val="002279BA"/>
    <w:rsid w:val="002329F3"/>
    <w:rsid w:val="00232E47"/>
    <w:rsid w:val="0023404A"/>
    <w:rsid w:val="0023632F"/>
    <w:rsid w:val="00240616"/>
    <w:rsid w:val="002415D9"/>
    <w:rsid w:val="00243F0D"/>
    <w:rsid w:val="00253CA8"/>
    <w:rsid w:val="002548A4"/>
    <w:rsid w:val="00257E51"/>
    <w:rsid w:val="00260767"/>
    <w:rsid w:val="002647BB"/>
    <w:rsid w:val="002754C1"/>
    <w:rsid w:val="0027640B"/>
    <w:rsid w:val="00282A7A"/>
    <w:rsid w:val="002841C8"/>
    <w:rsid w:val="0028516B"/>
    <w:rsid w:val="00290826"/>
    <w:rsid w:val="002A054B"/>
    <w:rsid w:val="002A1B07"/>
    <w:rsid w:val="002A2025"/>
    <w:rsid w:val="002C28E4"/>
    <w:rsid w:val="002C6F90"/>
    <w:rsid w:val="002D2293"/>
    <w:rsid w:val="002D6AFC"/>
    <w:rsid w:val="002E4FB5"/>
    <w:rsid w:val="002E63CD"/>
    <w:rsid w:val="0030031F"/>
    <w:rsid w:val="00302FB8"/>
    <w:rsid w:val="00304EA1"/>
    <w:rsid w:val="00306BE5"/>
    <w:rsid w:val="00307A0A"/>
    <w:rsid w:val="00313C4C"/>
    <w:rsid w:val="00314D81"/>
    <w:rsid w:val="00315F3F"/>
    <w:rsid w:val="003225D5"/>
    <w:rsid w:val="0032274A"/>
    <w:rsid w:val="00322FC6"/>
    <w:rsid w:val="00323BA1"/>
    <w:rsid w:val="00330F8B"/>
    <w:rsid w:val="0033477C"/>
    <w:rsid w:val="003370A5"/>
    <w:rsid w:val="00337D0A"/>
    <w:rsid w:val="00342E6B"/>
    <w:rsid w:val="003433F1"/>
    <w:rsid w:val="003445EC"/>
    <w:rsid w:val="00344D92"/>
    <w:rsid w:val="00346198"/>
    <w:rsid w:val="0035293F"/>
    <w:rsid w:val="003814CC"/>
    <w:rsid w:val="003854E7"/>
    <w:rsid w:val="00391986"/>
    <w:rsid w:val="003972C2"/>
    <w:rsid w:val="00397715"/>
    <w:rsid w:val="003A00B4"/>
    <w:rsid w:val="003A395B"/>
    <w:rsid w:val="003A785A"/>
    <w:rsid w:val="003B3F8B"/>
    <w:rsid w:val="003C11FA"/>
    <w:rsid w:val="003C5E71"/>
    <w:rsid w:val="003D0CA1"/>
    <w:rsid w:val="003E69FA"/>
    <w:rsid w:val="003E71B4"/>
    <w:rsid w:val="003F1338"/>
    <w:rsid w:val="003F570E"/>
    <w:rsid w:val="004009C5"/>
    <w:rsid w:val="00410862"/>
    <w:rsid w:val="00411735"/>
    <w:rsid w:val="00417AA3"/>
    <w:rsid w:val="00425DFE"/>
    <w:rsid w:val="00426BDA"/>
    <w:rsid w:val="00427BDB"/>
    <w:rsid w:val="00431EEC"/>
    <w:rsid w:val="00434EDB"/>
    <w:rsid w:val="00435D4D"/>
    <w:rsid w:val="00440B32"/>
    <w:rsid w:val="00441CBE"/>
    <w:rsid w:val="00445459"/>
    <w:rsid w:val="0045313F"/>
    <w:rsid w:val="00455529"/>
    <w:rsid w:val="0046078D"/>
    <w:rsid w:val="004608EA"/>
    <w:rsid w:val="00461EC1"/>
    <w:rsid w:val="0046558E"/>
    <w:rsid w:val="0046B89F"/>
    <w:rsid w:val="0047382A"/>
    <w:rsid w:val="004756A7"/>
    <w:rsid w:val="0048288A"/>
    <w:rsid w:val="00495C80"/>
    <w:rsid w:val="004A2DA7"/>
    <w:rsid w:val="004A2ED8"/>
    <w:rsid w:val="004A4EDB"/>
    <w:rsid w:val="004B4125"/>
    <w:rsid w:val="004B60DB"/>
    <w:rsid w:val="004C129F"/>
    <w:rsid w:val="004C4319"/>
    <w:rsid w:val="004C7B6E"/>
    <w:rsid w:val="004D11D9"/>
    <w:rsid w:val="004D14FF"/>
    <w:rsid w:val="004D5469"/>
    <w:rsid w:val="004E2D36"/>
    <w:rsid w:val="004E5AA8"/>
    <w:rsid w:val="004F5BDA"/>
    <w:rsid w:val="004F75D8"/>
    <w:rsid w:val="00505337"/>
    <w:rsid w:val="0051631E"/>
    <w:rsid w:val="0051703C"/>
    <w:rsid w:val="00522C39"/>
    <w:rsid w:val="00522E7A"/>
    <w:rsid w:val="00526CF0"/>
    <w:rsid w:val="00530C8B"/>
    <w:rsid w:val="0053356A"/>
    <w:rsid w:val="005364D3"/>
    <w:rsid w:val="00537A1F"/>
    <w:rsid w:val="005401BF"/>
    <w:rsid w:val="00542C33"/>
    <w:rsid w:val="00543BA8"/>
    <w:rsid w:val="00543E94"/>
    <w:rsid w:val="0055567B"/>
    <w:rsid w:val="00557375"/>
    <w:rsid w:val="005578D8"/>
    <w:rsid w:val="00562552"/>
    <w:rsid w:val="0056303B"/>
    <w:rsid w:val="00565E2E"/>
    <w:rsid w:val="00566029"/>
    <w:rsid w:val="00566F8C"/>
    <w:rsid w:val="00574ED6"/>
    <w:rsid w:val="005765B3"/>
    <w:rsid w:val="00577ACD"/>
    <w:rsid w:val="00584376"/>
    <w:rsid w:val="00585385"/>
    <w:rsid w:val="00586C35"/>
    <w:rsid w:val="005923CB"/>
    <w:rsid w:val="0059347B"/>
    <w:rsid w:val="005A2F81"/>
    <w:rsid w:val="005A5AA2"/>
    <w:rsid w:val="005B391B"/>
    <w:rsid w:val="005B4D5D"/>
    <w:rsid w:val="005B68DB"/>
    <w:rsid w:val="005B6D20"/>
    <w:rsid w:val="005B7D44"/>
    <w:rsid w:val="005D0D98"/>
    <w:rsid w:val="005D3D78"/>
    <w:rsid w:val="005E2EF0"/>
    <w:rsid w:val="005E2F8C"/>
    <w:rsid w:val="005F4092"/>
    <w:rsid w:val="005F731E"/>
    <w:rsid w:val="00602A16"/>
    <w:rsid w:val="0063051E"/>
    <w:rsid w:val="00632FB0"/>
    <w:rsid w:val="00633E15"/>
    <w:rsid w:val="0063588E"/>
    <w:rsid w:val="00647857"/>
    <w:rsid w:val="0065532B"/>
    <w:rsid w:val="00656681"/>
    <w:rsid w:val="00670030"/>
    <w:rsid w:val="0067428D"/>
    <w:rsid w:val="006845F3"/>
    <w:rsid w:val="0068471E"/>
    <w:rsid w:val="00684F98"/>
    <w:rsid w:val="00693FFD"/>
    <w:rsid w:val="006A1428"/>
    <w:rsid w:val="006A1812"/>
    <w:rsid w:val="006A5854"/>
    <w:rsid w:val="006A6686"/>
    <w:rsid w:val="006B6FD6"/>
    <w:rsid w:val="006B7490"/>
    <w:rsid w:val="006C0170"/>
    <w:rsid w:val="006C5AA6"/>
    <w:rsid w:val="006D186D"/>
    <w:rsid w:val="006D2159"/>
    <w:rsid w:val="006E6CAB"/>
    <w:rsid w:val="006F45D8"/>
    <w:rsid w:val="006F787C"/>
    <w:rsid w:val="00702636"/>
    <w:rsid w:val="00712A14"/>
    <w:rsid w:val="00721D84"/>
    <w:rsid w:val="00724507"/>
    <w:rsid w:val="00726509"/>
    <w:rsid w:val="00727613"/>
    <w:rsid w:val="00736008"/>
    <w:rsid w:val="00740832"/>
    <w:rsid w:val="0074108B"/>
    <w:rsid w:val="0074409F"/>
    <w:rsid w:val="00744D73"/>
    <w:rsid w:val="0075162C"/>
    <w:rsid w:val="00751CBB"/>
    <w:rsid w:val="00753274"/>
    <w:rsid w:val="00757BA9"/>
    <w:rsid w:val="007649A8"/>
    <w:rsid w:val="00771E3E"/>
    <w:rsid w:val="00773E6C"/>
    <w:rsid w:val="0077730F"/>
    <w:rsid w:val="00781FB1"/>
    <w:rsid w:val="00782C58"/>
    <w:rsid w:val="007847AB"/>
    <w:rsid w:val="00790C6C"/>
    <w:rsid w:val="00792678"/>
    <w:rsid w:val="007A20B8"/>
    <w:rsid w:val="007A6805"/>
    <w:rsid w:val="007B6536"/>
    <w:rsid w:val="007C3F0A"/>
    <w:rsid w:val="007D1B6D"/>
    <w:rsid w:val="007D7F84"/>
    <w:rsid w:val="007E32E7"/>
    <w:rsid w:val="007F0A35"/>
    <w:rsid w:val="00801D1C"/>
    <w:rsid w:val="0080259C"/>
    <w:rsid w:val="00805065"/>
    <w:rsid w:val="00813C37"/>
    <w:rsid w:val="008143C7"/>
    <w:rsid w:val="008154B5"/>
    <w:rsid w:val="00822C1F"/>
    <w:rsid w:val="0082352F"/>
    <w:rsid w:val="00823962"/>
    <w:rsid w:val="008263B9"/>
    <w:rsid w:val="00827C12"/>
    <w:rsid w:val="0083671C"/>
    <w:rsid w:val="00840375"/>
    <w:rsid w:val="00842BF6"/>
    <w:rsid w:val="008432F8"/>
    <w:rsid w:val="00843C40"/>
    <w:rsid w:val="00844131"/>
    <w:rsid w:val="0084640F"/>
    <w:rsid w:val="00852719"/>
    <w:rsid w:val="00853855"/>
    <w:rsid w:val="00860115"/>
    <w:rsid w:val="00860949"/>
    <w:rsid w:val="008643BA"/>
    <w:rsid w:val="00866811"/>
    <w:rsid w:val="00873624"/>
    <w:rsid w:val="00882781"/>
    <w:rsid w:val="00883556"/>
    <w:rsid w:val="008836BF"/>
    <w:rsid w:val="0088783C"/>
    <w:rsid w:val="00890589"/>
    <w:rsid w:val="00890C65"/>
    <w:rsid w:val="008953DF"/>
    <w:rsid w:val="008A2A7D"/>
    <w:rsid w:val="008A57C2"/>
    <w:rsid w:val="008A7E3F"/>
    <w:rsid w:val="008B4CB2"/>
    <w:rsid w:val="008C0A4B"/>
    <w:rsid w:val="008C217F"/>
    <w:rsid w:val="008C63B9"/>
    <w:rsid w:val="008D31E1"/>
    <w:rsid w:val="008E1BF9"/>
    <w:rsid w:val="008E1C7D"/>
    <w:rsid w:val="008E4E01"/>
    <w:rsid w:val="0090161D"/>
    <w:rsid w:val="009016AC"/>
    <w:rsid w:val="009026C4"/>
    <w:rsid w:val="0091053D"/>
    <w:rsid w:val="00910EF0"/>
    <w:rsid w:val="00917B63"/>
    <w:rsid w:val="00917E21"/>
    <w:rsid w:val="00927AF0"/>
    <w:rsid w:val="00934527"/>
    <w:rsid w:val="00936957"/>
    <w:rsid w:val="009370BC"/>
    <w:rsid w:val="00937E59"/>
    <w:rsid w:val="00942CB0"/>
    <w:rsid w:val="00947EE9"/>
    <w:rsid w:val="0096781C"/>
    <w:rsid w:val="00970580"/>
    <w:rsid w:val="0097137E"/>
    <w:rsid w:val="0098739B"/>
    <w:rsid w:val="009A204F"/>
    <w:rsid w:val="009A5EEE"/>
    <w:rsid w:val="009A64D3"/>
    <w:rsid w:val="009B4A3F"/>
    <w:rsid w:val="009B61E5"/>
    <w:rsid w:val="009D0EB3"/>
    <w:rsid w:val="009D19C0"/>
    <w:rsid w:val="009D1E89"/>
    <w:rsid w:val="009D3911"/>
    <w:rsid w:val="009D57C4"/>
    <w:rsid w:val="009E130D"/>
    <w:rsid w:val="009E546B"/>
    <w:rsid w:val="009E5707"/>
    <w:rsid w:val="009F22F5"/>
    <w:rsid w:val="00A12A65"/>
    <w:rsid w:val="00A17661"/>
    <w:rsid w:val="00A24B2D"/>
    <w:rsid w:val="00A34626"/>
    <w:rsid w:val="00A359CF"/>
    <w:rsid w:val="00A40966"/>
    <w:rsid w:val="00A53F96"/>
    <w:rsid w:val="00A64D4D"/>
    <w:rsid w:val="00A7A958"/>
    <w:rsid w:val="00A8232D"/>
    <w:rsid w:val="00A832C0"/>
    <w:rsid w:val="00A921E0"/>
    <w:rsid w:val="00A922F4"/>
    <w:rsid w:val="00AA5821"/>
    <w:rsid w:val="00AA7804"/>
    <w:rsid w:val="00AB4C5F"/>
    <w:rsid w:val="00AC1A59"/>
    <w:rsid w:val="00AD76C8"/>
    <w:rsid w:val="00AE0C2B"/>
    <w:rsid w:val="00AE203C"/>
    <w:rsid w:val="00AE2AB1"/>
    <w:rsid w:val="00AE49A9"/>
    <w:rsid w:val="00AE5526"/>
    <w:rsid w:val="00AF051B"/>
    <w:rsid w:val="00AF2256"/>
    <w:rsid w:val="00AF4F68"/>
    <w:rsid w:val="00AF5504"/>
    <w:rsid w:val="00AF7680"/>
    <w:rsid w:val="00AF7D86"/>
    <w:rsid w:val="00B01578"/>
    <w:rsid w:val="00B03316"/>
    <w:rsid w:val="00B0738F"/>
    <w:rsid w:val="00B07C6C"/>
    <w:rsid w:val="00B129DB"/>
    <w:rsid w:val="00B13D3B"/>
    <w:rsid w:val="00B1C2F4"/>
    <w:rsid w:val="00B26601"/>
    <w:rsid w:val="00B35DDB"/>
    <w:rsid w:val="00B37422"/>
    <w:rsid w:val="00B40B3C"/>
    <w:rsid w:val="00B41951"/>
    <w:rsid w:val="00B469A6"/>
    <w:rsid w:val="00B51906"/>
    <w:rsid w:val="00B53229"/>
    <w:rsid w:val="00B62480"/>
    <w:rsid w:val="00B6315A"/>
    <w:rsid w:val="00B636E7"/>
    <w:rsid w:val="00B74EAA"/>
    <w:rsid w:val="00B757CE"/>
    <w:rsid w:val="00B8019E"/>
    <w:rsid w:val="00B81B70"/>
    <w:rsid w:val="00B9328D"/>
    <w:rsid w:val="00BA0955"/>
    <w:rsid w:val="00BA281B"/>
    <w:rsid w:val="00BA6669"/>
    <w:rsid w:val="00BB002C"/>
    <w:rsid w:val="00BB0517"/>
    <w:rsid w:val="00BB3800"/>
    <w:rsid w:val="00BB3BAB"/>
    <w:rsid w:val="00BB4A83"/>
    <w:rsid w:val="00BB6978"/>
    <w:rsid w:val="00BB6AF6"/>
    <w:rsid w:val="00BC1B86"/>
    <w:rsid w:val="00BD0724"/>
    <w:rsid w:val="00BD2B91"/>
    <w:rsid w:val="00BE0D75"/>
    <w:rsid w:val="00BE5521"/>
    <w:rsid w:val="00BF6C23"/>
    <w:rsid w:val="00C00925"/>
    <w:rsid w:val="00C052FD"/>
    <w:rsid w:val="00C11C7E"/>
    <w:rsid w:val="00C17597"/>
    <w:rsid w:val="00C20048"/>
    <w:rsid w:val="00C2091E"/>
    <w:rsid w:val="00C20BBF"/>
    <w:rsid w:val="00C2425B"/>
    <w:rsid w:val="00C32EE3"/>
    <w:rsid w:val="00C407C1"/>
    <w:rsid w:val="00C4277E"/>
    <w:rsid w:val="00C47131"/>
    <w:rsid w:val="00C53263"/>
    <w:rsid w:val="00C541BE"/>
    <w:rsid w:val="00C61804"/>
    <w:rsid w:val="00C65B20"/>
    <w:rsid w:val="00C65ED5"/>
    <w:rsid w:val="00C73AA2"/>
    <w:rsid w:val="00C75F1D"/>
    <w:rsid w:val="00C79E76"/>
    <w:rsid w:val="00C82166"/>
    <w:rsid w:val="00C823E8"/>
    <w:rsid w:val="00C8292B"/>
    <w:rsid w:val="00C85F57"/>
    <w:rsid w:val="00C90EF5"/>
    <w:rsid w:val="00C91A49"/>
    <w:rsid w:val="00C93C88"/>
    <w:rsid w:val="00C95156"/>
    <w:rsid w:val="00C9712A"/>
    <w:rsid w:val="00CA0DC2"/>
    <w:rsid w:val="00CA27AA"/>
    <w:rsid w:val="00CA3F93"/>
    <w:rsid w:val="00CA6D57"/>
    <w:rsid w:val="00CB0CA4"/>
    <w:rsid w:val="00CB0DA5"/>
    <w:rsid w:val="00CB22A9"/>
    <w:rsid w:val="00CB323F"/>
    <w:rsid w:val="00CB68E8"/>
    <w:rsid w:val="00CBF5DD"/>
    <w:rsid w:val="00CC4BBB"/>
    <w:rsid w:val="00CE565B"/>
    <w:rsid w:val="00CF3912"/>
    <w:rsid w:val="00CF55C4"/>
    <w:rsid w:val="00CF7710"/>
    <w:rsid w:val="00D03D7F"/>
    <w:rsid w:val="00D04F01"/>
    <w:rsid w:val="00D06414"/>
    <w:rsid w:val="00D0694A"/>
    <w:rsid w:val="00D16DA4"/>
    <w:rsid w:val="00D22153"/>
    <w:rsid w:val="00D24E5A"/>
    <w:rsid w:val="00D338E4"/>
    <w:rsid w:val="00D36D9F"/>
    <w:rsid w:val="00D41B34"/>
    <w:rsid w:val="00D46F5D"/>
    <w:rsid w:val="00D51947"/>
    <w:rsid w:val="00D51968"/>
    <w:rsid w:val="00D532F0"/>
    <w:rsid w:val="00D5488C"/>
    <w:rsid w:val="00D56757"/>
    <w:rsid w:val="00D57517"/>
    <w:rsid w:val="00D60C0B"/>
    <w:rsid w:val="00D6775D"/>
    <w:rsid w:val="00D726BD"/>
    <w:rsid w:val="00D72F6A"/>
    <w:rsid w:val="00D7630D"/>
    <w:rsid w:val="00D77413"/>
    <w:rsid w:val="00D7979A"/>
    <w:rsid w:val="00D82759"/>
    <w:rsid w:val="00D852B9"/>
    <w:rsid w:val="00D86DE4"/>
    <w:rsid w:val="00D92F0C"/>
    <w:rsid w:val="00D97B9F"/>
    <w:rsid w:val="00DA0A8C"/>
    <w:rsid w:val="00DA7635"/>
    <w:rsid w:val="00DB0614"/>
    <w:rsid w:val="00DB33E2"/>
    <w:rsid w:val="00DB4393"/>
    <w:rsid w:val="00DB4C17"/>
    <w:rsid w:val="00DC503C"/>
    <w:rsid w:val="00DC504B"/>
    <w:rsid w:val="00DC743C"/>
    <w:rsid w:val="00DD78C9"/>
    <w:rsid w:val="00DE1909"/>
    <w:rsid w:val="00DE51DB"/>
    <w:rsid w:val="00DF05C3"/>
    <w:rsid w:val="00DF16FF"/>
    <w:rsid w:val="00E041DF"/>
    <w:rsid w:val="00E075AE"/>
    <w:rsid w:val="00E101DC"/>
    <w:rsid w:val="00E15B49"/>
    <w:rsid w:val="00E16637"/>
    <w:rsid w:val="00E23F1D"/>
    <w:rsid w:val="00E30E05"/>
    <w:rsid w:val="00E36361"/>
    <w:rsid w:val="00E40A96"/>
    <w:rsid w:val="00E45A02"/>
    <w:rsid w:val="00E538E6"/>
    <w:rsid w:val="00E55AE9"/>
    <w:rsid w:val="00E63750"/>
    <w:rsid w:val="00E64985"/>
    <w:rsid w:val="00E651B7"/>
    <w:rsid w:val="00E66AC8"/>
    <w:rsid w:val="00E72F72"/>
    <w:rsid w:val="00E74A56"/>
    <w:rsid w:val="00E8326B"/>
    <w:rsid w:val="00E87572"/>
    <w:rsid w:val="00E9062C"/>
    <w:rsid w:val="00E90934"/>
    <w:rsid w:val="00E94C4E"/>
    <w:rsid w:val="00EA5B09"/>
    <w:rsid w:val="00EB0C84"/>
    <w:rsid w:val="00EB1120"/>
    <w:rsid w:val="00EB115D"/>
    <w:rsid w:val="00EB4173"/>
    <w:rsid w:val="00EB4DED"/>
    <w:rsid w:val="00ED579A"/>
    <w:rsid w:val="00ED76FF"/>
    <w:rsid w:val="00EE2C35"/>
    <w:rsid w:val="00EE4614"/>
    <w:rsid w:val="00EF3567"/>
    <w:rsid w:val="00EF591E"/>
    <w:rsid w:val="00EF70E1"/>
    <w:rsid w:val="00EF791D"/>
    <w:rsid w:val="00F069F9"/>
    <w:rsid w:val="00F11575"/>
    <w:rsid w:val="00F11CE7"/>
    <w:rsid w:val="00F12B57"/>
    <w:rsid w:val="00F17FDE"/>
    <w:rsid w:val="00F2019D"/>
    <w:rsid w:val="00F21956"/>
    <w:rsid w:val="00F3053C"/>
    <w:rsid w:val="00F378D6"/>
    <w:rsid w:val="00F40D53"/>
    <w:rsid w:val="00F42CBC"/>
    <w:rsid w:val="00F4525C"/>
    <w:rsid w:val="00F46404"/>
    <w:rsid w:val="00F50D86"/>
    <w:rsid w:val="00F566B8"/>
    <w:rsid w:val="00F60E49"/>
    <w:rsid w:val="00F70893"/>
    <w:rsid w:val="00F70C73"/>
    <w:rsid w:val="00F71313"/>
    <w:rsid w:val="00F75815"/>
    <w:rsid w:val="00F86DC1"/>
    <w:rsid w:val="00F960A4"/>
    <w:rsid w:val="00FA3FC4"/>
    <w:rsid w:val="00FA5233"/>
    <w:rsid w:val="00FC065F"/>
    <w:rsid w:val="00FC0B44"/>
    <w:rsid w:val="00FC28F6"/>
    <w:rsid w:val="00FC70F4"/>
    <w:rsid w:val="00FD29D3"/>
    <w:rsid w:val="00FD5A0E"/>
    <w:rsid w:val="00FE0F00"/>
    <w:rsid w:val="00FE18F7"/>
    <w:rsid w:val="00FE3F0B"/>
    <w:rsid w:val="00FE7CBC"/>
    <w:rsid w:val="00FF248B"/>
    <w:rsid w:val="00FF42C7"/>
    <w:rsid w:val="00FF5581"/>
    <w:rsid w:val="0134F803"/>
    <w:rsid w:val="0156D374"/>
    <w:rsid w:val="018AE2CC"/>
    <w:rsid w:val="019B599B"/>
    <w:rsid w:val="01BC0F2D"/>
    <w:rsid w:val="01FF45FE"/>
    <w:rsid w:val="020AF572"/>
    <w:rsid w:val="020F232B"/>
    <w:rsid w:val="022B206F"/>
    <w:rsid w:val="023E9098"/>
    <w:rsid w:val="02568865"/>
    <w:rsid w:val="0268CCDD"/>
    <w:rsid w:val="0279CA4B"/>
    <w:rsid w:val="0293D08D"/>
    <w:rsid w:val="02A30AA6"/>
    <w:rsid w:val="02A94E1A"/>
    <w:rsid w:val="02BA986F"/>
    <w:rsid w:val="02C1E53C"/>
    <w:rsid w:val="02C20DF2"/>
    <w:rsid w:val="02D81DF1"/>
    <w:rsid w:val="0306842F"/>
    <w:rsid w:val="0314E16D"/>
    <w:rsid w:val="0347AEC2"/>
    <w:rsid w:val="03636AD4"/>
    <w:rsid w:val="0369C45F"/>
    <w:rsid w:val="0374D19E"/>
    <w:rsid w:val="03769D69"/>
    <w:rsid w:val="03A05F5E"/>
    <w:rsid w:val="03B329ED"/>
    <w:rsid w:val="03C68606"/>
    <w:rsid w:val="03ECD25A"/>
    <w:rsid w:val="041CD4DC"/>
    <w:rsid w:val="042F0DD8"/>
    <w:rsid w:val="046DC12C"/>
    <w:rsid w:val="04850558"/>
    <w:rsid w:val="04AAF02C"/>
    <w:rsid w:val="04B8C7B6"/>
    <w:rsid w:val="04C7AC52"/>
    <w:rsid w:val="055E05D3"/>
    <w:rsid w:val="05613E64"/>
    <w:rsid w:val="0575045F"/>
    <w:rsid w:val="0576B874"/>
    <w:rsid w:val="058AF155"/>
    <w:rsid w:val="059629F5"/>
    <w:rsid w:val="059BBFE9"/>
    <w:rsid w:val="05B8FB23"/>
    <w:rsid w:val="05BB7F52"/>
    <w:rsid w:val="05EFDA2B"/>
    <w:rsid w:val="05F46EE4"/>
    <w:rsid w:val="06245599"/>
    <w:rsid w:val="06B14C98"/>
    <w:rsid w:val="06B6620D"/>
    <w:rsid w:val="06D11018"/>
    <w:rsid w:val="06F28493"/>
    <w:rsid w:val="070F1BB1"/>
    <w:rsid w:val="0725E374"/>
    <w:rsid w:val="072B1C87"/>
    <w:rsid w:val="074BDE51"/>
    <w:rsid w:val="07626558"/>
    <w:rsid w:val="077E0987"/>
    <w:rsid w:val="077F9EB4"/>
    <w:rsid w:val="07AB3CF9"/>
    <w:rsid w:val="07B9CE97"/>
    <w:rsid w:val="07D9CB93"/>
    <w:rsid w:val="07DD6C4F"/>
    <w:rsid w:val="07F44AE7"/>
    <w:rsid w:val="07F7E363"/>
    <w:rsid w:val="07FB68CD"/>
    <w:rsid w:val="084E8E37"/>
    <w:rsid w:val="08798579"/>
    <w:rsid w:val="08A2F774"/>
    <w:rsid w:val="08A60024"/>
    <w:rsid w:val="08C708B3"/>
    <w:rsid w:val="08EF615A"/>
    <w:rsid w:val="09046AAF"/>
    <w:rsid w:val="093FC952"/>
    <w:rsid w:val="099AA1D3"/>
    <w:rsid w:val="099C9FE4"/>
    <w:rsid w:val="09A4C1D5"/>
    <w:rsid w:val="09AAAE28"/>
    <w:rsid w:val="09B736D2"/>
    <w:rsid w:val="09EC672D"/>
    <w:rsid w:val="09EE6F67"/>
    <w:rsid w:val="0A07A3B0"/>
    <w:rsid w:val="0A191774"/>
    <w:rsid w:val="0A1AD2DD"/>
    <w:rsid w:val="0A1F5291"/>
    <w:rsid w:val="0A2A22B0"/>
    <w:rsid w:val="0A2BAE93"/>
    <w:rsid w:val="0A2FAFEF"/>
    <w:rsid w:val="0A3A49AE"/>
    <w:rsid w:val="0A403680"/>
    <w:rsid w:val="0A903B99"/>
    <w:rsid w:val="0A93BD73"/>
    <w:rsid w:val="0A959C9D"/>
    <w:rsid w:val="0A97929F"/>
    <w:rsid w:val="0ACCA444"/>
    <w:rsid w:val="0AD1E5F0"/>
    <w:rsid w:val="0ADC072C"/>
    <w:rsid w:val="0AE7DE95"/>
    <w:rsid w:val="0AEBBCC8"/>
    <w:rsid w:val="0AFA2C77"/>
    <w:rsid w:val="0AFEFB5D"/>
    <w:rsid w:val="0B294AE0"/>
    <w:rsid w:val="0B339620"/>
    <w:rsid w:val="0B4DDE22"/>
    <w:rsid w:val="0B51B462"/>
    <w:rsid w:val="0B8795E1"/>
    <w:rsid w:val="0BAB8195"/>
    <w:rsid w:val="0BEF73BD"/>
    <w:rsid w:val="0C2B92D3"/>
    <w:rsid w:val="0C3ADDDA"/>
    <w:rsid w:val="0C5393D6"/>
    <w:rsid w:val="0C84A4BA"/>
    <w:rsid w:val="0C88FB44"/>
    <w:rsid w:val="0CC2CB99"/>
    <w:rsid w:val="0CE46D71"/>
    <w:rsid w:val="0CE60214"/>
    <w:rsid w:val="0D18D58E"/>
    <w:rsid w:val="0D222389"/>
    <w:rsid w:val="0D25E75B"/>
    <w:rsid w:val="0D6DC07E"/>
    <w:rsid w:val="0D9964DA"/>
    <w:rsid w:val="0D9B1F2C"/>
    <w:rsid w:val="0D9B8C2E"/>
    <w:rsid w:val="0DBE359C"/>
    <w:rsid w:val="0DC29BB9"/>
    <w:rsid w:val="0DD4E0C1"/>
    <w:rsid w:val="0DD8870E"/>
    <w:rsid w:val="0DE574E9"/>
    <w:rsid w:val="0DE7D150"/>
    <w:rsid w:val="0DEA3095"/>
    <w:rsid w:val="0E09BB96"/>
    <w:rsid w:val="0E0FD825"/>
    <w:rsid w:val="0E160CBF"/>
    <w:rsid w:val="0E3DB019"/>
    <w:rsid w:val="0E5664D7"/>
    <w:rsid w:val="0E605163"/>
    <w:rsid w:val="0E8FB28C"/>
    <w:rsid w:val="0E9E46B6"/>
    <w:rsid w:val="0EAFE9BB"/>
    <w:rsid w:val="0EEF9748"/>
    <w:rsid w:val="0EF5E0F8"/>
    <w:rsid w:val="0F1C87BE"/>
    <w:rsid w:val="0F2EA1CD"/>
    <w:rsid w:val="0F33E8D3"/>
    <w:rsid w:val="0F366176"/>
    <w:rsid w:val="0F375F7A"/>
    <w:rsid w:val="0F4E6E07"/>
    <w:rsid w:val="0F5DDC4D"/>
    <w:rsid w:val="0F815D0C"/>
    <w:rsid w:val="0FB8806F"/>
    <w:rsid w:val="0FD338E8"/>
    <w:rsid w:val="0FDDC776"/>
    <w:rsid w:val="0FF32C23"/>
    <w:rsid w:val="0FFD57ED"/>
    <w:rsid w:val="101295AA"/>
    <w:rsid w:val="10263198"/>
    <w:rsid w:val="1026AE2E"/>
    <w:rsid w:val="1040B933"/>
    <w:rsid w:val="1046CE45"/>
    <w:rsid w:val="1058C91A"/>
    <w:rsid w:val="106222D5"/>
    <w:rsid w:val="1067D327"/>
    <w:rsid w:val="109C6D84"/>
    <w:rsid w:val="10A3510E"/>
    <w:rsid w:val="10A85423"/>
    <w:rsid w:val="10B0F7CE"/>
    <w:rsid w:val="10BC4CA1"/>
    <w:rsid w:val="10BD27A0"/>
    <w:rsid w:val="10D99AEB"/>
    <w:rsid w:val="10DED0DD"/>
    <w:rsid w:val="10E7DA15"/>
    <w:rsid w:val="10EFF72A"/>
    <w:rsid w:val="10F841CA"/>
    <w:rsid w:val="10FB5E53"/>
    <w:rsid w:val="10FDB1CA"/>
    <w:rsid w:val="11029654"/>
    <w:rsid w:val="1102C05D"/>
    <w:rsid w:val="11119F10"/>
    <w:rsid w:val="112C1D77"/>
    <w:rsid w:val="11539833"/>
    <w:rsid w:val="1161F80B"/>
    <w:rsid w:val="1192DFA1"/>
    <w:rsid w:val="1194088D"/>
    <w:rsid w:val="11956CF4"/>
    <w:rsid w:val="11AC344D"/>
    <w:rsid w:val="11B07D83"/>
    <w:rsid w:val="11C6FCF5"/>
    <w:rsid w:val="1230E87A"/>
    <w:rsid w:val="12389F8C"/>
    <w:rsid w:val="12440E2F"/>
    <w:rsid w:val="124C76F4"/>
    <w:rsid w:val="1280C638"/>
    <w:rsid w:val="12839DAC"/>
    <w:rsid w:val="12845290"/>
    <w:rsid w:val="128CA67F"/>
    <w:rsid w:val="1294E748"/>
    <w:rsid w:val="1297F4CD"/>
    <w:rsid w:val="12B96787"/>
    <w:rsid w:val="12C0A135"/>
    <w:rsid w:val="12FDB4C8"/>
    <w:rsid w:val="12FF68A7"/>
    <w:rsid w:val="130BFE4A"/>
    <w:rsid w:val="132F0F55"/>
    <w:rsid w:val="1335E1B0"/>
    <w:rsid w:val="133D9507"/>
    <w:rsid w:val="133DDCF5"/>
    <w:rsid w:val="135B1F7A"/>
    <w:rsid w:val="138EC660"/>
    <w:rsid w:val="13DCF4FD"/>
    <w:rsid w:val="13E680D4"/>
    <w:rsid w:val="1415D411"/>
    <w:rsid w:val="1423B8A0"/>
    <w:rsid w:val="143320F3"/>
    <w:rsid w:val="143733AA"/>
    <w:rsid w:val="144F4A9B"/>
    <w:rsid w:val="149B1952"/>
    <w:rsid w:val="14A247DB"/>
    <w:rsid w:val="14B35A43"/>
    <w:rsid w:val="14CAC776"/>
    <w:rsid w:val="14D539CC"/>
    <w:rsid w:val="14D5905A"/>
    <w:rsid w:val="1500A4E6"/>
    <w:rsid w:val="15178BFB"/>
    <w:rsid w:val="151A7183"/>
    <w:rsid w:val="152B1002"/>
    <w:rsid w:val="1554CD4E"/>
    <w:rsid w:val="155F1B2F"/>
    <w:rsid w:val="1564C1F9"/>
    <w:rsid w:val="1575C9AB"/>
    <w:rsid w:val="158AD44C"/>
    <w:rsid w:val="15BA5795"/>
    <w:rsid w:val="15C32BA4"/>
    <w:rsid w:val="15CAB2A3"/>
    <w:rsid w:val="15DDC749"/>
    <w:rsid w:val="15F3BEF4"/>
    <w:rsid w:val="160303DB"/>
    <w:rsid w:val="1629CF3E"/>
    <w:rsid w:val="1631E3D4"/>
    <w:rsid w:val="16396D09"/>
    <w:rsid w:val="163F4A6B"/>
    <w:rsid w:val="1643564E"/>
    <w:rsid w:val="164B9D7D"/>
    <w:rsid w:val="1665879B"/>
    <w:rsid w:val="1668CDA1"/>
    <w:rsid w:val="16A80E25"/>
    <w:rsid w:val="16ADAEEE"/>
    <w:rsid w:val="16B8DCFF"/>
    <w:rsid w:val="16BD1523"/>
    <w:rsid w:val="16CAD847"/>
    <w:rsid w:val="170B5072"/>
    <w:rsid w:val="170C5B6C"/>
    <w:rsid w:val="17160519"/>
    <w:rsid w:val="173515FB"/>
    <w:rsid w:val="17362CB6"/>
    <w:rsid w:val="174F5920"/>
    <w:rsid w:val="175F73D1"/>
    <w:rsid w:val="176A9046"/>
    <w:rsid w:val="17762D25"/>
    <w:rsid w:val="177F724F"/>
    <w:rsid w:val="178814A9"/>
    <w:rsid w:val="1790AE10"/>
    <w:rsid w:val="1791A16D"/>
    <w:rsid w:val="17961090"/>
    <w:rsid w:val="17A199F0"/>
    <w:rsid w:val="17B66D35"/>
    <w:rsid w:val="17B96016"/>
    <w:rsid w:val="17CC9060"/>
    <w:rsid w:val="17EBD164"/>
    <w:rsid w:val="180671DC"/>
    <w:rsid w:val="180F9C73"/>
    <w:rsid w:val="1814C133"/>
    <w:rsid w:val="183B1631"/>
    <w:rsid w:val="18479FDE"/>
    <w:rsid w:val="184AD0E2"/>
    <w:rsid w:val="18511DAE"/>
    <w:rsid w:val="1863EE96"/>
    <w:rsid w:val="186A4A99"/>
    <w:rsid w:val="187B33CE"/>
    <w:rsid w:val="18A3DDDB"/>
    <w:rsid w:val="18C16889"/>
    <w:rsid w:val="18F47568"/>
    <w:rsid w:val="19036D6F"/>
    <w:rsid w:val="191D8B98"/>
    <w:rsid w:val="19207B4C"/>
    <w:rsid w:val="192746D0"/>
    <w:rsid w:val="19328C92"/>
    <w:rsid w:val="194563B6"/>
    <w:rsid w:val="1954C296"/>
    <w:rsid w:val="19554447"/>
    <w:rsid w:val="19666997"/>
    <w:rsid w:val="1968D22B"/>
    <w:rsid w:val="198682EC"/>
    <w:rsid w:val="1990555E"/>
    <w:rsid w:val="199DC491"/>
    <w:rsid w:val="19D22999"/>
    <w:rsid w:val="1A42CA1A"/>
    <w:rsid w:val="1A5239CE"/>
    <w:rsid w:val="1A54B139"/>
    <w:rsid w:val="1A688508"/>
    <w:rsid w:val="1A73C30B"/>
    <w:rsid w:val="1A8A0652"/>
    <w:rsid w:val="1ABC22A2"/>
    <w:rsid w:val="1AD0C271"/>
    <w:rsid w:val="1AF35A81"/>
    <w:rsid w:val="1B116990"/>
    <w:rsid w:val="1B120FA3"/>
    <w:rsid w:val="1B5A7525"/>
    <w:rsid w:val="1B848B7A"/>
    <w:rsid w:val="1B8C42DE"/>
    <w:rsid w:val="1BB30957"/>
    <w:rsid w:val="1BCB4ADE"/>
    <w:rsid w:val="1BD41F0B"/>
    <w:rsid w:val="1BE8C7FB"/>
    <w:rsid w:val="1C01A0C0"/>
    <w:rsid w:val="1C0345B9"/>
    <w:rsid w:val="1C1C7BF4"/>
    <w:rsid w:val="1C25CBF1"/>
    <w:rsid w:val="1C2B7511"/>
    <w:rsid w:val="1C326119"/>
    <w:rsid w:val="1C34976F"/>
    <w:rsid w:val="1C34DD96"/>
    <w:rsid w:val="1C639216"/>
    <w:rsid w:val="1C79F07D"/>
    <w:rsid w:val="1C84CBF6"/>
    <w:rsid w:val="1C90BD10"/>
    <w:rsid w:val="1C936135"/>
    <w:rsid w:val="1C9776D7"/>
    <w:rsid w:val="1C992751"/>
    <w:rsid w:val="1CCFA45E"/>
    <w:rsid w:val="1CE028FB"/>
    <w:rsid w:val="1CF30470"/>
    <w:rsid w:val="1CF4F3F2"/>
    <w:rsid w:val="1CF8EDBE"/>
    <w:rsid w:val="1D0C8933"/>
    <w:rsid w:val="1D1BB146"/>
    <w:rsid w:val="1D50C3D6"/>
    <w:rsid w:val="1D5475F9"/>
    <w:rsid w:val="1D5AA70A"/>
    <w:rsid w:val="1D7F32A7"/>
    <w:rsid w:val="1DE19251"/>
    <w:rsid w:val="1DE197C3"/>
    <w:rsid w:val="1DFF8674"/>
    <w:rsid w:val="1E14BA13"/>
    <w:rsid w:val="1E1BD552"/>
    <w:rsid w:val="1E1E5B28"/>
    <w:rsid w:val="1E332657"/>
    <w:rsid w:val="1E48A28A"/>
    <w:rsid w:val="1E4B57FB"/>
    <w:rsid w:val="1E4EC13E"/>
    <w:rsid w:val="1E598B48"/>
    <w:rsid w:val="1E99A348"/>
    <w:rsid w:val="1EA07DFC"/>
    <w:rsid w:val="1EA9EE3E"/>
    <w:rsid w:val="1EC3EE01"/>
    <w:rsid w:val="1EF19CA9"/>
    <w:rsid w:val="1F0F62E3"/>
    <w:rsid w:val="1F3EF028"/>
    <w:rsid w:val="1F479666"/>
    <w:rsid w:val="1F77BE26"/>
    <w:rsid w:val="1F786D3E"/>
    <w:rsid w:val="1F9369DE"/>
    <w:rsid w:val="1FC7C872"/>
    <w:rsid w:val="20065C42"/>
    <w:rsid w:val="202C10F1"/>
    <w:rsid w:val="2057E748"/>
    <w:rsid w:val="205C22D5"/>
    <w:rsid w:val="206816C9"/>
    <w:rsid w:val="209F5A47"/>
    <w:rsid w:val="20AAD34A"/>
    <w:rsid w:val="20B631E3"/>
    <w:rsid w:val="20C5F64A"/>
    <w:rsid w:val="20C9C42C"/>
    <w:rsid w:val="20CDAF42"/>
    <w:rsid w:val="2122ED8C"/>
    <w:rsid w:val="213646C6"/>
    <w:rsid w:val="21401AD7"/>
    <w:rsid w:val="21425833"/>
    <w:rsid w:val="217384C1"/>
    <w:rsid w:val="217DE59B"/>
    <w:rsid w:val="220409B1"/>
    <w:rsid w:val="2204E939"/>
    <w:rsid w:val="221011FC"/>
    <w:rsid w:val="221DD999"/>
    <w:rsid w:val="221FD343"/>
    <w:rsid w:val="2229FC9B"/>
    <w:rsid w:val="22666218"/>
    <w:rsid w:val="2280838C"/>
    <w:rsid w:val="22889092"/>
    <w:rsid w:val="229245A3"/>
    <w:rsid w:val="22A52A9B"/>
    <w:rsid w:val="22D806E2"/>
    <w:rsid w:val="22DEF250"/>
    <w:rsid w:val="22E2B043"/>
    <w:rsid w:val="23119D55"/>
    <w:rsid w:val="23274B7B"/>
    <w:rsid w:val="232D2EB1"/>
    <w:rsid w:val="2342E448"/>
    <w:rsid w:val="23483FBC"/>
    <w:rsid w:val="23582E93"/>
    <w:rsid w:val="23583830"/>
    <w:rsid w:val="2390EFED"/>
    <w:rsid w:val="239F9D5F"/>
    <w:rsid w:val="23A3FE42"/>
    <w:rsid w:val="23B38DE1"/>
    <w:rsid w:val="23DEF775"/>
    <w:rsid w:val="23F1ED46"/>
    <w:rsid w:val="243754BF"/>
    <w:rsid w:val="248670D5"/>
    <w:rsid w:val="248CBB3B"/>
    <w:rsid w:val="24A1DD21"/>
    <w:rsid w:val="24B9162C"/>
    <w:rsid w:val="24E05CC6"/>
    <w:rsid w:val="24FE4623"/>
    <w:rsid w:val="251E8EF7"/>
    <w:rsid w:val="252BE7EF"/>
    <w:rsid w:val="254BF6CA"/>
    <w:rsid w:val="254DFA3D"/>
    <w:rsid w:val="257055C4"/>
    <w:rsid w:val="2588EEB7"/>
    <w:rsid w:val="25C31EE8"/>
    <w:rsid w:val="25CF978A"/>
    <w:rsid w:val="25D50C6C"/>
    <w:rsid w:val="25E4BFEF"/>
    <w:rsid w:val="25F50ED8"/>
    <w:rsid w:val="25FA83C2"/>
    <w:rsid w:val="264EE16B"/>
    <w:rsid w:val="266C3F2F"/>
    <w:rsid w:val="267AE53B"/>
    <w:rsid w:val="26867157"/>
    <w:rsid w:val="26C75E9A"/>
    <w:rsid w:val="270CE19B"/>
    <w:rsid w:val="272EDB8A"/>
    <w:rsid w:val="273B6AD1"/>
    <w:rsid w:val="27445260"/>
    <w:rsid w:val="27467759"/>
    <w:rsid w:val="274E5BEA"/>
    <w:rsid w:val="276480A6"/>
    <w:rsid w:val="279012D5"/>
    <w:rsid w:val="2796864E"/>
    <w:rsid w:val="279C026B"/>
    <w:rsid w:val="27A164DE"/>
    <w:rsid w:val="27B0B638"/>
    <w:rsid w:val="27BA2FB3"/>
    <w:rsid w:val="27C61A79"/>
    <w:rsid w:val="27E0CB82"/>
    <w:rsid w:val="281202B7"/>
    <w:rsid w:val="281395DD"/>
    <w:rsid w:val="2814CA2A"/>
    <w:rsid w:val="281E1A36"/>
    <w:rsid w:val="281EFC6B"/>
    <w:rsid w:val="28341830"/>
    <w:rsid w:val="283F4EF8"/>
    <w:rsid w:val="28688248"/>
    <w:rsid w:val="286F4BDE"/>
    <w:rsid w:val="28730E00"/>
    <w:rsid w:val="28753E25"/>
    <w:rsid w:val="2882A271"/>
    <w:rsid w:val="288A0664"/>
    <w:rsid w:val="28AC701F"/>
    <w:rsid w:val="28BE370B"/>
    <w:rsid w:val="28C7D9DC"/>
    <w:rsid w:val="28C9DF67"/>
    <w:rsid w:val="28DCA6F4"/>
    <w:rsid w:val="28FD931E"/>
    <w:rsid w:val="290924E9"/>
    <w:rsid w:val="292BEE6F"/>
    <w:rsid w:val="294C03DF"/>
    <w:rsid w:val="298E8347"/>
    <w:rsid w:val="299FDDB1"/>
    <w:rsid w:val="29AF5129"/>
    <w:rsid w:val="29D9FABD"/>
    <w:rsid w:val="29F1D04A"/>
    <w:rsid w:val="29F44A0F"/>
    <w:rsid w:val="2A13DD37"/>
    <w:rsid w:val="2A1F2F36"/>
    <w:rsid w:val="2A25F5EE"/>
    <w:rsid w:val="2A2CC140"/>
    <w:rsid w:val="2A528784"/>
    <w:rsid w:val="2AB826C6"/>
    <w:rsid w:val="2AC91DE6"/>
    <w:rsid w:val="2AE18D7C"/>
    <w:rsid w:val="2AE196F0"/>
    <w:rsid w:val="2AF543C9"/>
    <w:rsid w:val="2AFF07B0"/>
    <w:rsid w:val="2B0BAF64"/>
    <w:rsid w:val="2B2E80D4"/>
    <w:rsid w:val="2B44C313"/>
    <w:rsid w:val="2B4A8FCE"/>
    <w:rsid w:val="2B59FDF1"/>
    <w:rsid w:val="2B5F2ADC"/>
    <w:rsid w:val="2B83CD87"/>
    <w:rsid w:val="2B9DE300"/>
    <w:rsid w:val="2BB093FE"/>
    <w:rsid w:val="2BBF2D73"/>
    <w:rsid w:val="2BE641E4"/>
    <w:rsid w:val="2BF590F8"/>
    <w:rsid w:val="2BFF9900"/>
    <w:rsid w:val="2C11D95A"/>
    <w:rsid w:val="2C1415BE"/>
    <w:rsid w:val="2C153B58"/>
    <w:rsid w:val="2C167599"/>
    <w:rsid w:val="2C419D16"/>
    <w:rsid w:val="2C4E23EF"/>
    <w:rsid w:val="2C5F8FB8"/>
    <w:rsid w:val="2C604C90"/>
    <w:rsid w:val="2C676574"/>
    <w:rsid w:val="2C6B6B73"/>
    <w:rsid w:val="2C7293B8"/>
    <w:rsid w:val="2C830EE8"/>
    <w:rsid w:val="2C908032"/>
    <w:rsid w:val="2C9B41B4"/>
    <w:rsid w:val="2CAE11FE"/>
    <w:rsid w:val="2CF92E61"/>
    <w:rsid w:val="2D201574"/>
    <w:rsid w:val="2D37A873"/>
    <w:rsid w:val="2D37B32B"/>
    <w:rsid w:val="2D3A6364"/>
    <w:rsid w:val="2D7E8C46"/>
    <w:rsid w:val="2D7FE9BB"/>
    <w:rsid w:val="2DD78C3B"/>
    <w:rsid w:val="2DDC57F0"/>
    <w:rsid w:val="2DFCCFBC"/>
    <w:rsid w:val="2DFF4335"/>
    <w:rsid w:val="2E0B58E0"/>
    <w:rsid w:val="2E12F5C4"/>
    <w:rsid w:val="2E13FC97"/>
    <w:rsid w:val="2E3D0E46"/>
    <w:rsid w:val="2E81CCD5"/>
    <w:rsid w:val="2E94A73D"/>
    <w:rsid w:val="2E9832C9"/>
    <w:rsid w:val="2EAD0BC9"/>
    <w:rsid w:val="2EAE0E2C"/>
    <w:rsid w:val="2EB99286"/>
    <w:rsid w:val="2ED7D50A"/>
    <w:rsid w:val="2EED17D0"/>
    <w:rsid w:val="2F1DB6EB"/>
    <w:rsid w:val="2F5458EB"/>
    <w:rsid w:val="2F7116E1"/>
    <w:rsid w:val="2F890AE5"/>
    <w:rsid w:val="2F929A79"/>
    <w:rsid w:val="2FBB62B4"/>
    <w:rsid w:val="2FD7D949"/>
    <w:rsid w:val="2FDF55F1"/>
    <w:rsid w:val="2FE37067"/>
    <w:rsid w:val="2FF545F8"/>
    <w:rsid w:val="2FFA1CA4"/>
    <w:rsid w:val="3016C3B0"/>
    <w:rsid w:val="301D708B"/>
    <w:rsid w:val="303A9EFE"/>
    <w:rsid w:val="3049B67C"/>
    <w:rsid w:val="304CCFA0"/>
    <w:rsid w:val="30536C96"/>
    <w:rsid w:val="3077FE8B"/>
    <w:rsid w:val="30A55B17"/>
    <w:rsid w:val="31067F86"/>
    <w:rsid w:val="310E7298"/>
    <w:rsid w:val="313AE51D"/>
    <w:rsid w:val="31702344"/>
    <w:rsid w:val="3170E5B0"/>
    <w:rsid w:val="317877FC"/>
    <w:rsid w:val="3188D54A"/>
    <w:rsid w:val="3192C74E"/>
    <w:rsid w:val="31C0398B"/>
    <w:rsid w:val="31E55427"/>
    <w:rsid w:val="31EA70E7"/>
    <w:rsid w:val="31EC0CA5"/>
    <w:rsid w:val="31FADB93"/>
    <w:rsid w:val="3201D1D7"/>
    <w:rsid w:val="320D906E"/>
    <w:rsid w:val="322F73B9"/>
    <w:rsid w:val="3234424E"/>
    <w:rsid w:val="326B5620"/>
    <w:rsid w:val="327422C3"/>
    <w:rsid w:val="32780CE3"/>
    <w:rsid w:val="327BFFF5"/>
    <w:rsid w:val="3282E6B1"/>
    <w:rsid w:val="329BE9EA"/>
    <w:rsid w:val="32B72D46"/>
    <w:rsid w:val="32BCD1DF"/>
    <w:rsid w:val="32C0C7B0"/>
    <w:rsid w:val="32CCE5D6"/>
    <w:rsid w:val="32CE2541"/>
    <w:rsid w:val="32FA2216"/>
    <w:rsid w:val="3304FEC7"/>
    <w:rsid w:val="33143094"/>
    <w:rsid w:val="33359629"/>
    <w:rsid w:val="33547418"/>
    <w:rsid w:val="3363E2D2"/>
    <w:rsid w:val="33896149"/>
    <w:rsid w:val="33D62DB2"/>
    <w:rsid w:val="33D69743"/>
    <w:rsid w:val="33F6297F"/>
    <w:rsid w:val="33F9D05B"/>
    <w:rsid w:val="341498FD"/>
    <w:rsid w:val="3415D1B2"/>
    <w:rsid w:val="3441DB6C"/>
    <w:rsid w:val="347DFE58"/>
    <w:rsid w:val="34DDC6FE"/>
    <w:rsid w:val="34E265EC"/>
    <w:rsid w:val="3515FDB0"/>
    <w:rsid w:val="351968AC"/>
    <w:rsid w:val="3582D5ED"/>
    <w:rsid w:val="35D1F0FA"/>
    <w:rsid w:val="35F48281"/>
    <w:rsid w:val="36004991"/>
    <w:rsid w:val="36241CAE"/>
    <w:rsid w:val="36419030"/>
    <w:rsid w:val="3643431B"/>
    <w:rsid w:val="364809D9"/>
    <w:rsid w:val="364A0BD3"/>
    <w:rsid w:val="3684DE34"/>
    <w:rsid w:val="368CDB24"/>
    <w:rsid w:val="369656FE"/>
    <w:rsid w:val="3696A516"/>
    <w:rsid w:val="36AE947E"/>
    <w:rsid w:val="36D49865"/>
    <w:rsid w:val="36D5C41D"/>
    <w:rsid w:val="370C3B87"/>
    <w:rsid w:val="37244407"/>
    <w:rsid w:val="37360FB2"/>
    <w:rsid w:val="378EBC52"/>
    <w:rsid w:val="37C87BCC"/>
    <w:rsid w:val="37F00A28"/>
    <w:rsid w:val="37F6848F"/>
    <w:rsid w:val="381AEC7C"/>
    <w:rsid w:val="38349D48"/>
    <w:rsid w:val="3840999F"/>
    <w:rsid w:val="38617E24"/>
    <w:rsid w:val="38931FC6"/>
    <w:rsid w:val="38965E9D"/>
    <w:rsid w:val="38978E6D"/>
    <w:rsid w:val="38A67E57"/>
    <w:rsid w:val="38A73516"/>
    <w:rsid w:val="38AB3406"/>
    <w:rsid w:val="38B2129D"/>
    <w:rsid w:val="38BC373F"/>
    <w:rsid w:val="38DC5EDD"/>
    <w:rsid w:val="38F52720"/>
    <w:rsid w:val="38F98736"/>
    <w:rsid w:val="391F4345"/>
    <w:rsid w:val="3929DDC2"/>
    <w:rsid w:val="394B1A04"/>
    <w:rsid w:val="394C3933"/>
    <w:rsid w:val="395595F1"/>
    <w:rsid w:val="399CFBCC"/>
    <w:rsid w:val="39A24098"/>
    <w:rsid w:val="39A3F889"/>
    <w:rsid w:val="39FD5F47"/>
    <w:rsid w:val="3A03A758"/>
    <w:rsid w:val="3A0839A3"/>
    <w:rsid w:val="3A19BE3C"/>
    <w:rsid w:val="3A2CA77B"/>
    <w:rsid w:val="3A3CE6B7"/>
    <w:rsid w:val="3A459395"/>
    <w:rsid w:val="3A4B2EA3"/>
    <w:rsid w:val="3A5630FE"/>
    <w:rsid w:val="3A8EA887"/>
    <w:rsid w:val="3AA41CAE"/>
    <w:rsid w:val="3AB0673B"/>
    <w:rsid w:val="3AC28965"/>
    <w:rsid w:val="3AC47282"/>
    <w:rsid w:val="3AC496D7"/>
    <w:rsid w:val="3AC57474"/>
    <w:rsid w:val="3ADFD987"/>
    <w:rsid w:val="3B0E9018"/>
    <w:rsid w:val="3B19CFAB"/>
    <w:rsid w:val="3B1BD93C"/>
    <w:rsid w:val="3B2C9BFC"/>
    <w:rsid w:val="3B58F8D2"/>
    <w:rsid w:val="3B5A7A0D"/>
    <w:rsid w:val="3B73B8C1"/>
    <w:rsid w:val="3BDF4779"/>
    <w:rsid w:val="3BE42573"/>
    <w:rsid w:val="3BEEAC94"/>
    <w:rsid w:val="3C23A18B"/>
    <w:rsid w:val="3C29659C"/>
    <w:rsid w:val="3C59E6E3"/>
    <w:rsid w:val="3C5C9C5B"/>
    <w:rsid w:val="3C6ED6F0"/>
    <w:rsid w:val="3C744825"/>
    <w:rsid w:val="3C88D147"/>
    <w:rsid w:val="3C8A93DF"/>
    <w:rsid w:val="3C94B90F"/>
    <w:rsid w:val="3CA35C43"/>
    <w:rsid w:val="3CA92F5D"/>
    <w:rsid w:val="3CACE02A"/>
    <w:rsid w:val="3CB5996D"/>
    <w:rsid w:val="3CBB9876"/>
    <w:rsid w:val="3CCB844F"/>
    <w:rsid w:val="3CD2A1C0"/>
    <w:rsid w:val="3CD80B01"/>
    <w:rsid w:val="3D011373"/>
    <w:rsid w:val="3D1F8E02"/>
    <w:rsid w:val="3D32A410"/>
    <w:rsid w:val="3D392334"/>
    <w:rsid w:val="3D4F0B7D"/>
    <w:rsid w:val="3D57D8BC"/>
    <w:rsid w:val="3D75E11A"/>
    <w:rsid w:val="3DB2EA4B"/>
    <w:rsid w:val="3E1EA817"/>
    <w:rsid w:val="3E5A1189"/>
    <w:rsid w:val="3E67FDAA"/>
    <w:rsid w:val="3E680483"/>
    <w:rsid w:val="3E7A5C43"/>
    <w:rsid w:val="3E7F3C42"/>
    <w:rsid w:val="3E97629A"/>
    <w:rsid w:val="3EA460DB"/>
    <w:rsid w:val="3EA51960"/>
    <w:rsid w:val="3EAD873A"/>
    <w:rsid w:val="3EFE8B48"/>
    <w:rsid w:val="3F116186"/>
    <w:rsid w:val="3F2A9561"/>
    <w:rsid w:val="3F310012"/>
    <w:rsid w:val="3F35452E"/>
    <w:rsid w:val="3F41BCDD"/>
    <w:rsid w:val="3F554F80"/>
    <w:rsid w:val="3F558251"/>
    <w:rsid w:val="3F567728"/>
    <w:rsid w:val="3F72FA73"/>
    <w:rsid w:val="3F948D6C"/>
    <w:rsid w:val="3FA84F55"/>
    <w:rsid w:val="3FAEE987"/>
    <w:rsid w:val="3FB1BDD7"/>
    <w:rsid w:val="402466A5"/>
    <w:rsid w:val="402E33AA"/>
    <w:rsid w:val="4030A8FF"/>
    <w:rsid w:val="40378FA6"/>
    <w:rsid w:val="40443EBA"/>
    <w:rsid w:val="4044FD28"/>
    <w:rsid w:val="4047224E"/>
    <w:rsid w:val="4068D0CE"/>
    <w:rsid w:val="4076D0B7"/>
    <w:rsid w:val="408E616A"/>
    <w:rsid w:val="40909B4D"/>
    <w:rsid w:val="4091C705"/>
    <w:rsid w:val="40B2D2FB"/>
    <w:rsid w:val="40B3200C"/>
    <w:rsid w:val="40D576DE"/>
    <w:rsid w:val="40FA8451"/>
    <w:rsid w:val="41034B45"/>
    <w:rsid w:val="41035DA7"/>
    <w:rsid w:val="411C4B9A"/>
    <w:rsid w:val="41232152"/>
    <w:rsid w:val="412A6633"/>
    <w:rsid w:val="41472723"/>
    <w:rsid w:val="41630B13"/>
    <w:rsid w:val="417A4191"/>
    <w:rsid w:val="417B76EC"/>
    <w:rsid w:val="4188D02B"/>
    <w:rsid w:val="41FE17AE"/>
    <w:rsid w:val="41FEB8D4"/>
    <w:rsid w:val="420BBBD1"/>
    <w:rsid w:val="42277003"/>
    <w:rsid w:val="424CE9E1"/>
    <w:rsid w:val="42576EBD"/>
    <w:rsid w:val="42A1799A"/>
    <w:rsid w:val="42A3C651"/>
    <w:rsid w:val="42BEFD02"/>
    <w:rsid w:val="42F8DDF4"/>
    <w:rsid w:val="42FBD4C8"/>
    <w:rsid w:val="431677B5"/>
    <w:rsid w:val="4335EED9"/>
    <w:rsid w:val="433F1845"/>
    <w:rsid w:val="4344C237"/>
    <w:rsid w:val="43722F57"/>
    <w:rsid w:val="438B33C4"/>
    <w:rsid w:val="439EDD2F"/>
    <w:rsid w:val="43A8F5D2"/>
    <w:rsid w:val="43DF1CD7"/>
    <w:rsid w:val="43EE9869"/>
    <w:rsid w:val="4405DEC9"/>
    <w:rsid w:val="440AD2E5"/>
    <w:rsid w:val="442118B2"/>
    <w:rsid w:val="4467C562"/>
    <w:rsid w:val="446E6307"/>
    <w:rsid w:val="44715366"/>
    <w:rsid w:val="449582D1"/>
    <w:rsid w:val="4495B0B0"/>
    <w:rsid w:val="44970BC9"/>
    <w:rsid w:val="44D015FF"/>
    <w:rsid w:val="44D3137C"/>
    <w:rsid w:val="44D32ED5"/>
    <w:rsid w:val="44F1BEAE"/>
    <w:rsid w:val="4518DF54"/>
    <w:rsid w:val="4541D934"/>
    <w:rsid w:val="454234AC"/>
    <w:rsid w:val="45425437"/>
    <w:rsid w:val="456D6721"/>
    <w:rsid w:val="457FDF0D"/>
    <w:rsid w:val="458A5503"/>
    <w:rsid w:val="45AE2AA3"/>
    <w:rsid w:val="45BD6E41"/>
    <w:rsid w:val="45C6C04A"/>
    <w:rsid w:val="45DF7D76"/>
    <w:rsid w:val="460F4E9E"/>
    <w:rsid w:val="46162645"/>
    <w:rsid w:val="461D64E0"/>
    <w:rsid w:val="4634E60E"/>
    <w:rsid w:val="464A7452"/>
    <w:rsid w:val="4670D394"/>
    <w:rsid w:val="46790E2A"/>
    <w:rsid w:val="469D7DDF"/>
    <w:rsid w:val="46AFE803"/>
    <w:rsid w:val="46CAAFB3"/>
    <w:rsid w:val="46D65C9D"/>
    <w:rsid w:val="46F8BDF5"/>
    <w:rsid w:val="46FC2F9D"/>
    <w:rsid w:val="47127729"/>
    <w:rsid w:val="4739A6F2"/>
    <w:rsid w:val="475619AA"/>
    <w:rsid w:val="4788D0D4"/>
    <w:rsid w:val="47988965"/>
    <w:rsid w:val="479CA4C6"/>
    <w:rsid w:val="47A67D72"/>
    <w:rsid w:val="47BA8F1D"/>
    <w:rsid w:val="47D10DE0"/>
    <w:rsid w:val="47EB2229"/>
    <w:rsid w:val="480BCF15"/>
    <w:rsid w:val="481054F6"/>
    <w:rsid w:val="4814BD22"/>
    <w:rsid w:val="4815384F"/>
    <w:rsid w:val="4834AEBB"/>
    <w:rsid w:val="4835606F"/>
    <w:rsid w:val="48477093"/>
    <w:rsid w:val="486D6F1A"/>
    <w:rsid w:val="48A3D32F"/>
    <w:rsid w:val="48AF5063"/>
    <w:rsid w:val="48D49A32"/>
    <w:rsid w:val="48E96434"/>
    <w:rsid w:val="48F25C26"/>
    <w:rsid w:val="48FD15D9"/>
    <w:rsid w:val="49017E81"/>
    <w:rsid w:val="4905E24E"/>
    <w:rsid w:val="492D02CE"/>
    <w:rsid w:val="4931ECB0"/>
    <w:rsid w:val="49384C34"/>
    <w:rsid w:val="493A4BC1"/>
    <w:rsid w:val="493E06D8"/>
    <w:rsid w:val="49573573"/>
    <w:rsid w:val="495B96F7"/>
    <w:rsid w:val="4964ED5A"/>
    <w:rsid w:val="498E75BC"/>
    <w:rsid w:val="499EA916"/>
    <w:rsid w:val="49A7A1B3"/>
    <w:rsid w:val="49C0FC12"/>
    <w:rsid w:val="49E3476B"/>
    <w:rsid w:val="49ED574B"/>
    <w:rsid w:val="49F3AC94"/>
    <w:rsid w:val="4A247241"/>
    <w:rsid w:val="4A2A2303"/>
    <w:rsid w:val="4A3197B9"/>
    <w:rsid w:val="4A361428"/>
    <w:rsid w:val="4A5BC069"/>
    <w:rsid w:val="4A7AC5AD"/>
    <w:rsid w:val="4A7C287B"/>
    <w:rsid w:val="4A812F73"/>
    <w:rsid w:val="4A959C5F"/>
    <w:rsid w:val="4AACFD9C"/>
    <w:rsid w:val="4ABB34D4"/>
    <w:rsid w:val="4AD86B47"/>
    <w:rsid w:val="4AE18A78"/>
    <w:rsid w:val="4AFC6148"/>
    <w:rsid w:val="4B18C64F"/>
    <w:rsid w:val="4B2E8003"/>
    <w:rsid w:val="4B34C83F"/>
    <w:rsid w:val="4B424E15"/>
    <w:rsid w:val="4B4DBA1B"/>
    <w:rsid w:val="4B652AAF"/>
    <w:rsid w:val="4B6B99C3"/>
    <w:rsid w:val="4BB60954"/>
    <w:rsid w:val="4BC0C642"/>
    <w:rsid w:val="4BCAE884"/>
    <w:rsid w:val="4BFBCB6F"/>
    <w:rsid w:val="4C2C8D63"/>
    <w:rsid w:val="4C3586C5"/>
    <w:rsid w:val="4C43F1F8"/>
    <w:rsid w:val="4C5AF3C9"/>
    <w:rsid w:val="4C712339"/>
    <w:rsid w:val="4C746B24"/>
    <w:rsid w:val="4C778BFE"/>
    <w:rsid w:val="4C815508"/>
    <w:rsid w:val="4C8DE468"/>
    <w:rsid w:val="4C93FF0D"/>
    <w:rsid w:val="4C99921F"/>
    <w:rsid w:val="4CB4579C"/>
    <w:rsid w:val="4CC4E409"/>
    <w:rsid w:val="4CC52E3F"/>
    <w:rsid w:val="4CCDF389"/>
    <w:rsid w:val="4CCF29A0"/>
    <w:rsid w:val="4CF85620"/>
    <w:rsid w:val="4D017ABD"/>
    <w:rsid w:val="4D0653A1"/>
    <w:rsid w:val="4D2FC0D4"/>
    <w:rsid w:val="4D78623A"/>
    <w:rsid w:val="4DA4F7E0"/>
    <w:rsid w:val="4DB3E27F"/>
    <w:rsid w:val="4DC1969C"/>
    <w:rsid w:val="4DC76BBC"/>
    <w:rsid w:val="4DC845B3"/>
    <w:rsid w:val="4DCC7213"/>
    <w:rsid w:val="4DCD0BF6"/>
    <w:rsid w:val="4DEE67C7"/>
    <w:rsid w:val="4DF1B422"/>
    <w:rsid w:val="4DFB1F74"/>
    <w:rsid w:val="4E064CE8"/>
    <w:rsid w:val="4E16CDD4"/>
    <w:rsid w:val="4E19A5B9"/>
    <w:rsid w:val="4E312DC7"/>
    <w:rsid w:val="4E3AA1FE"/>
    <w:rsid w:val="4E529C27"/>
    <w:rsid w:val="4E56CE0F"/>
    <w:rsid w:val="4E621178"/>
    <w:rsid w:val="4E666A17"/>
    <w:rsid w:val="4E770236"/>
    <w:rsid w:val="4E7D2979"/>
    <w:rsid w:val="4E835CE5"/>
    <w:rsid w:val="4E9EE1A7"/>
    <w:rsid w:val="4EC4DA26"/>
    <w:rsid w:val="4ECAC4E6"/>
    <w:rsid w:val="4ED77EA7"/>
    <w:rsid w:val="4EDD7B08"/>
    <w:rsid w:val="4EF606E3"/>
    <w:rsid w:val="4F03C637"/>
    <w:rsid w:val="4F24CA3F"/>
    <w:rsid w:val="4FA8D628"/>
    <w:rsid w:val="4FAC642D"/>
    <w:rsid w:val="4FD05ECA"/>
    <w:rsid w:val="4FE828ED"/>
    <w:rsid w:val="4FEA12EE"/>
    <w:rsid w:val="4FFA9239"/>
    <w:rsid w:val="500BB199"/>
    <w:rsid w:val="5017736E"/>
    <w:rsid w:val="503552E5"/>
    <w:rsid w:val="503ED0AD"/>
    <w:rsid w:val="504BC4BD"/>
    <w:rsid w:val="5062A073"/>
    <w:rsid w:val="507AD27A"/>
    <w:rsid w:val="507E8458"/>
    <w:rsid w:val="508EA734"/>
    <w:rsid w:val="50972F9E"/>
    <w:rsid w:val="509BE8E6"/>
    <w:rsid w:val="50AAFC26"/>
    <w:rsid w:val="50BD9DF9"/>
    <w:rsid w:val="50CA4A67"/>
    <w:rsid w:val="50D7B3FC"/>
    <w:rsid w:val="50FAB0A9"/>
    <w:rsid w:val="51006AC8"/>
    <w:rsid w:val="510A10BD"/>
    <w:rsid w:val="510F546A"/>
    <w:rsid w:val="510F759F"/>
    <w:rsid w:val="511A2682"/>
    <w:rsid w:val="5124BD83"/>
    <w:rsid w:val="512F3356"/>
    <w:rsid w:val="514B2BD8"/>
    <w:rsid w:val="5172A9A6"/>
    <w:rsid w:val="518216F5"/>
    <w:rsid w:val="519BAEA0"/>
    <w:rsid w:val="51A1C87D"/>
    <w:rsid w:val="51AB2217"/>
    <w:rsid w:val="51DFC7D3"/>
    <w:rsid w:val="51E6FDFE"/>
    <w:rsid w:val="51FD6533"/>
    <w:rsid w:val="5211CBA3"/>
    <w:rsid w:val="52136EAE"/>
    <w:rsid w:val="5257B38D"/>
    <w:rsid w:val="52AEE3F9"/>
    <w:rsid w:val="52C043E7"/>
    <w:rsid w:val="533EB128"/>
    <w:rsid w:val="53467E39"/>
    <w:rsid w:val="5372A7BF"/>
    <w:rsid w:val="539033FB"/>
    <w:rsid w:val="5399F39D"/>
    <w:rsid w:val="53AC36D0"/>
    <w:rsid w:val="53DA90B2"/>
    <w:rsid w:val="53F36BCF"/>
    <w:rsid w:val="5415C508"/>
    <w:rsid w:val="54230670"/>
    <w:rsid w:val="543309F2"/>
    <w:rsid w:val="54520908"/>
    <w:rsid w:val="54574FEC"/>
    <w:rsid w:val="54851136"/>
    <w:rsid w:val="548C0E04"/>
    <w:rsid w:val="54916E0E"/>
    <w:rsid w:val="54A07642"/>
    <w:rsid w:val="54A0B45B"/>
    <w:rsid w:val="54A4C36D"/>
    <w:rsid w:val="54BDCE5C"/>
    <w:rsid w:val="54C40997"/>
    <w:rsid w:val="54D5A2D5"/>
    <w:rsid w:val="54D8D21B"/>
    <w:rsid w:val="54E74215"/>
    <w:rsid w:val="550E129C"/>
    <w:rsid w:val="554E1515"/>
    <w:rsid w:val="558CF04C"/>
    <w:rsid w:val="55A04067"/>
    <w:rsid w:val="55A11B1D"/>
    <w:rsid w:val="55AD1120"/>
    <w:rsid w:val="55C5A43D"/>
    <w:rsid w:val="55DBFF53"/>
    <w:rsid w:val="55F557D4"/>
    <w:rsid w:val="55FF39CF"/>
    <w:rsid w:val="560F221E"/>
    <w:rsid w:val="561CA581"/>
    <w:rsid w:val="56350D16"/>
    <w:rsid w:val="564076F8"/>
    <w:rsid w:val="56408BA0"/>
    <w:rsid w:val="5647CBB6"/>
    <w:rsid w:val="564B8685"/>
    <w:rsid w:val="569FB77A"/>
    <w:rsid w:val="56AE98B5"/>
    <w:rsid w:val="56C14974"/>
    <w:rsid w:val="56CC0B3A"/>
    <w:rsid w:val="56D6BB63"/>
    <w:rsid w:val="56E1F1FD"/>
    <w:rsid w:val="5702FCCF"/>
    <w:rsid w:val="570E54DF"/>
    <w:rsid w:val="570F4CF9"/>
    <w:rsid w:val="571CE79D"/>
    <w:rsid w:val="574ADFA8"/>
    <w:rsid w:val="5768647C"/>
    <w:rsid w:val="576A1568"/>
    <w:rsid w:val="57C3634B"/>
    <w:rsid w:val="57C91ABC"/>
    <w:rsid w:val="580777A7"/>
    <w:rsid w:val="580AAD68"/>
    <w:rsid w:val="58160413"/>
    <w:rsid w:val="581BCC34"/>
    <w:rsid w:val="5859FDEA"/>
    <w:rsid w:val="586BFAF2"/>
    <w:rsid w:val="586DA64C"/>
    <w:rsid w:val="58B9C720"/>
    <w:rsid w:val="58C85AD1"/>
    <w:rsid w:val="58D9D71F"/>
    <w:rsid w:val="58FC44C0"/>
    <w:rsid w:val="590C29A2"/>
    <w:rsid w:val="591C77D5"/>
    <w:rsid w:val="59420F85"/>
    <w:rsid w:val="594EA8DC"/>
    <w:rsid w:val="595959D6"/>
    <w:rsid w:val="59630DD0"/>
    <w:rsid w:val="596607C7"/>
    <w:rsid w:val="596907DD"/>
    <w:rsid w:val="59945C1F"/>
    <w:rsid w:val="59B97CA2"/>
    <w:rsid w:val="59C2C578"/>
    <w:rsid w:val="59CF4B96"/>
    <w:rsid w:val="59E0FF3D"/>
    <w:rsid w:val="5A5261C6"/>
    <w:rsid w:val="5A52A0C5"/>
    <w:rsid w:val="5A89224C"/>
    <w:rsid w:val="5A97BBF1"/>
    <w:rsid w:val="5AA51B3C"/>
    <w:rsid w:val="5AA661E8"/>
    <w:rsid w:val="5AA8A759"/>
    <w:rsid w:val="5AAB6205"/>
    <w:rsid w:val="5AAD1E76"/>
    <w:rsid w:val="5B008BCA"/>
    <w:rsid w:val="5B0924B0"/>
    <w:rsid w:val="5B1E71B9"/>
    <w:rsid w:val="5B282DB1"/>
    <w:rsid w:val="5B2D455F"/>
    <w:rsid w:val="5B3368AF"/>
    <w:rsid w:val="5B3C06F0"/>
    <w:rsid w:val="5B53B658"/>
    <w:rsid w:val="5B6EC3EA"/>
    <w:rsid w:val="5B830306"/>
    <w:rsid w:val="5B94D513"/>
    <w:rsid w:val="5B98AE3C"/>
    <w:rsid w:val="5B9CD317"/>
    <w:rsid w:val="5BA1D47B"/>
    <w:rsid w:val="5BB0F190"/>
    <w:rsid w:val="5BB74BDE"/>
    <w:rsid w:val="5BC3CADF"/>
    <w:rsid w:val="5BCCE067"/>
    <w:rsid w:val="5BCD7587"/>
    <w:rsid w:val="5BD82045"/>
    <w:rsid w:val="5BDABDF5"/>
    <w:rsid w:val="5BE1D11C"/>
    <w:rsid w:val="5BE801C6"/>
    <w:rsid w:val="5C0D5A27"/>
    <w:rsid w:val="5C15FA60"/>
    <w:rsid w:val="5C1A450F"/>
    <w:rsid w:val="5C1BE7A8"/>
    <w:rsid w:val="5C466663"/>
    <w:rsid w:val="5C8D9015"/>
    <w:rsid w:val="5CAA16AF"/>
    <w:rsid w:val="5CE2ED44"/>
    <w:rsid w:val="5CF6752B"/>
    <w:rsid w:val="5CFE0F3C"/>
    <w:rsid w:val="5D157120"/>
    <w:rsid w:val="5D168B5F"/>
    <w:rsid w:val="5D26FAC0"/>
    <w:rsid w:val="5D276B2F"/>
    <w:rsid w:val="5D2C4F69"/>
    <w:rsid w:val="5D625FCE"/>
    <w:rsid w:val="5D7118D5"/>
    <w:rsid w:val="5D7A32E9"/>
    <w:rsid w:val="5D8150F0"/>
    <w:rsid w:val="5D8424C2"/>
    <w:rsid w:val="5D991C61"/>
    <w:rsid w:val="5DB1D73F"/>
    <w:rsid w:val="5DB2A887"/>
    <w:rsid w:val="5DB5A452"/>
    <w:rsid w:val="5DCCAB9A"/>
    <w:rsid w:val="5DE21AC8"/>
    <w:rsid w:val="5DE61A51"/>
    <w:rsid w:val="5E230E8B"/>
    <w:rsid w:val="5E3C3BFF"/>
    <w:rsid w:val="5E668A17"/>
    <w:rsid w:val="5E6B5BC0"/>
    <w:rsid w:val="5E6D0D38"/>
    <w:rsid w:val="5EBD9ADF"/>
    <w:rsid w:val="5EFAE2A9"/>
    <w:rsid w:val="5EFC616D"/>
    <w:rsid w:val="5F1FAE1E"/>
    <w:rsid w:val="5F24EA67"/>
    <w:rsid w:val="5F4158DB"/>
    <w:rsid w:val="5F42447D"/>
    <w:rsid w:val="5F43303D"/>
    <w:rsid w:val="5F49EF7C"/>
    <w:rsid w:val="5F4FD20D"/>
    <w:rsid w:val="5F5A00A0"/>
    <w:rsid w:val="5F5E5C3D"/>
    <w:rsid w:val="5F62B2D7"/>
    <w:rsid w:val="5F673731"/>
    <w:rsid w:val="5F681A0D"/>
    <w:rsid w:val="5F68F3C6"/>
    <w:rsid w:val="5F793147"/>
    <w:rsid w:val="5F80CF41"/>
    <w:rsid w:val="5F9692BB"/>
    <w:rsid w:val="5FCC1BEF"/>
    <w:rsid w:val="5FE561F1"/>
    <w:rsid w:val="5FFDC6E8"/>
    <w:rsid w:val="60034850"/>
    <w:rsid w:val="6020CF3F"/>
    <w:rsid w:val="603BDA00"/>
    <w:rsid w:val="6063CF03"/>
    <w:rsid w:val="60719EBA"/>
    <w:rsid w:val="608F16D2"/>
    <w:rsid w:val="609A3027"/>
    <w:rsid w:val="60A89560"/>
    <w:rsid w:val="60AB7A2C"/>
    <w:rsid w:val="60B27324"/>
    <w:rsid w:val="60C12979"/>
    <w:rsid w:val="60C249DA"/>
    <w:rsid w:val="60D232E3"/>
    <w:rsid w:val="60D74674"/>
    <w:rsid w:val="60DA0076"/>
    <w:rsid w:val="60E7EE28"/>
    <w:rsid w:val="6117EB0C"/>
    <w:rsid w:val="6128BE58"/>
    <w:rsid w:val="614CDD19"/>
    <w:rsid w:val="615618DB"/>
    <w:rsid w:val="6171B0BB"/>
    <w:rsid w:val="619B0A28"/>
    <w:rsid w:val="619C44E3"/>
    <w:rsid w:val="61AD41F4"/>
    <w:rsid w:val="61D449AA"/>
    <w:rsid w:val="61EAA2C4"/>
    <w:rsid w:val="6200A3D1"/>
    <w:rsid w:val="620CB913"/>
    <w:rsid w:val="6220A19E"/>
    <w:rsid w:val="6221DF0A"/>
    <w:rsid w:val="62298759"/>
    <w:rsid w:val="6267EAA6"/>
    <w:rsid w:val="626F1D63"/>
    <w:rsid w:val="62A41B66"/>
    <w:rsid w:val="62D49A1A"/>
    <w:rsid w:val="62E06CAD"/>
    <w:rsid w:val="62FD3ABA"/>
    <w:rsid w:val="63039043"/>
    <w:rsid w:val="6311B7E2"/>
    <w:rsid w:val="63347763"/>
    <w:rsid w:val="636C6E9A"/>
    <w:rsid w:val="63728E60"/>
    <w:rsid w:val="6374D61D"/>
    <w:rsid w:val="63AB6E09"/>
    <w:rsid w:val="63E93AC8"/>
    <w:rsid w:val="63EF6D42"/>
    <w:rsid w:val="63F408A8"/>
    <w:rsid w:val="63FD2446"/>
    <w:rsid w:val="6418AB13"/>
    <w:rsid w:val="641D1F38"/>
    <w:rsid w:val="642B8847"/>
    <w:rsid w:val="6448BBFD"/>
    <w:rsid w:val="644FE924"/>
    <w:rsid w:val="646745B5"/>
    <w:rsid w:val="649250C1"/>
    <w:rsid w:val="64BA2D29"/>
    <w:rsid w:val="64CE5248"/>
    <w:rsid w:val="64DBED6D"/>
    <w:rsid w:val="64EFADD1"/>
    <w:rsid w:val="64F7B35D"/>
    <w:rsid w:val="64FB7921"/>
    <w:rsid w:val="65183ECE"/>
    <w:rsid w:val="651D7BD5"/>
    <w:rsid w:val="65217548"/>
    <w:rsid w:val="652A8974"/>
    <w:rsid w:val="652F7475"/>
    <w:rsid w:val="6539420F"/>
    <w:rsid w:val="653DF1A8"/>
    <w:rsid w:val="6552EBCB"/>
    <w:rsid w:val="655CB80A"/>
    <w:rsid w:val="656289BC"/>
    <w:rsid w:val="657B0679"/>
    <w:rsid w:val="657D159F"/>
    <w:rsid w:val="6583FC1E"/>
    <w:rsid w:val="65948826"/>
    <w:rsid w:val="659CD32B"/>
    <w:rsid w:val="65A3D703"/>
    <w:rsid w:val="65A6DF09"/>
    <w:rsid w:val="65AE7EB7"/>
    <w:rsid w:val="65BB8A55"/>
    <w:rsid w:val="65C16F0F"/>
    <w:rsid w:val="65C2A841"/>
    <w:rsid w:val="65F107D6"/>
    <w:rsid w:val="6600FA71"/>
    <w:rsid w:val="6604BFEC"/>
    <w:rsid w:val="6604C8D3"/>
    <w:rsid w:val="660D9129"/>
    <w:rsid w:val="662EDB4F"/>
    <w:rsid w:val="663100A9"/>
    <w:rsid w:val="664E29D6"/>
    <w:rsid w:val="666F5E35"/>
    <w:rsid w:val="6671C3F5"/>
    <w:rsid w:val="669E958C"/>
    <w:rsid w:val="669F98BD"/>
    <w:rsid w:val="66B12EB0"/>
    <w:rsid w:val="66D5D581"/>
    <w:rsid w:val="66FFB569"/>
    <w:rsid w:val="674546EB"/>
    <w:rsid w:val="6751C397"/>
    <w:rsid w:val="6759733C"/>
    <w:rsid w:val="67621E33"/>
    <w:rsid w:val="6782F25A"/>
    <w:rsid w:val="679F3BE5"/>
    <w:rsid w:val="67A2722B"/>
    <w:rsid w:val="67AC816C"/>
    <w:rsid w:val="67D8165B"/>
    <w:rsid w:val="67DCA35E"/>
    <w:rsid w:val="67ED618C"/>
    <w:rsid w:val="67FC56A3"/>
    <w:rsid w:val="680018C4"/>
    <w:rsid w:val="6800CF61"/>
    <w:rsid w:val="68238943"/>
    <w:rsid w:val="6838B4A9"/>
    <w:rsid w:val="683EC8EB"/>
    <w:rsid w:val="68403250"/>
    <w:rsid w:val="68404424"/>
    <w:rsid w:val="6842649E"/>
    <w:rsid w:val="6847D4F1"/>
    <w:rsid w:val="685B9514"/>
    <w:rsid w:val="685D33EC"/>
    <w:rsid w:val="6866757E"/>
    <w:rsid w:val="6869BD13"/>
    <w:rsid w:val="688BB026"/>
    <w:rsid w:val="688F3DC5"/>
    <w:rsid w:val="68BA92AD"/>
    <w:rsid w:val="68BCE6EA"/>
    <w:rsid w:val="68CDEA2C"/>
    <w:rsid w:val="68D2FD41"/>
    <w:rsid w:val="68E77A7D"/>
    <w:rsid w:val="68F15B9E"/>
    <w:rsid w:val="68FDA6AA"/>
    <w:rsid w:val="690883A4"/>
    <w:rsid w:val="690A63C6"/>
    <w:rsid w:val="690BE842"/>
    <w:rsid w:val="69126F40"/>
    <w:rsid w:val="692E2727"/>
    <w:rsid w:val="695ABE06"/>
    <w:rsid w:val="695EC68F"/>
    <w:rsid w:val="696B6642"/>
    <w:rsid w:val="69719F11"/>
    <w:rsid w:val="697D5BD8"/>
    <w:rsid w:val="69D6A135"/>
    <w:rsid w:val="69DE4C22"/>
    <w:rsid w:val="69E166AF"/>
    <w:rsid w:val="69F343F9"/>
    <w:rsid w:val="6A15B2F6"/>
    <w:rsid w:val="6A1F7161"/>
    <w:rsid w:val="6A32F56D"/>
    <w:rsid w:val="6A417C09"/>
    <w:rsid w:val="6A5015A0"/>
    <w:rsid w:val="6A541D88"/>
    <w:rsid w:val="6A55148B"/>
    <w:rsid w:val="6A5EC3CA"/>
    <w:rsid w:val="6A834BCB"/>
    <w:rsid w:val="6A949BAB"/>
    <w:rsid w:val="6AA67453"/>
    <w:rsid w:val="6AC6E2DA"/>
    <w:rsid w:val="6ACB549C"/>
    <w:rsid w:val="6AE54796"/>
    <w:rsid w:val="6AF18B8F"/>
    <w:rsid w:val="6AF1FB6A"/>
    <w:rsid w:val="6B00EA27"/>
    <w:rsid w:val="6B0C6466"/>
    <w:rsid w:val="6B397F2C"/>
    <w:rsid w:val="6B59FF3E"/>
    <w:rsid w:val="6B6F3D9D"/>
    <w:rsid w:val="6B7235D8"/>
    <w:rsid w:val="6B73DD25"/>
    <w:rsid w:val="6B955825"/>
    <w:rsid w:val="6BC3B4CA"/>
    <w:rsid w:val="6BF5DA89"/>
    <w:rsid w:val="6BF8184D"/>
    <w:rsid w:val="6BF9A122"/>
    <w:rsid w:val="6C0150CA"/>
    <w:rsid w:val="6C27B2BF"/>
    <w:rsid w:val="6C28207A"/>
    <w:rsid w:val="6C7AD17C"/>
    <w:rsid w:val="6C8F7343"/>
    <w:rsid w:val="6CA398BC"/>
    <w:rsid w:val="6CA739AF"/>
    <w:rsid w:val="6CB5A7BC"/>
    <w:rsid w:val="6CC53CAD"/>
    <w:rsid w:val="6CCB5F4D"/>
    <w:rsid w:val="6CEB8D79"/>
    <w:rsid w:val="6CF02538"/>
    <w:rsid w:val="6D02D918"/>
    <w:rsid w:val="6D150D1C"/>
    <w:rsid w:val="6D177279"/>
    <w:rsid w:val="6D21A532"/>
    <w:rsid w:val="6D21E186"/>
    <w:rsid w:val="6D42D99A"/>
    <w:rsid w:val="6D46A009"/>
    <w:rsid w:val="6D5C11DE"/>
    <w:rsid w:val="6D60997F"/>
    <w:rsid w:val="6D890C10"/>
    <w:rsid w:val="6D98BD4F"/>
    <w:rsid w:val="6DA0D527"/>
    <w:rsid w:val="6DBA7152"/>
    <w:rsid w:val="6DBB5721"/>
    <w:rsid w:val="6DC1586A"/>
    <w:rsid w:val="6DC28CF8"/>
    <w:rsid w:val="6DE2A51C"/>
    <w:rsid w:val="6DFD0DC9"/>
    <w:rsid w:val="6E146EB9"/>
    <w:rsid w:val="6E1665C4"/>
    <w:rsid w:val="6E19E1EB"/>
    <w:rsid w:val="6E208538"/>
    <w:rsid w:val="6E5A54C8"/>
    <w:rsid w:val="6E5E5B41"/>
    <w:rsid w:val="6E667428"/>
    <w:rsid w:val="6E9C4D08"/>
    <w:rsid w:val="6EC28267"/>
    <w:rsid w:val="6ED15B39"/>
    <w:rsid w:val="6EF65369"/>
    <w:rsid w:val="6EFAC4D3"/>
    <w:rsid w:val="6F013F86"/>
    <w:rsid w:val="6F1BC51E"/>
    <w:rsid w:val="6F1DBDDE"/>
    <w:rsid w:val="6F1F1582"/>
    <w:rsid w:val="6F251823"/>
    <w:rsid w:val="6F2724FC"/>
    <w:rsid w:val="6F43CA9A"/>
    <w:rsid w:val="6F5DE448"/>
    <w:rsid w:val="6F65938D"/>
    <w:rsid w:val="6F8A5049"/>
    <w:rsid w:val="6F9771B5"/>
    <w:rsid w:val="6FC82C80"/>
    <w:rsid w:val="6FD4728D"/>
    <w:rsid w:val="6FDCDA8E"/>
    <w:rsid w:val="6FE62FC7"/>
    <w:rsid w:val="6FF6D33C"/>
    <w:rsid w:val="701986BB"/>
    <w:rsid w:val="702CF78A"/>
    <w:rsid w:val="704CE0FC"/>
    <w:rsid w:val="705CAC41"/>
    <w:rsid w:val="7067D668"/>
    <w:rsid w:val="706808D6"/>
    <w:rsid w:val="707C203B"/>
    <w:rsid w:val="7094051F"/>
    <w:rsid w:val="70B25DE8"/>
    <w:rsid w:val="70BA1B7A"/>
    <w:rsid w:val="70DD353F"/>
    <w:rsid w:val="70DE5893"/>
    <w:rsid w:val="70E64666"/>
    <w:rsid w:val="70F13DA4"/>
    <w:rsid w:val="70F6D71D"/>
    <w:rsid w:val="71021718"/>
    <w:rsid w:val="7110B542"/>
    <w:rsid w:val="712051AB"/>
    <w:rsid w:val="7125BAB9"/>
    <w:rsid w:val="712872D1"/>
    <w:rsid w:val="7135CA41"/>
    <w:rsid w:val="713C5920"/>
    <w:rsid w:val="7147CDBF"/>
    <w:rsid w:val="7160BB6C"/>
    <w:rsid w:val="718AE721"/>
    <w:rsid w:val="7193199C"/>
    <w:rsid w:val="71B357F7"/>
    <w:rsid w:val="71D5738D"/>
    <w:rsid w:val="71E39ECC"/>
    <w:rsid w:val="71EA6031"/>
    <w:rsid w:val="72040F1F"/>
    <w:rsid w:val="720E0E69"/>
    <w:rsid w:val="7211B406"/>
    <w:rsid w:val="724D5458"/>
    <w:rsid w:val="727D38AD"/>
    <w:rsid w:val="72AE760F"/>
    <w:rsid w:val="72BF4161"/>
    <w:rsid w:val="72D6779D"/>
    <w:rsid w:val="73082C03"/>
    <w:rsid w:val="732EACB8"/>
    <w:rsid w:val="734F96B4"/>
    <w:rsid w:val="73599756"/>
    <w:rsid w:val="735B4457"/>
    <w:rsid w:val="73D125C5"/>
    <w:rsid w:val="73D55270"/>
    <w:rsid w:val="73E86CAF"/>
    <w:rsid w:val="73F15594"/>
    <w:rsid w:val="73F44C79"/>
    <w:rsid w:val="7411739D"/>
    <w:rsid w:val="7437209E"/>
    <w:rsid w:val="7457697E"/>
    <w:rsid w:val="74591EA8"/>
    <w:rsid w:val="74713C97"/>
    <w:rsid w:val="74766D95"/>
    <w:rsid w:val="748ED66C"/>
    <w:rsid w:val="74AC2162"/>
    <w:rsid w:val="74B0451D"/>
    <w:rsid w:val="74B33B36"/>
    <w:rsid w:val="74C89EAA"/>
    <w:rsid w:val="74EDC7E4"/>
    <w:rsid w:val="75035326"/>
    <w:rsid w:val="75313CD9"/>
    <w:rsid w:val="753B254C"/>
    <w:rsid w:val="754D21F6"/>
    <w:rsid w:val="757D14BA"/>
    <w:rsid w:val="75898C11"/>
    <w:rsid w:val="758DC513"/>
    <w:rsid w:val="759B49AA"/>
    <w:rsid w:val="75CEC499"/>
    <w:rsid w:val="75E471E5"/>
    <w:rsid w:val="7607889B"/>
    <w:rsid w:val="76298B18"/>
    <w:rsid w:val="763C27F7"/>
    <w:rsid w:val="76462E37"/>
    <w:rsid w:val="765F7017"/>
    <w:rsid w:val="7697620F"/>
    <w:rsid w:val="76CE6377"/>
    <w:rsid w:val="76D34D35"/>
    <w:rsid w:val="76D5D48B"/>
    <w:rsid w:val="76E0A85A"/>
    <w:rsid w:val="76F98CF8"/>
    <w:rsid w:val="7706C230"/>
    <w:rsid w:val="77437556"/>
    <w:rsid w:val="77481E79"/>
    <w:rsid w:val="774E088E"/>
    <w:rsid w:val="7772F8B0"/>
    <w:rsid w:val="77733DBA"/>
    <w:rsid w:val="779A460F"/>
    <w:rsid w:val="779EC302"/>
    <w:rsid w:val="77B327FC"/>
    <w:rsid w:val="77D2C4A0"/>
    <w:rsid w:val="77DF23B4"/>
    <w:rsid w:val="7800DDB1"/>
    <w:rsid w:val="78295D3F"/>
    <w:rsid w:val="784C760B"/>
    <w:rsid w:val="784CCAC9"/>
    <w:rsid w:val="78641650"/>
    <w:rsid w:val="7882219F"/>
    <w:rsid w:val="7889C9C9"/>
    <w:rsid w:val="788E0190"/>
    <w:rsid w:val="78994F49"/>
    <w:rsid w:val="7899DDE0"/>
    <w:rsid w:val="78A2BA9E"/>
    <w:rsid w:val="78A35E21"/>
    <w:rsid w:val="78BE9B22"/>
    <w:rsid w:val="78D1BF37"/>
    <w:rsid w:val="78FAE520"/>
    <w:rsid w:val="78FAE691"/>
    <w:rsid w:val="78FDD5DD"/>
    <w:rsid w:val="791EDC2A"/>
    <w:rsid w:val="792F6A7F"/>
    <w:rsid w:val="797CF2E8"/>
    <w:rsid w:val="79D5F99E"/>
    <w:rsid w:val="79E05234"/>
    <w:rsid w:val="79E89A78"/>
    <w:rsid w:val="79FFDFC1"/>
    <w:rsid w:val="7A0509AA"/>
    <w:rsid w:val="7A28039B"/>
    <w:rsid w:val="7A3685FE"/>
    <w:rsid w:val="7A750609"/>
    <w:rsid w:val="7AC898DB"/>
    <w:rsid w:val="7ACA97C1"/>
    <w:rsid w:val="7AE2414E"/>
    <w:rsid w:val="7AFB7133"/>
    <w:rsid w:val="7B01A1CE"/>
    <w:rsid w:val="7B02AEF2"/>
    <w:rsid w:val="7B094E69"/>
    <w:rsid w:val="7B4F0B11"/>
    <w:rsid w:val="7B727A1C"/>
    <w:rsid w:val="7B9AD227"/>
    <w:rsid w:val="7BA57937"/>
    <w:rsid w:val="7BAF3E2E"/>
    <w:rsid w:val="7BB5A883"/>
    <w:rsid w:val="7BC1E15E"/>
    <w:rsid w:val="7BC5B0FE"/>
    <w:rsid w:val="7BE483FD"/>
    <w:rsid w:val="7BF2CF84"/>
    <w:rsid w:val="7C03E589"/>
    <w:rsid w:val="7C03F08F"/>
    <w:rsid w:val="7C3026D2"/>
    <w:rsid w:val="7C433883"/>
    <w:rsid w:val="7C46675A"/>
    <w:rsid w:val="7C50AFCF"/>
    <w:rsid w:val="7C6C8C04"/>
    <w:rsid w:val="7C730205"/>
    <w:rsid w:val="7C73FE76"/>
    <w:rsid w:val="7C79A28D"/>
    <w:rsid w:val="7C8B21EC"/>
    <w:rsid w:val="7C966C50"/>
    <w:rsid w:val="7CA47D7A"/>
    <w:rsid w:val="7CC0DCCF"/>
    <w:rsid w:val="7CC2304D"/>
    <w:rsid w:val="7CDCF4D7"/>
    <w:rsid w:val="7CE92678"/>
    <w:rsid w:val="7CF4AE67"/>
    <w:rsid w:val="7D0B921F"/>
    <w:rsid w:val="7D120766"/>
    <w:rsid w:val="7D2953FD"/>
    <w:rsid w:val="7D395EBA"/>
    <w:rsid w:val="7D7A81C3"/>
    <w:rsid w:val="7E2878D3"/>
    <w:rsid w:val="7E44994A"/>
    <w:rsid w:val="7E4CC322"/>
    <w:rsid w:val="7E601A1D"/>
    <w:rsid w:val="7E8CFE63"/>
    <w:rsid w:val="7E8E22BA"/>
    <w:rsid w:val="7EAD6549"/>
    <w:rsid w:val="7EAFE03D"/>
    <w:rsid w:val="7EBA7575"/>
    <w:rsid w:val="7EDF1DF1"/>
    <w:rsid w:val="7EE4D545"/>
    <w:rsid w:val="7EE72D61"/>
    <w:rsid w:val="7F34E19C"/>
    <w:rsid w:val="7F571E11"/>
    <w:rsid w:val="7F581736"/>
    <w:rsid w:val="7F8274F5"/>
    <w:rsid w:val="7F8C4870"/>
    <w:rsid w:val="7FB00DFB"/>
    <w:rsid w:val="7FB0A6A9"/>
    <w:rsid w:val="7FBC256E"/>
    <w:rsid w:val="7FD04F8D"/>
    <w:rsid w:val="7FD92B0D"/>
    <w:rsid w:val="7FDF8C3B"/>
    <w:rsid w:val="7FE522D2"/>
    <w:rsid w:val="7FF6B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4E06A46"/>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92678"/>
  </w:style>
  <w:style w:type="paragraph" w:styleId="Heading1">
    <w:name w:val="heading 1"/>
    <w:basedOn w:val="VCAAHeading1"/>
    <w:next w:val="Normal"/>
    <w:link w:val="Heading1Char"/>
    <w:uiPriority w:val="9"/>
    <w:qFormat/>
    <w:rsid w:val="00842BF6"/>
    <w:pPr>
      <w:spacing w:before="120" w:line="480" w:lineRule="exact"/>
      <w:outlineLvl w:val="0"/>
    </w:pPr>
    <w:rPr>
      <w:sz w:val="32"/>
      <w:szCs w:val="32"/>
    </w:rPr>
  </w:style>
  <w:style w:type="paragraph" w:styleId="Heading2">
    <w:name w:val="heading 2"/>
    <w:basedOn w:val="Normal"/>
    <w:next w:val="Normal"/>
    <w:link w:val="Heading2Char"/>
    <w:uiPriority w:val="9"/>
    <w:semiHidden/>
    <w:qFormat/>
    <w:rsid w:val="00792678"/>
    <w:pPr>
      <w:keepNext/>
      <w:keepLines/>
      <w:spacing w:before="120" w:after="120" w:line="480" w:lineRule="exact"/>
      <w:outlineLvl w:val="1"/>
    </w:pPr>
    <w:rPr>
      <w:rFonts w:asciiTheme="majorHAnsi" w:eastAsiaTheme="majorEastAsia" w:hAnsiTheme="majorHAnsi" w:cstheme="majorBidi"/>
      <w:color w:val="0072AA" w:themeColor="accent1" w:themeShade="BF"/>
      <w:sz w:val="32"/>
      <w:szCs w:val="26"/>
      <w:lang w:val="en-AU"/>
    </w:rPr>
  </w:style>
  <w:style w:type="paragraph" w:styleId="Heading3">
    <w:name w:val="heading 3"/>
    <w:basedOn w:val="Normal"/>
    <w:next w:val="Normal"/>
    <w:link w:val="Heading3Char"/>
    <w:uiPriority w:val="9"/>
    <w:unhideWhenUsed/>
    <w:qFormat/>
    <w:rsid w:val="00792678"/>
    <w:pPr>
      <w:keepNext/>
      <w:keepLines/>
      <w:spacing w:before="120" w:after="0"/>
      <w:outlineLvl w:val="2"/>
    </w:pPr>
    <w:rPr>
      <w:rFonts w:asciiTheme="majorHAnsi" w:eastAsiaTheme="majorEastAsia" w:hAnsiTheme="majorHAnsi" w:cstheme="majorBidi"/>
      <w:color w:val="0072AA" w:themeColor="accent1" w:themeShade="BF"/>
      <w:sz w:val="28"/>
      <w:szCs w:val="24"/>
    </w:rPr>
  </w:style>
  <w:style w:type="paragraph" w:styleId="Heading4">
    <w:name w:val="heading 4"/>
    <w:basedOn w:val="Normal"/>
    <w:next w:val="Normal"/>
    <w:link w:val="Heading4Char"/>
    <w:uiPriority w:val="9"/>
    <w:unhideWhenUsed/>
    <w:qFormat/>
    <w:rsid w:val="0001543A"/>
    <w:pPr>
      <w:keepNext/>
      <w:keepLines/>
      <w:spacing w:before="200" w:after="80" w:line="280" w:lineRule="exact"/>
      <w:outlineLvl w:val="3"/>
    </w:pPr>
    <w:rPr>
      <w:rFonts w:asciiTheme="majorHAnsi" w:eastAsiaTheme="majorEastAsia" w:hAnsiTheme="majorHAnsi" w:cstheme="majorBidi"/>
      <w:iCs/>
      <w:color w:val="0072AA"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792678"/>
    <w:pPr>
      <w:spacing w:before="240" w:after="240" w:line="560" w:lineRule="exact"/>
      <w:outlineLvl w:val="0"/>
    </w:pPr>
    <w:rPr>
      <w:rFonts w:ascii="Arial" w:hAnsi="Arial" w:cs="Arial"/>
      <w:noProof/>
      <w:color w:val="0F7EB4"/>
      <w:sz w:val="4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27"/>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8"/>
      </w:numPr>
      <w:ind w:left="850" w:hanging="425"/>
    </w:pPr>
  </w:style>
  <w:style w:type="paragraph" w:customStyle="1" w:styleId="VCAAnumbers">
    <w:name w:val="VCAA numbers"/>
    <w:basedOn w:val="VCAAbullet"/>
    <w:qFormat/>
    <w:rsid w:val="0035293F"/>
    <w:pPr>
      <w:numPr>
        <w:numId w:val="29"/>
      </w:numPr>
      <w:ind w:left="425" w:hanging="425"/>
    </w:pPr>
    <w:rPr>
      <w:lang w:val="en-US"/>
    </w:rPr>
  </w:style>
  <w:style w:type="paragraph" w:customStyle="1" w:styleId="VCAAtablecondensedbullet">
    <w:name w:val="VCAA table condensed bullet"/>
    <w:basedOn w:val="Normal"/>
    <w:qFormat/>
    <w:rsid w:val="00495C80"/>
    <w:pPr>
      <w:numPr>
        <w:numId w:val="30"/>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33477C"/>
    <w:pPr>
      <w:numPr>
        <w:numId w:val="31"/>
      </w:numPr>
      <w:ind w:left="340" w:hanging="170"/>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792678"/>
    <w:pPr>
      <w:spacing w:after="240"/>
      <w:outlineLvl w:val="1"/>
    </w:pPr>
    <w:rPr>
      <w:rFonts w:ascii="Arial" w:hAnsi="Arial" w:cs="Arial"/>
      <w:noProof/>
      <w:color w:val="0F7EB4"/>
      <w:sz w:val="36"/>
      <w:szCs w:val="32"/>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UnresolvedMention1">
    <w:name w:val="Unresolved Mention1"/>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customStyle="1" w:styleId="Mention1">
    <w:name w:val="Mention1"/>
    <w:basedOn w:val="DefaultParagraphFont"/>
    <w:uiPriority w:val="99"/>
    <w:unhideWhenUsed/>
    <w:rsid w:val="00C9712A"/>
    <w:rPr>
      <w:color w:val="2B579A"/>
      <w:shd w:val="clear" w:color="auto" w:fill="E1DFDD"/>
    </w:rPr>
  </w:style>
  <w:style w:type="character" w:customStyle="1" w:styleId="Heading2Char">
    <w:name w:val="Heading 2 Char"/>
    <w:basedOn w:val="DefaultParagraphFont"/>
    <w:link w:val="Heading2"/>
    <w:uiPriority w:val="9"/>
    <w:semiHidden/>
    <w:rsid w:val="00792678"/>
    <w:rPr>
      <w:rFonts w:asciiTheme="majorHAnsi" w:eastAsiaTheme="majorEastAsia" w:hAnsiTheme="majorHAnsi" w:cstheme="majorBidi"/>
      <w:color w:val="0072AA" w:themeColor="accent1" w:themeShade="BF"/>
      <w:sz w:val="32"/>
      <w:szCs w:val="26"/>
      <w:lang w:val="en-AU"/>
    </w:rPr>
  </w:style>
  <w:style w:type="paragraph" w:styleId="Revision">
    <w:name w:val="Revision"/>
    <w:hidden/>
    <w:uiPriority w:val="99"/>
    <w:semiHidden/>
    <w:rsid w:val="005B68DB"/>
    <w:pPr>
      <w:spacing w:after="0" w:line="240" w:lineRule="auto"/>
    </w:pPr>
  </w:style>
  <w:style w:type="character" w:customStyle="1" w:styleId="cf01">
    <w:name w:val="cf01"/>
    <w:basedOn w:val="DefaultParagraphFont"/>
    <w:rsid w:val="00E45A02"/>
    <w:rPr>
      <w:rFonts w:ascii="Segoe UI" w:hAnsi="Segoe UI" w:cs="Segoe UI" w:hint="default"/>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customStyle="1" w:styleId="VCAAtablesubhead1">
    <w:name w:val="VCAA table subhead1"/>
    <w:basedOn w:val="VCAAtablecondensed"/>
    <w:qFormat/>
    <w:rsid w:val="0090161D"/>
    <w:rPr>
      <w:b/>
      <w:bCs/>
      <w:lang w:val="en-AU"/>
    </w:rPr>
  </w:style>
  <w:style w:type="paragraph" w:customStyle="1" w:styleId="VCAAtablesubhead2">
    <w:name w:val="VCAA table subhead 2"/>
    <w:basedOn w:val="VCAAtablesubhead1"/>
    <w:qFormat/>
    <w:rsid w:val="0090161D"/>
    <w:rPr>
      <w:b w:val="0"/>
      <w:bCs w:val="0"/>
    </w:rPr>
  </w:style>
  <w:style w:type="paragraph" w:customStyle="1" w:styleId="VCAAtabletextnarrow">
    <w:name w:val="VCAA table text narrow"/>
    <w:link w:val="VCAAtabletextnarrowChar"/>
    <w:qFormat/>
    <w:rsid w:val="003814CC"/>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3814CC"/>
    <w:rPr>
      <w:rFonts w:ascii="Arial Narrow" w:hAnsi="Arial Narrow" w:cs="Arial"/>
      <w:sz w:val="20"/>
    </w:rPr>
  </w:style>
  <w:style w:type="character" w:styleId="Strong">
    <w:name w:val="Strong"/>
    <w:basedOn w:val="DefaultParagraphFont"/>
    <w:uiPriority w:val="22"/>
    <w:qFormat/>
    <w:rsid w:val="00F11CE7"/>
    <w:rPr>
      <w:b/>
      <w:bCs/>
    </w:rPr>
  </w:style>
  <w:style w:type="paragraph" w:styleId="ListParagraph">
    <w:name w:val="List Paragraph"/>
    <w:basedOn w:val="Normal"/>
    <w:uiPriority w:val="34"/>
    <w:qFormat/>
    <w:rsid w:val="00F11CE7"/>
    <w:pPr>
      <w:ind w:left="720"/>
      <w:contextualSpacing/>
    </w:pPr>
  </w:style>
  <w:style w:type="character" w:styleId="Mention">
    <w:name w:val="Mention"/>
    <w:basedOn w:val="DefaultParagraphFont"/>
    <w:uiPriority w:val="99"/>
    <w:unhideWhenUsed/>
    <w:rsid w:val="00EB115D"/>
    <w:rPr>
      <w:color w:val="2B579A"/>
      <w:shd w:val="clear" w:color="auto" w:fill="E1DFDD"/>
    </w:rPr>
  </w:style>
  <w:style w:type="paragraph" w:customStyle="1" w:styleId="VCAAVC2curriculumcode">
    <w:name w:val="VCAA VC2 curriculum code"/>
    <w:basedOn w:val="Normal"/>
    <w:qFormat/>
    <w:rsid w:val="00AF4F68"/>
    <w:pPr>
      <w:spacing w:before="80" w:after="80" w:line="280" w:lineRule="exact"/>
    </w:pPr>
    <w:rPr>
      <w:rFonts w:ascii="Arial Narrow" w:hAnsi="Arial Narrow" w:cs="Arial"/>
      <w:sz w:val="20"/>
      <w:lang w:val="en-AU" w:eastAsia="en-AU"/>
    </w:rPr>
  </w:style>
  <w:style w:type="paragraph" w:customStyle="1" w:styleId="VCAAtablebulletnarrow">
    <w:name w:val="VCAA table bullet narrow"/>
    <w:basedOn w:val="Normal"/>
    <w:link w:val="VCAAtablebulletnarrowChar"/>
    <w:qFormat/>
    <w:rsid w:val="00AF4F68"/>
    <w:pPr>
      <w:numPr>
        <w:numId w:val="50"/>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AF4F68"/>
    <w:rPr>
      <w:rFonts w:ascii="Arial Narrow" w:eastAsia="Times New Roman" w:hAnsi="Arial Narrow" w:cs="Arial"/>
      <w:sz w:val="20"/>
      <w:lang w:val="en-GB" w:eastAsia="ja-JP"/>
    </w:rPr>
  </w:style>
  <w:style w:type="character" w:styleId="UnresolvedMention">
    <w:name w:val="Unresolved Mention"/>
    <w:basedOn w:val="DefaultParagraphFont"/>
    <w:uiPriority w:val="99"/>
    <w:semiHidden/>
    <w:unhideWhenUsed/>
    <w:rsid w:val="00882781"/>
    <w:rPr>
      <w:color w:val="605E5C"/>
      <w:shd w:val="clear" w:color="auto" w:fill="E1DFDD"/>
    </w:rPr>
  </w:style>
  <w:style w:type="paragraph" w:customStyle="1" w:styleId="VCAAtablenumberednarrow">
    <w:name w:val="VCAA table numbered narrow"/>
    <w:basedOn w:val="VCAAtablebulletnarrow"/>
    <w:link w:val="VCAAtablenumberednarrowChar"/>
    <w:autoRedefine/>
    <w:qFormat/>
    <w:rsid w:val="00C20BBF"/>
    <w:pPr>
      <w:numPr>
        <w:numId w:val="52"/>
      </w:numPr>
    </w:pPr>
    <w:rPr>
      <w:rFonts w:eastAsia="Arial Narrow"/>
    </w:rPr>
  </w:style>
  <w:style w:type="numbering" w:customStyle="1" w:styleId="CurrentList1">
    <w:name w:val="Current List1"/>
    <w:uiPriority w:val="99"/>
    <w:rsid w:val="00C20BBF"/>
    <w:pPr>
      <w:numPr>
        <w:numId w:val="51"/>
      </w:numPr>
    </w:pPr>
  </w:style>
  <w:style w:type="character" w:customStyle="1" w:styleId="VCAAtablenumberednarrowChar">
    <w:name w:val="VCAA table numbered narrow Char"/>
    <w:basedOn w:val="VCAAtablebulletnarrowChar"/>
    <w:link w:val="VCAAtablenumberednarrow"/>
    <w:rsid w:val="00C20BBF"/>
    <w:rPr>
      <w:rFonts w:ascii="Arial Narrow" w:eastAsia="Arial Narrow" w:hAnsi="Arial Narrow" w:cs="Arial"/>
      <w:sz w:val="20"/>
      <w:lang w:val="en-GB" w:eastAsia="ja-JP"/>
    </w:rPr>
  </w:style>
  <w:style w:type="numbering" w:customStyle="1" w:styleId="CurrentList2">
    <w:name w:val="Current List2"/>
    <w:uiPriority w:val="99"/>
    <w:rsid w:val="00C20BBF"/>
    <w:pPr>
      <w:numPr>
        <w:numId w:val="53"/>
      </w:numPr>
    </w:pPr>
  </w:style>
  <w:style w:type="numbering" w:customStyle="1" w:styleId="CurrentList3">
    <w:name w:val="Current List3"/>
    <w:uiPriority w:val="99"/>
    <w:rsid w:val="00C20BBF"/>
    <w:pPr>
      <w:numPr>
        <w:numId w:val="55"/>
      </w:numPr>
    </w:pPr>
  </w:style>
  <w:style w:type="character" w:customStyle="1" w:styleId="Heading4Char">
    <w:name w:val="Heading 4 Char"/>
    <w:basedOn w:val="DefaultParagraphFont"/>
    <w:link w:val="Heading4"/>
    <w:uiPriority w:val="9"/>
    <w:rsid w:val="0001543A"/>
    <w:rPr>
      <w:rFonts w:asciiTheme="majorHAnsi" w:eastAsiaTheme="majorEastAsia" w:hAnsiTheme="majorHAnsi" w:cstheme="majorBidi"/>
      <w:iCs/>
      <w:color w:val="0072AA" w:themeColor="accent1" w:themeShade="BF"/>
      <w:sz w:val="26"/>
    </w:rPr>
  </w:style>
  <w:style w:type="character" w:customStyle="1" w:styleId="Heading3Char">
    <w:name w:val="Heading 3 Char"/>
    <w:basedOn w:val="DefaultParagraphFont"/>
    <w:link w:val="Heading3"/>
    <w:uiPriority w:val="9"/>
    <w:rsid w:val="00792678"/>
    <w:rPr>
      <w:rFonts w:asciiTheme="majorHAnsi" w:eastAsiaTheme="majorEastAsia" w:hAnsiTheme="majorHAnsi" w:cstheme="majorBidi"/>
      <w:color w:val="0072AA"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8591">
      <w:bodyDiv w:val="1"/>
      <w:marLeft w:val="0"/>
      <w:marRight w:val="0"/>
      <w:marTop w:val="0"/>
      <w:marBottom w:val="0"/>
      <w:divBdr>
        <w:top w:val="none" w:sz="0" w:space="0" w:color="auto"/>
        <w:left w:val="none" w:sz="0" w:space="0" w:color="auto"/>
        <w:bottom w:val="none" w:sz="0" w:space="0" w:color="auto"/>
        <w:right w:val="none" w:sz="0" w:space="0" w:color="auto"/>
      </w:divBdr>
    </w:div>
    <w:div w:id="102966543">
      <w:bodyDiv w:val="1"/>
      <w:marLeft w:val="0"/>
      <w:marRight w:val="0"/>
      <w:marTop w:val="0"/>
      <w:marBottom w:val="0"/>
      <w:divBdr>
        <w:top w:val="none" w:sz="0" w:space="0" w:color="auto"/>
        <w:left w:val="none" w:sz="0" w:space="0" w:color="auto"/>
        <w:bottom w:val="none" w:sz="0" w:space="0" w:color="auto"/>
        <w:right w:val="none" w:sz="0" w:space="0" w:color="auto"/>
      </w:divBdr>
    </w:div>
    <w:div w:id="262807857">
      <w:bodyDiv w:val="1"/>
      <w:marLeft w:val="0"/>
      <w:marRight w:val="0"/>
      <w:marTop w:val="0"/>
      <w:marBottom w:val="0"/>
      <w:divBdr>
        <w:top w:val="none" w:sz="0" w:space="0" w:color="auto"/>
        <w:left w:val="none" w:sz="0" w:space="0" w:color="auto"/>
        <w:bottom w:val="none" w:sz="0" w:space="0" w:color="auto"/>
        <w:right w:val="none" w:sz="0" w:space="0" w:color="auto"/>
      </w:divBdr>
    </w:div>
    <w:div w:id="614949472">
      <w:bodyDiv w:val="1"/>
      <w:marLeft w:val="0"/>
      <w:marRight w:val="0"/>
      <w:marTop w:val="0"/>
      <w:marBottom w:val="0"/>
      <w:divBdr>
        <w:top w:val="none" w:sz="0" w:space="0" w:color="auto"/>
        <w:left w:val="none" w:sz="0" w:space="0" w:color="auto"/>
        <w:bottom w:val="none" w:sz="0" w:space="0" w:color="auto"/>
        <w:right w:val="none" w:sz="0" w:space="0" w:color="auto"/>
      </w:divBdr>
    </w:div>
    <w:div w:id="1038120247">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356270050">
      <w:bodyDiv w:val="1"/>
      <w:marLeft w:val="0"/>
      <w:marRight w:val="0"/>
      <w:marTop w:val="0"/>
      <w:marBottom w:val="0"/>
      <w:divBdr>
        <w:top w:val="none" w:sz="0" w:space="0" w:color="auto"/>
        <w:left w:val="none" w:sz="0" w:space="0" w:color="auto"/>
        <w:bottom w:val="none" w:sz="0" w:space="0" w:color="auto"/>
        <w:right w:val="none" w:sz="0" w:space="0" w:color="auto"/>
      </w:divBdr>
    </w:div>
    <w:div w:id="186882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10.vcaa.vic.edu.au/cross-curriculum-priorities/asia-and-australias-engagement-with-asia/introduction" TargetMode="External"/><Relationship Id="rId18" Type="http://schemas.openxmlformats.org/officeDocument/2006/relationships/hyperlink" Target="https://www.foodafactoflife.org.uk/14-16-years/food-science-14-16-years/sensory-science/" TargetMode="External"/><Relationship Id="rId26" Type="http://schemas.openxmlformats.org/officeDocument/2006/relationships/hyperlink" Target="https://www.heia.com.au/client_images/2735153.pdf" TargetMode="External"/><Relationship Id="rId21" Type="http://schemas.openxmlformats.org/officeDocument/2006/relationships/hyperlink" Target="https://birdseye.com.au/our-range/frozen-vegetables/stir-fr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10.vcaa.vic.edu.au/capabilities/personal-and-social-capability/introduction" TargetMode="External"/><Relationship Id="rId17" Type="http://schemas.openxmlformats.org/officeDocument/2006/relationships/hyperlink" Target="https://www.sbs.com.au/food/the-cook-up-with-adam-liaw/recipe/crispy-kimchi-pancake/kipdva5i8" TargetMode="External"/><Relationship Id="rId25" Type="http://schemas.openxmlformats.org/officeDocument/2006/relationships/hyperlink" Target="https://www.sbs.com.au/food/the-cook-up-with-adam-liaw/recipe/umami-bolognese/tq2h2j4n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sbs.com.au/food/article/get-funky-with-fermentation-9-fermented-foods-that-are-not-kimchi/6evjnfdnm" TargetMode="External"/><Relationship Id="rId20" Type="http://schemas.openxmlformats.org/officeDocument/2006/relationships/hyperlink" Target="https://www.taste.com.au/articles/asian-flavours/yznwt5j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10.vcaa.vic.edu.au/capabilities/critical-and-creative-thinking/introduction" TargetMode="External"/><Relationship Id="rId24" Type="http://schemas.openxmlformats.org/officeDocument/2006/relationships/hyperlink" Target="https://www.allrecipes.com/gallery/ways-to-use-dumpling-wrappers/" TargetMode="External"/><Relationship Id="rId32" Type="http://schemas.openxmlformats.org/officeDocument/2006/relationships/footer" Target="footer3.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sbs.com.au/language/english/en/article/rachels-bossam-bring-a-plate-ep-2/uvxu4xdql" TargetMode="External"/><Relationship Id="rId23" Type="http://schemas.openxmlformats.org/officeDocument/2006/relationships/hyperlink" Target="https://www.marionskitchen.com/article/how-to-fold-dumplings-visual-guide/"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urmettraveller.com.au/dining-out/culture/southeast-asian-food-australia-2154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10.vcaa.vic.edu.au/cross-curriculum-priorities/sustainability/introduction" TargetMode="External"/><Relationship Id="rId22" Type="http://schemas.openxmlformats.org/officeDocument/2006/relationships/hyperlink" Target="https://www.foodafactoflife.org.uk/14-16-years/food-science-14-16-years/sensory-science/" TargetMode="External"/><Relationship Id="rId27" Type="http://schemas.openxmlformats.org/officeDocument/2006/relationships/hyperlink" Target="https://www.changs.com/recipes/Crispy-Noodle-Salad/" TargetMode="External"/><Relationship Id="rId30" Type="http://schemas.openxmlformats.org/officeDocument/2006/relationships/header" Target="header2.xml"/><Relationship Id="rId35"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f10.vcaa.vic.edu.au/copyright-statement"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w:rsidR="00516115" w:rsidRDefault="004D5469" w:rsidP="004D5469">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w:rsidR="00516115" w:rsidRDefault="004D5469" w:rsidP="004D5469">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w:rsidR="00516115" w:rsidRDefault="004D5469" w:rsidP="004D5469">
          <w:pPr>
            <w:pStyle w:val="34C38CC062B748ABAAE8F2E4248AD611"/>
          </w:pPr>
          <w:r w:rsidRPr="00600B2D">
            <w:rPr>
              <w:rStyle w:val="PlaceholderText"/>
            </w:rPr>
            <w:t>Click or tap here to enter text.</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w:rsidR="00D345F3" w:rsidRDefault="00CA6D57" w:rsidP="00CA6D57">
          <w:pPr>
            <w:pStyle w:val="02BB3DF4CB634D6CAF5D5C680759631F"/>
          </w:pPr>
          <w:r w:rsidRPr="00600B2D">
            <w:rPr>
              <w:rStyle w:val="PlaceholderText"/>
            </w:rPr>
            <w:t>Click or tap here to enter text.</w:t>
          </w:r>
        </w:p>
      </w:docPartBody>
    </w:docPart>
    <w:docPart>
      <w:docPartPr>
        <w:name w:val="B65AE11594774221B6936EB4C30A16FF"/>
        <w:category>
          <w:name w:val="General"/>
          <w:gallery w:val="placeholder"/>
        </w:category>
        <w:types>
          <w:type w:val="bbPlcHdr"/>
        </w:types>
        <w:behaviors>
          <w:behavior w:val="content"/>
        </w:behaviors>
        <w:guid w:val="{F2F139DB-65FE-4373-B22A-A62CC9A23E40}"/>
      </w:docPartPr>
      <w:docPartBody>
        <w:p w:rsidR="00893C93" w:rsidRDefault="00790C6C" w:rsidP="00790C6C">
          <w:pPr>
            <w:pStyle w:val="B65AE11594774221B6936EB4C30A16FF"/>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465E"/>
    <w:rsid w:val="00043C0A"/>
    <w:rsid w:val="000879AB"/>
    <w:rsid w:val="000B25C7"/>
    <w:rsid w:val="000B7B6B"/>
    <w:rsid w:val="000E3716"/>
    <w:rsid w:val="00193B15"/>
    <w:rsid w:val="00227DDD"/>
    <w:rsid w:val="002F7B33"/>
    <w:rsid w:val="00301142"/>
    <w:rsid w:val="00301BFC"/>
    <w:rsid w:val="00342E6B"/>
    <w:rsid w:val="00411735"/>
    <w:rsid w:val="00430F3B"/>
    <w:rsid w:val="004353E9"/>
    <w:rsid w:val="0044641F"/>
    <w:rsid w:val="00462382"/>
    <w:rsid w:val="004D5469"/>
    <w:rsid w:val="004D57BC"/>
    <w:rsid w:val="004D6C6F"/>
    <w:rsid w:val="00513B69"/>
    <w:rsid w:val="00516115"/>
    <w:rsid w:val="00531C97"/>
    <w:rsid w:val="00574A32"/>
    <w:rsid w:val="005E2F8C"/>
    <w:rsid w:val="0069514B"/>
    <w:rsid w:val="006A766C"/>
    <w:rsid w:val="006C31D7"/>
    <w:rsid w:val="00727613"/>
    <w:rsid w:val="007506DD"/>
    <w:rsid w:val="00785E01"/>
    <w:rsid w:val="00790C6C"/>
    <w:rsid w:val="00792D6B"/>
    <w:rsid w:val="0083671C"/>
    <w:rsid w:val="008743B2"/>
    <w:rsid w:val="00893C93"/>
    <w:rsid w:val="008C047C"/>
    <w:rsid w:val="008D604B"/>
    <w:rsid w:val="00924BC5"/>
    <w:rsid w:val="00931F3C"/>
    <w:rsid w:val="009325D2"/>
    <w:rsid w:val="00942CB0"/>
    <w:rsid w:val="009E41C4"/>
    <w:rsid w:val="00A5348A"/>
    <w:rsid w:val="00AA7804"/>
    <w:rsid w:val="00B27800"/>
    <w:rsid w:val="00B73491"/>
    <w:rsid w:val="00BA59A4"/>
    <w:rsid w:val="00C25F6A"/>
    <w:rsid w:val="00C80DEA"/>
    <w:rsid w:val="00CA6D57"/>
    <w:rsid w:val="00CF67C4"/>
    <w:rsid w:val="00D345F3"/>
    <w:rsid w:val="00D46CB8"/>
    <w:rsid w:val="00E72F72"/>
    <w:rsid w:val="00F378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C6C"/>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 w:type="paragraph" w:customStyle="1" w:styleId="B65AE11594774221B6936EB4C30A16FF">
    <w:name w:val="B65AE11594774221B6936EB4C30A16FF"/>
    <w:rsid w:val="00790C6C"/>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cbfcd6375a376c3619022765cc86df9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f12aa98efefd05288703fcc9993fa18c"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1907e44-c885-4190-82ed-bb8a63b8a28a">
      <UserInfo>
        <DisplayName>Michael MacNeill</DisplayName>
        <AccountId>138</AccountId>
        <AccountType/>
      </UserInfo>
    </SharedWithUsers>
    <Versioncontrol_x0028_docholder_x0029_ xmlns="67e1db73-ac97-4842-acda-8d436d9fa6ab" xsi:nil="true"/>
    <lcf76f155ced4ddcb4097134ff3c332f xmlns="67e1db73-ac97-4842-acda-8d436d9fa6ab">
      <Terms xmlns="http://schemas.microsoft.com/office/infopath/2007/PartnerControls"/>
    </lcf76f155ced4ddcb4097134ff3c332f>
    <Versioncontrol xmlns="67e1db73-ac97-4842-acda-8d436d9fa6ab" xsi:nil="true"/>
    <TaxCatchAll xmlns="21907e44-c885-4190-82ed-bb8a63b8a28a" xsi:nil="true"/>
    <Status xmlns="67e1db73-ac97-4842-acda-8d436d9fa6ab" xsi:nil="true"/>
    <_Flow_SignoffStatus xmlns="67e1db73-ac97-4842-acda-8d436d9fa6ab"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B48C2FE4-C3A2-428F-9964-05DCF696C164}">
  <ds:schemaRefs>
    <ds:schemaRef ds:uri="http://schemas.openxmlformats.org/officeDocument/2006/bibliography"/>
  </ds:schemaRefs>
</ds:datastoreItem>
</file>

<file path=customXml/itemProps3.xml><?xml version="1.0" encoding="utf-8"?>
<ds:datastoreItem xmlns:ds="http://schemas.openxmlformats.org/officeDocument/2006/customXml" ds:itemID="{065D194B-A94D-4F15-8332-A5A74CE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21907e44-c885-4190-82ed-bb8a63b8a28a"/>
    <ds:schemaRef ds:uri="67e1db73-ac97-4842-acda-8d436d9fa6ab"/>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22</Pages>
  <Words>6808</Words>
  <Characters>38810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Example teaching and learning unit: 8.2 Asian flavour safari investigation</vt:lpstr>
    </vt:vector>
  </TitlesOfParts>
  <Manager/>
  <Company>Victorian Curriculum and Assessment Authority</Company>
  <LinksUpToDate>false</LinksUpToDate>
  <CharactersWithSpaces>45527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teaching and learning unit: 8.2 Asian flavour safari investigation</dc:title>
  <dc:subject/>
  <dc:creator>Derek Tolan</dc:creator>
  <cp:keywords>VCAA, template, teaching and learning unit</cp:keywords>
  <dc:description>18 September 2024</dc:description>
  <cp:lastModifiedBy>Rikki Borg</cp:lastModifiedBy>
  <cp:revision>64</cp:revision>
  <cp:lastPrinted>2015-05-15T02:36:00Z</cp:lastPrinted>
  <dcterms:created xsi:type="dcterms:W3CDTF">2025-08-29T09:02:00Z</dcterms:created>
  <dcterms:modified xsi:type="dcterms:W3CDTF">2025-11-11T00:28:00Z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